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4DF2CD4" w14:textId="100153E6" w:rsidR="009303D9" w:rsidRDefault="00B126A2" w:rsidP="008B6524">
      <w:pPr>
        <w:pStyle w:val="Author"/>
        <w:spacing w:before="5pt" w:beforeAutospacing="1" w:after="5pt" w:afterAutospacing="1"/>
        <w:rPr>
          <w:sz w:val="16"/>
          <w:szCs w:val="16"/>
        </w:rPr>
      </w:pPr>
      <w:r w:rsidRPr="00B126A2">
        <w:rPr>
          <w:rFonts w:eastAsia="MS Mincho"/>
          <w:kern w:val="48"/>
          <w:sz w:val="48"/>
          <w:szCs w:val="48"/>
        </w:rPr>
        <w:t>Real-Time Cyberbullying Detection and Reporting System with Multimodal Analysis and Secure AI- Powered Interface</w:t>
      </w:r>
    </w:p>
    <w:p w14:paraId="20C779BD" w14:textId="754D252D" w:rsidR="00D7522C" w:rsidRDefault="00D7522C" w:rsidP="003B4E04">
      <w:pPr>
        <w:pStyle w:val="Author"/>
        <w:spacing w:before="5pt" w:beforeAutospacing="1" w:after="5pt" w:afterAutospacing="1" w:line="6pt" w:lineRule="auto"/>
        <w:rPr>
          <w:sz w:val="16"/>
          <w:szCs w:val="16"/>
        </w:rPr>
      </w:pPr>
    </w:p>
    <w:tbl>
      <w:tblPr>
        <w:tblStyle w:val="TableGrid"/>
        <w:tblW w:w="0pt" w:type="auto"/>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3370"/>
        <w:gridCol w:w="3370"/>
        <w:gridCol w:w="3370"/>
      </w:tblGrid>
      <w:tr w:rsidR="00E36609" w14:paraId="6C81EFDF" w14:textId="77777777" w:rsidTr="00E36609">
        <w:tc>
          <w:tcPr>
            <w:tcW w:w="168.50pt" w:type="dxa"/>
          </w:tcPr>
          <w:p w14:paraId="5069D93C" w14:textId="77777777"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 xml:space="preserve">Sanjay R             </w:t>
            </w:r>
          </w:p>
          <w:p w14:paraId="07BFBD46" w14:textId="77777777"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 xml:space="preserve">  310622205136                                                                                                       </w:t>
            </w:r>
          </w:p>
          <w:p w14:paraId="61CCDE2D" w14:textId="77777777"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 xml:space="preserve">Department of Information Technology,                          </w:t>
            </w:r>
          </w:p>
          <w:p w14:paraId="0B744396" w14:textId="77777777"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Easwari Engineering College,</w:t>
            </w:r>
          </w:p>
          <w:p w14:paraId="06517FCD" w14:textId="77777777"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Chennai, Tamil Nadu</w:t>
            </w:r>
          </w:p>
          <w:p w14:paraId="2E17BB75" w14:textId="77777777" w:rsidR="00E36609" w:rsidRDefault="00E36609" w:rsidP="008F7FAD">
            <w:pPr>
              <w:pStyle w:val="Author"/>
              <w:spacing w:before="5pt" w:beforeAutospacing="1" w:after="5pt" w:afterAutospacing="1" w:line="6pt" w:lineRule="auto"/>
              <w:jc w:val="both"/>
              <w:rPr>
                <w:sz w:val="16"/>
                <w:szCs w:val="16"/>
              </w:rPr>
            </w:pPr>
          </w:p>
        </w:tc>
        <w:tc>
          <w:tcPr>
            <w:tcW w:w="168.50pt" w:type="dxa"/>
          </w:tcPr>
          <w:p w14:paraId="7FA098AF" w14:textId="2E247708"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Shreya Gloria Victoria F</w:t>
            </w:r>
          </w:p>
          <w:p w14:paraId="4F0E8123" w14:textId="60500D9D"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 xml:space="preserve">  3106222051</w:t>
            </w:r>
            <w:r>
              <w:rPr>
                <w:rFonts w:eastAsia="Times New Roman"/>
                <w:color w:val="000000"/>
                <w:sz w:val="18"/>
                <w:szCs w:val="18"/>
              </w:rPr>
              <w:t>44</w:t>
            </w:r>
            <w:r>
              <w:rPr>
                <w:rFonts w:eastAsia="Times New Roman"/>
                <w:color w:val="000000"/>
                <w:sz w:val="18"/>
                <w:szCs w:val="18"/>
              </w:rPr>
              <w:t xml:space="preserve">                                                                                                    </w:t>
            </w:r>
          </w:p>
          <w:p w14:paraId="7A7CF673" w14:textId="77777777"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 xml:space="preserve">Department of Information Technology,                          </w:t>
            </w:r>
          </w:p>
          <w:p w14:paraId="270798B5" w14:textId="77777777"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Easwari Engineering College,</w:t>
            </w:r>
          </w:p>
          <w:p w14:paraId="697A2634" w14:textId="77777777"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Chennai, Tamil Nadu</w:t>
            </w:r>
          </w:p>
          <w:p w14:paraId="5F7F3132" w14:textId="77777777" w:rsidR="00E36609" w:rsidRDefault="00E36609" w:rsidP="008F7FAD">
            <w:pPr>
              <w:pStyle w:val="Author"/>
              <w:spacing w:before="5pt" w:beforeAutospacing="1" w:after="5pt" w:afterAutospacing="1" w:line="6pt" w:lineRule="auto"/>
              <w:jc w:val="both"/>
              <w:rPr>
                <w:sz w:val="16"/>
                <w:szCs w:val="16"/>
              </w:rPr>
            </w:pPr>
          </w:p>
        </w:tc>
        <w:tc>
          <w:tcPr>
            <w:tcW w:w="168.50pt" w:type="dxa"/>
          </w:tcPr>
          <w:p w14:paraId="6E35B3C8" w14:textId="73AC9E41" w:rsidR="00E36609" w:rsidRP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Dr. G. Maria Kalavathy</w:t>
            </w:r>
          </w:p>
          <w:p w14:paraId="674754BF" w14:textId="09B80A9F"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 xml:space="preserve">Professor, </w:t>
            </w:r>
            <w:r>
              <w:rPr>
                <w:rFonts w:eastAsia="Times New Roman"/>
                <w:color w:val="000000"/>
                <w:sz w:val="18"/>
                <w:szCs w:val="18"/>
              </w:rPr>
              <w:t xml:space="preserve">Department of Information Technology,                          </w:t>
            </w:r>
          </w:p>
          <w:p w14:paraId="368B13B5" w14:textId="77777777"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Easwari Engineering College,</w:t>
            </w:r>
          </w:p>
          <w:p w14:paraId="107FC4F3" w14:textId="77777777" w:rsidR="00E36609" w:rsidRDefault="00E36609" w:rsidP="00E36609">
            <w:pPr>
              <w:pStyle w:val="Heading3"/>
              <w:numPr>
                <w:ilvl w:val="0"/>
                <w:numId w:val="0"/>
              </w:numPr>
              <w:spacing w:line="12pt" w:lineRule="auto"/>
              <w:ind w:start="14.40pt"/>
              <w:jc w:val="center"/>
              <w:rPr>
                <w:rFonts w:eastAsia="Times New Roman"/>
                <w:color w:val="000000"/>
                <w:sz w:val="18"/>
                <w:szCs w:val="18"/>
              </w:rPr>
            </w:pPr>
            <w:r>
              <w:rPr>
                <w:rFonts w:eastAsia="Times New Roman"/>
                <w:color w:val="000000"/>
                <w:sz w:val="18"/>
                <w:szCs w:val="18"/>
              </w:rPr>
              <w:t>Chennai, Tamil Nadu</w:t>
            </w:r>
          </w:p>
          <w:p w14:paraId="2D8F461F" w14:textId="77777777" w:rsidR="00E36609" w:rsidRDefault="00E36609" w:rsidP="008F7FAD">
            <w:pPr>
              <w:pStyle w:val="Author"/>
              <w:spacing w:before="5pt" w:beforeAutospacing="1" w:after="5pt" w:afterAutospacing="1" w:line="6pt" w:lineRule="auto"/>
              <w:jc w:val="both"/>
              <w:rPr>
                <w:sz w:val="16"/>
                <w:szCs w:val="16"/>
              </w:rPr>
            </w:pPr>
          </w:p>
        </w:tc>
      </w:tr>
    </w:tbl>
    <w:p w14:paraId="1F960E65" w14:textId="044BB73B" w:rsidR="00D7522C" w:rsidRPr="002B2F9C" w:rsidRDefault="00D7522C" w:rsidP="008F7FAD">
      <w:pPr>
        <w:pStyle w:val="Author"/>
        <w:spacing w:before="5pt" w:beforeAutospacing="1" w:after="5pt" w:afterAutospacing="1" w:line="6pt" w:lineRule="auto"/>
        <w:jc w:val="both"/>
        <w:rPr>
          <w:sz w:val="16"/>
          <w:szCs w:val="16"/>
          <w:lang w:val="en-IN"/>
        </w:rPr>
        <w:sectPr w:rsidR="00D7522C" w:rsidRPr="002B2F9C" w:rsidSect="003B4E04">
          <w:footerReference w:type="first" r:id="rId8"/>
          <w:pgSz w:w="595.30pt" w:h="841.90pt" w:code="9"/>
          <w:pgMar w:top="27pt" w:right="44.65pt" w:bottom="72pt" w:left="44.65pt" w:header="36pt" w:footer="36pt" w:gutter="0pt"/>
          <w:cols w:space="36pt"/>
          <w:titlePg/>
          <w:docGrid w:linePitch="360"/>
        </w:sectPr>
      </w:pPr>
    </w:p>
    <w:p w14:paraId="0A88E65D" w14:textId="3F6A9C15" w:rsidR="009303D9" w:rsidRPr="005B520E" w:rsidRDefault="009303D9" w:rsidP="00E36609">
      <w:pPr>
        <w:jc w:val="both"/>
        <w:sectPr w:rsidR="009303D9" w:rsidRPr="005B520E" w:rsidSect="003B4E04">
          <w:type w:val="continuous"/>
          <w:pgSz w:w="595.30pt" w:h="841.90pt" w:code="9"/>
          <w:pgMar w:top="22.50pt" w:right="44.65pt" w:bottom="72pt" w:left="44.65pt" w:header="36pt" w:footer="36pt" w:gutter="0pt"/>
          <w:cols w:num="3" w:space="36pt"/>
          <w:docGrid w:linePitch="360"/>
        </w:sectPr>
      </w:pPr>
    </w:p>
    <w:p w14:paraId="40FA2D84" w14:textId="6801F938" w:rsidR="004D72B5" w:rsidRDefault="009303D9" w:rsidP="00972203">
      <w:pPr>
        <w:pStyle w:val="Abstract"/>
        <w:rPr>
          <w:i/>
          <w:iCs/>
        </w:rPr>
      </w:pPr>
      <w:r>
        <w:rPr>
          <w:i/>
          <w:iCs/>
        </w:rPr>
        <w:t>Abstract</w:t>
      </w:r>
      <w:r>
        <w:t>—</w:t>
      </w:r>
      <w:r w:rsidR="00984CB8" w:rsidRPr="00984CB8">
        <w:t xml:space="preserve">Social media cyberbullying has been a global issue due to the concision, informal nature, and indeterminacy of user-generated posts that make it difficult to detect. Currently available methods often prove inefficacious in properly categorizing overlapping and vague abuse expressions due to misinterpretation. To address this challenge, this work presents a hybrid system that merges </w:t>
      </w:r>
      <w:proofErr w:type="spellStart"/>
      <w:r w:rsidR="00984CB8" w:rsidRPr="00984CB8">
        <w:t>Neutrosophic</w:t>
      </w:r>
      <w:proofErr w:type="spellEnd"/>
      <w:r w:rsidR="00984CB8" w:rsidRPr="00984CB8">
        <w:t xml:space="preserve"> Logic and a Multi-Layer Perceptron (MLP) model to provide fine-grained classification of cyberbullying. Security is ensured under MATLAB-based facial detection and verification processes upon user login, then users can use an analysis interface to process Twitter posts. A one-against-one approach is adopted using BERT-based natural language processing to improve classification performance regarding indeterminate cases. Originality lies in integrating </w:t>
      </w:r>
      <w:proofErr w:type="spellStart"/>
      <w:r w:rsidR="00984CB8" w:rsidRPr="00984CB8">
        <w:t>Neutrosophic</w:t>
      </w:r>
      <w:proofErr w:type="spellEnd"/>
      <w:r w:rsidR="00984CB8" w:rsidRPr="00984CB8">
        <w:t xml:space="preserve"> Logic to confront uncertainty and indeterminacy in linguistic expressions in social media to allow accurate identification of complex cases of cyberbullying. Overall aim is to improve the effectiveness, security, and real-time control ability of social media monitoring tools.</w:t>
      </w:r>
    </w:p>
    <w:p w14:paraId="58B10678" w14:textId="748B649E" w:rsidR="009303D9" w:rsidRPr="00635A17" w:rsidRDefault="004D72B5" w:rsidP="00635A17">
      <w:pPr>
        <w:pStyle w:val="Keywords"/>
        <w:rPr>
          <w:lang w:val="en-IN"/>
        </w:rPr>
      </w:pPr>
      <w:r w:rsidRPr="004D72B5">
        <w:t>Keywords—</w:t>
      </w:r>
      <w:r w:rsidR="00635A17" w:rsidRPr="00635A17">
        <w:rPr>
          <w:lang w:val="en-IN"/>
        </w:rPr>
        <w:t>Cyberbullying, Social Media, Ambiguity, Fine-Grained Classification, User Authentication, Real-Time Feedback, Uncertainty</w:t>
      </w:r>
      <w:r w:rsidR="005F4F37">
        <w:t>.</w:t>
      </w:r>
    </w:p>
    <w:p w14:paraId="1A521F3C" w14:textId="281F4FE3" w:rsidR="009303D9" w:rsidRPr="00D632BE" w:rsidRDefault="009303D9" w:rsidP="006B6B66">
      <w:pPr>
        <w:pStyle w:val="Heading1"/>
      </w:pPr>
      <w:r w:rsidRPr="00D632BE">
        <w:t>Introduction</w:t>
      </w:r>
    </w:p>
    <w:p w14:paraId="7A187C12" w14:textId="240B55D4" w:rsidR="00173070" w:rsidRPr="00173070" w:rsidRDefault="00173070" w:rsidP="00173070">
      <w:pPr>
        <w:pStyle w:val="BodyText"/>
      </w:pPr>
      <w:r w:rsidRPr="00173070">
        <w:t xml:space="preserve">Cyber bullying has been a pressing problem of the digital age, greatly impacting people's psychological well-being and protection while they use the Internet. With rapid growth in social media networks such as Twitter, Facebook, and Instagram, communication and information sharing opportunities have expanded; however, this has been carried out side by side with creating a space where harmful </w:t>
      </w:r>
      <w:r w:rsidR="001D11CD">
        <w:t>behaviours</w:t>
      </w:r>
      <w:r w:rsidRPr="00173070">
        <w:t xml:space="preserve"> can freely spread without regulation. While distinct from conventional bullying, cyber bullying occurs in a networked environment where</w:t>
      </w:r>
      <w:r>
        <w:t xml:space="preserve"> [1]</w:t>
      </w:r>
      <w:r w:rsidRPr="00173070">
        <w:t xml:space="preserve"> perpetrators can remain anonymous and where victims remain vulnerable to persistent harassment. The informal nature, brevity, and ambivalence of expressions used in a networked communication environment further complicate identifying instances of cyber bullying since drawing a line between harmful intentions and harmless joking or sarcasm is often a difficult task. Such complexity highlights a need for systems capable of coping with doubtfulness inherent in networked expressions that can respond immediately while preventing harm.</w:t>
      </w:r>
    </w:p>
    <w:p w14:paraId="3836BA65" w14:textId="68F94F6B" w:rsidR="00173070" w:rsidRPr="00173070" w:rsidRDefault="00173070" w:rsidP="00173070">
      <w:pPr>
        <w:pStyle w:val="BodyText"/>
      </w:pPr>
      <w:r w:rsidRPr="00173070">
        <w:t>Existing detection methods of cyberbullying have largely relied on rule-based systems, machine learning-based classifiers, and deep learning-based structures. While these methods have reported satisfactory results in identifying overt abusive messages, they run into trouble where they confront implicit, overlapping, or ambiguous linguistic constructs. A singular phrase can qualify both as a humorous and a demeaning phrase dependent on context, audience, and cultural interpretation. Traditional algorithms</w:t>
      </w:r>
      <w:r>
        <w:t xml:space="preserve"> [2]</w:t>
      </w:r>
      <w:r w:rsidRPr="00173070">
        <w:t xml:space="preserve"> stand a high chance of misclassifying instances such as these in order to produce either false positive identification that misconstrues harmless materials or false negatives such as failing to detect faint instances of harassments. What emerges is a detection system that is incapable of inspiring confidence and limiting the effectiveness of protection systems. This flaw highlights a need to have models that can incorporate reasoning in uncertainty and tackle the ambivalence inherent in online communication.</w:t>
      </w:r>
    </w:p>
    <w:p w14:paraId="6C3FE61A" w14:textId="442F6412" w:rsidR="00173070" w:rsidRPr="00173070" w:rsidRDefault="00173070" w:rsidP="00173070">
      <w:pPr>
        <w:pStyle w:val="BodyText"/>
      </w:pPr>
      <w:r w:rsidRPr="00173070">
        <w:t xml:space="preserve">In order to address this issue, the proposed study presents a hybrid methodology that amalgamates </w:t>
      </w:r>
      <w:proofErr w:type="spellStart"/>
      <w:r w:rsidRPr="00173070">
        <w:t>Neutrosophic</w:t>
      </w:r>
      <w:proofErr w:type="spellEnd"/>
      <w:r w:rsidRPr="00173070">
        <w:t xml:space="preserve"> Logic with a Multi-Layer Perceptron (MLP) model to facilitate fine-grained classification of cyberbullying. </w:t>
      </w:r>
      <w:proofErr w:type="spellStart"/>
      <w:r w:rsidRPr="00173070">
        <w:t>Neutrosophic</w:t>
      </w:r>
      <w:proofErr w:type="spellEnd"/>
      <w:r w:rsidRPr="00173070">
        <w:t xml:space="preserve"> Logic, due to its capacity to simultaneously manage truth, indeterminacy, and falsity, provides a distinctive framework for tackling the ambiguity inherent in textual data from social media. By representing</w:t>
      </w:r>
      <w:r>
        <w:t xml:space="preserve"> [3]</w:t>
      </w:r>
      <w:r w:rsidRPr="00173070">
        <w:t xml:space="preserve"> linguistic expressions across varying degrees of certainty, the model is better equipped to differentiate between authentic instances of bullying and content that merely resembles such </w:t>
      </w:r>
      <w:r w:rsidR="00E1568B">
        <w:t>behaviour</w:t>
      </w:r>
      <w:r w:rsidRPr="00173070">
        <w:t>. When integrated with the learning capabilities of MLP, this combination significantly improves classification accuracy, especially in circumstances where overlapping or ambiguous expressions are present. This methodology transcends traditional binary classification, offering a more adaptable interpretation of online discourse.</w:t>
      </w:r>
    </w:p>
    <w:p w14:paraId="347A78EC" w14:textId="5B880CB8" w:rsidR="00173070" w:rsidRPr="00173070" w:rsidRDefault="00173070" w:rsidP="00173070">
      <w:pPr>
        <w:pStyle w:val="BodyText"/>
      </w:pPr>
      <w:r w:rsidRPr="00173070">
        <w:t>Built to provide not only advanced detection but also to ensure user security and effortless use, this system makes a concerted effort in meeting this goal by implementing MATLAB-based face detection and verification in the login process, thus securing entry to the system. If authenticated successfully, users can then be redirected to an analysis interface that has been crafted using PHP, SQL, and Python and provides an interactive environment in which to observe cyberbullying behaviour. Data coming</w:t>
      </w:r>
      <w:r>
        <w:t xml:space="preserve"> [4]</w:t>
      </w:r>
      <w:r w:rsidRPr="00173070">
        <w:t xml:space="preserve"> from Twitter </w:t>
      </w:r>
      <w:r w:rsidRPr="00173070">
        <w:lastRenderedPageBreak/>
        <w:t>constitutes the main input due to actual social media interactions in which brevity and informal style dominate. A one-against-one classification approach coupled with BERT-based natural language processing greatly enhances the capacity of the model to distinguish between doubtful instances. It ensures that the system can detect not only obliquely abusive language but also nuance-based and context-specific expressions of bullying.</w:t>
      </w:r>
    </w:p>
    <w:p w14:paraId="0102D340" w14:textId="15947D03" w:rsidR="00173070" w:rsidRDefault="00173070" w:rsidP="00173070">
      <w:pPr>
        <w:pStyle w:val="BodyText"/>
        <w:rPr>
          <w:lang w:val="en-US"/>
        </w:rPr>
      </w:pPr>
      <w:r w:rsidRPr="00173070">
        <w:rPr>
          <w:lang w:val="en-US"/>
        </w:rPr>
        <w:t xml:space="preserve">The significance of this work resides in its multifaceted design, which integrates security, detection accuracy, and real-time feedback. By incorporating </w:t>
      </w:r>
      <w:proofErr w:type="spellStart"/>
      <w:r w:rsidRPr="00173070">
        <w:rPr>
          <w:lang w:val="en-US"/>
        </w:rPr>
        <w:t>Neutrosophic</w:t>
      </w:r>
      <w:proofErr w:type="spellEnd"/>
      <w:r w:rsidRPr="00173070">
        <w:rPr>
          <w:lang w:val="en-US"/>
        </w:rPr>
        <w:t xml:space="preserve"> Logic into the domain of cyberbullying detection, the proposed framework effectively addresses the persistent issue of uncertainty prevalent in online communication. Furthermore, it facilitates fine-grained classification</w:t>
      </w:r>
      <w:r>
        <w:rPr>
          <w:lang w:val="en-US"/>
        </w:rPr>
        <w:t xml:space="preserve"> [5]</w:t>
      </w:r>
      <w:r w:rsidRPr="00173070">
        <w:rPr>
          <w:lang w:val="en-US"/>
        </w:rPr>
        <w:t xml:space="preserve"> that transcends generic abuse detection, enabling the categorization of complex forms of bullying, such as harassment, exclusion, or denigration. This advancement allows stakeholders, including educators, parents, and policymakers, to acquire deeper insights into the nature of harmful interactions and implement timely preventive measures. In addition, the incorporation of real-time feedback empowers platforms to intervene instantaneously, thereby diminishing the risk of harm to victims. </w:t>
      </w:r>
    </w:p>
    <w:p w14:paraId="28E3FA38" w14:textId="2E372054" w:rsidR="001B3EC1" w:rsidRDefault="00173070" w:rsidP="00173070">
      <w:pPr>
        <w:pStyle w:val="BodyText"/>
      </w:pPr>
      <w:r w:rsidRPr="00173070">
        <w:rPr>
          <w:lang w:val="en-US"/>
        </w:rPr>
        <w:t xml:space="preserve">In effect, this work makes a contribution to existing research on cyberbullying detection in that a new and secure system is presented that strikes a balance between explainability and accuracy. Original about this system is that </w:t>
      </w:r>
      <w:proofErr w:type="spellStart"/>
      <w:r w:rsidRPr="00173070">
        <w:rPr>
          <w:lang w:val="en-US"/>
        </w:rPr>
        <w:t>Neutrosophic</w:t>
      </w:r>
      <w:proofErr w:type="spellEnd"/>
      <w:r w:rsidRPr="00173070">
        <w:rPr>
          <w:lang w:val="en-US"/>
        </w:rPr>
        <w:t xml:space="preserve"> Logic is utilized to address imprecision and vagueness, aspects not commonly dealt with in existing systems. With a combination</w:t>
      </w:r>
      <w:r>
        <w:rPr>
          <w:lang w:val="en-US"/>
        </w:rPr>
        <w:t xml:space="preserve"> [6]</w:t>
      </w:r>
      <w:r w:rsidRPr="00173070">
        <w:rPr>
          <w:lang w:val="en-US"/>
        </w:rPr>
        <w:t xml:space="preserve"> of hybrid learning methods and secure login systems, a system is designed that can be potentially applied in real-world contexts where repercussions for online safety are high. Overall, an aim is to produce a trusted, intelligent, and user-friendly solution that enhances digital wellness, facilitates safer communication networks, and helps mitigate widespread effects of cyberbullying in present-day online spaces.</w:t>
      </w:r>
    </w:p>
    <w:p w14:paraId="5B84FB04" w14:textId="048FBF69" w:rsidR="009303D9" w:rsidRPr="005B520E" w:rsidRDefault="00F67B04" w:rsidP="001B3EC1">
      <w:pPr>
        <w:pStyle w:val="BodyText"/>
      </w:pPr>
      <w:r w:rsidRPr="00631B13">
        <w:rPr>
          <w:rFonts w:eastAsia="Times New Roman"/>
          <w:lang w:val="en-US"/>
        </w:rPr>
        <w:t xml:space="preserve">This </w:t>
      </w:r>
      <w:r>
        <w:rPr>
          <w:rFonts w:eastAsia="Times New Roman"/>
          <w:lang w:val="en-US"/>
        </w:rPr>
        <w:t>work</w:t>
      </w:r>
      <w:r w:rsidRPr="00631B13">
        <w:rPr>
          <w:rFonts w:eastAsia="Times New Roman"/>
          <w:lang w:val="en-US"/>
        </w:rPr>
        <w:t xml:space="preserve"> is structured with the literature survey review given in Section II. Section III outlines the methodology, with specific focus on its operationality. Results and discussions are in Section IV. Finally, Section V ends with the ultimate findings and recommendations</w:t>
      </w:r>
      <w:r w:rsidR="001B3EC1">
        <w:t>.</w:t>
      </w:r>
    </w:p>
    <w:p w14:paraId="179EA777" w14:textId="5E31DD8D" w:rsidR="009303D9" w:rsidRPr="006B6B66" w:rsidRDefault="00155A27" w:rsidP="006B6B66">
      <w:pPr>
        <w:pStyle w:val="Heading1"/>
      </w:pPr>
      <w:r>
        <w:t>Liter</w:t>
      </w:r>
      <w:r w:rsidR="00624509">
        <w:t>a</w:t>
      </w:r>
      <w:r>
        <w:t>ture Survey</w:t>
      </w:r>
    </w:p>
    <w:p w14:paraId="33811312" w14:textId="77777777" w:rsidR="001D11CD" w:rsidRPr="001D11CD" w:rsidRDefault="001D11CD" w:rsidP="001D11CD">
      <w:pPr>
        <w:pStyle w:val="BodyText"/>
      </w:pPr>
      <w:r w:rsidRPr="001D11CD">
        <w:t>Detection of cyberbullying on social media has emerged as a timely research area due to its psychological and social effects. Various methodologies ranging from rule-based systems to conventional machine learning and neural network-based deep learning structures have been utilized for offensive material detection. Although these function effectively where they can identify explicit abusive words, they tend to falter while encountering implicit, uncertain, or context-oriented expressions due to misclassification. Most recent advances in natural language comprehension, particularly via transformer-based model utilization, have boosted comprehension of text; however, challenges continue to persist in dealing with uncertainty and informality-based vagueness within non-formal communication on social media. It reveals a need for a hybrid architecture capable of coping efficiently with complexity and ambivalence in identifying cyberbullying.</w:t>
      </w:r>
    </w:p>
    <w:p w14:paraId="279D39C4" w14:textId="4ED5A08E" w:rsidR="001D11CD" w:rsidRPr="001D11CD" w:rsidRDefault="001D11CD" w:rsidP="001D11CD">
      <w:pPr>
        <w:pStyle w:val="BodyText"/>
      </w:pPr>
      <w:r w:rsidRPr="001D11CD">
        <w:t>Cyberbullying on social media presents significant psychological and social risks, impacting both individuals and communities. Tackling this issue necessitates the precise identification of detrimental interactions within online platforms. Sentiment patterns in messages can uncover underlying aggression or hostility, thereby differentiating harmful content from typical communication. The optimization of text preprocessing</w:t>
      </w:r>
      <w:r w:rsidR="00E1568B">
        <w:t xml:space="preserve"> [7]</w:t>
      </w:r>
      <w:r w:rsidRPr="001D11CD">
        <w:t xml:space="preserve"> improves clarity and quality, facilitating effective analysis of digital interactions. Managing imbalanced data guarantees equitable recognition across various categories of cyberbullying. The integration of emotional and linguistic insights fortifies detection frameworks, offering a more profound understanding of harmful </w:t>
      </w:r>
      <w:r>
        <w:t>behaviours</w:t>
      </w:r>
      <w:r w:rsidRPr="001D11CD">
        <w:t>. This approach highlights the critical importance of amalgamating textual quality and sentiment awareness in addressing online harassment.</w:t>
      </w:r>
    </w:p>
    <w:p w14:paraId="6DE9E123" w14:textId="31A518BE" w:rsidR="001D11CD" w:rsidRPr="001D11CD" w:rsidRDefault="001D11CD" w:rsidP="001D11CD">
      <w:pPr>
        <w:pStyle w:val="BodyText"/>
      </w:pPr>
      <w:r w:rsidRPr="001D11CD">
        <w:t>Social networking has widened communication while facilitating cyberbullying, creating a serious societal issue. Manual moderation is slow and ineffective and can neither keep up with abusive material's number and type. Cyberbullying involves sophisticated textual properties, affective connotations, and linguistic constructions that can be leveraged for identification. New techniques</w:t>
      </w:r>
      <w:r w:rsidR="00E1568B">
        <w:t xml:space="preserve"> [8]</w:t>
      </w:r>
      <w:r w:rsidRPr="001D11CD">
        <w:t xml:space="preserve"> study both contextual and content features to identify abuse optimally. Identification of psycholinguistic, sentiment, and toxicity indicators in posts allows abusive interaction identification in a holistic manner. Comparison studies indicate that a combination of many informational views optimizes detection efficacy. These techniques highlight integrating multisource feature insights to identify cyberbullying efficiently.</w:t>
      </w:r>
    </w:p>
    <w:p w14:paraId="7B47C930" w14:textId="17C435BD" w:rsidR="001D11CD" w:rsidRPr="001D11CD" w:rsidRDefault="001D11CD" w:rsidP="001D11CD">
      <w:pPr>
        <w:pStyle w:val="BodyText"/>
      </w:pPr>
      <w:r w:rsidRPr="001D11CD">
        <w:t>Surge in online aggression has caused rising concern regarding social media interactions. Aggressive and offensive communication, made up of insults and threats, has a unique effect on users' mental states. The explosive growth in data makes human monitoring infeasible and thus calls for automatic detection of harmful communication. Text communication</w:t>
      </w:r>
      <w:r w:rsidR="00E1568B">
        <w:t xml:space="preserve"> [9]</w:t>
      </w:r>
      <w:r w:rsidRPr="001D11CD">
        <w:t xml:space="preserve"> has signs that indicate abusive intention and can be </w:t>
      </w:r>
      <w:proofErr w:type="spellStart"/>
      <w:r w:rsidRPr="001D11CD">
        <w:t>analyzed</w:t>
      </w:r>
      <w:proofErr w:type="spellEnd"/>
      <w:r w:rsidRPr="001D11CD">
        <w:t xml:space="preserve"> to identify patterns of aggression online. Integrating semantic knowledge into analysis enhances message interpretation. Tests done on large datasets indicate that integrating word-level understanding with linguistic features boost harmful </w:t>
      </w:r>
      <w:r w:rsidR="00E1568B">
        <w:t>behaviour</w:t>
      </w:r>
      <w:r w:rsidRPr="001D11CD">
        <w:t xml:space="preserve"> detection. A need for good automated solutions is emphasized in order to facilitate early mitigation against effects of cyberbullying.</w:t>
      </w:r>
    </w:p>
    <w:p w14:paraId="2EC5CE77" w14:textId="07098BD1" w:rsidR="001D11CD" w:rsidRPr="001D11CD" w:rsidRDefault="001D11CD" w:rsidP="001D11CD">
      <w:pPr>
        <w:pStyle w:val="BodyText"/>
      </w:pPr>
      <w:r w:rsidRPr="001D11CD">
        <w:t>Online platforms facilitate social engagement; however, they also enable the dissemination of harmful content, including bullying and harassment. Language that is offensive and directed at individuals can result in considerable psychological harm. Given the ever-increasing volumes of user-generated data, reliance solely on human moderation proves to be inadequate. A meticulous</w:t>
      </w:r>
      <w:r w:rsidR="00856B87">
        <w:t xml:space="preserve"> [10]</w:t>
      </w:r>
      <w:r w:rsidRPr="001D11CD">
        <w:t xml:space="preserve"> examination of textual content offers valuable insights into abusive </w:t>
      </w:r>
      <w:r>
        <w:t>behaviours</w:t>
      </w:r>
      <w:r w:rsidRPr="001D11CD">
        <w:t xml:space="preserve"> and the underlying aggression. The integration of semantic representations with dimensionality reduction techniques facilitates the extraction of crucial features from extensive datasets. Cross-validation, coupled with comparisons to alternative detection methods, illustrates enhanced recognition of harmful content. These findings underscore the significance of automated, feature-driven frameworks in addressing the complex and pervasive issue of online cyberbullying across various social media environments.</w:t>
      </w:r>
    </w:p>
    <w:p w14:paraId="7848ED0F" w14:textId="10887D90" w:rsidR="001D11CD" w:rsidRPr="001D11CD" w:rsidRDefault="001D11CD" w:rsidP="001D11CD">
      <w:pPr>
        <w:pStyle w:val="BodyText"/>
      </w:pPr>
      <w:r w:rsidRPr="001D11CD">
        <w:lastRenderedPageBreak/>
        <w:t xml:space="preserve">The widespread use of social media has furthered fears about the incidence of cyberbullying among younger users. Malignant </w:t>
      </w:r>
      <w:r w:rsidR="00E1568B">
        <w:t>behaviour</w:t>
      </w:r>
      <w:r w:rsidRPr="001D11CD">
        <w:t xml:space="preserve"> is no longer only about textual communication but includes visual communication and temporal interactions. Multi-modal analysis that considers a range of sources of information provides an inclusive perception of abusive </w:t>
      </w:r>
      <w:r w:rsidR="00E1568B">
        <w:t>behaviour</w:t>
      </w:r>
      <w:r w:rsidRPr="001D11CD">
        <w:t>. Session-level</w:t>
      </w:r>
      <w:r w:rsidR="00856B87">
        <w:t xml:space="preserve"> [11]</w:t>
      </w:r>
      <w:r w:rsidRPr="001D11CD">
        <w:t xml:space="preserve"> and media-related feature capture increase the identification of complex patterns in user interactions. Experimental assessments demonstrate that integrated use of different data modalities strengthens the ability to detect harmful communication efficiently. Such findings highlight the need to adopt holistic strategies for monitoring social networks. They demonstrate that a finer grained representation of communication channels improves comprehension about the dynamics of cyberbullying.</w:t>
      </w:r>
    </w:p>
    <w:p w14:paraId="4F8C81AC" w14:textId="1554CE30" w:rsidR="001D11CD" w:rsidRPr="001D11CD" w:rsidRDefault="001D11CD" w:rsidP="001D11CD">
      <w:pPr>
        <w:pStyle w:val="BodyText"/>
      </w:pPr>
      <w:r w:rsidRPr="001D11CD">
        <w:t xml:space="preserve">Addressing native languages' cases of cyberbullying is critical in capturing linguistic subtleties lost in research studies aimed at the English linguistic domain. Digital harassments appear in a wide variety within cultural and linguistic contexts and require context-specific analyses. Compilation of datasets across different media and development of language-specific dictionaries greatly improve abusive </w:t>
      </w:r>
      <w:r w:rsidR="00856B87">
        <w:t xml:space="preserve">[12] </w:t>
      </w:r>
      <w:r w:rsidRPr="001D11CD">
        <w:t xml:space="preserve">communication representation. Preprocessing and text embedding help identify latent adversarial </w:t>
      </w:r>
      <w:r>
        <w:t>behaviours</w:t>
      </w:r>
      <w:r w:rsidRPr="001D11CD">
        <w:t>. Hybrid methods corresponding to a collection of analytical views prove superior in harmful media detection. Tests done across a range of datasets provide evidence that stacked representations adequately capture rich patterns present in online harassments. Results highlight contextually aware methodology's role in managing cases of cyberbullying and assure accurate detection in different languages and social media.</w:t>
      </w:r>
    </w:p>
    <w:p w14:paraId="71EF101F" w14:textId="34150114" w:rsidR="00856B87" w:rsidRDefault="001D11CD" w:rsidP="001D11CD">
      <w:pPr>
        <w:pStyle w:val="BodyText"/>
      </w:pPr>
      <w:r w:rsidRPr="001D11CD">
        <w:t xml:space="preserve">Cyberbullying in non-English languages, like Roman Urdu, has unique challenges around online safety. Recognition of abusive </w:t>
      </w:r>
      <w:r w:rsidR="00E1568B">
        <w:t>behaviour</w:t>
      </w:r>
      <w:r w:rsidRPr="001D11CD">
        <w:t xml:space="preserve"> at an automated level is vital in securing users against psychological harm. It is informative to </w:t>
      </w:r>
      <w:proofErr w:type="spellStart"/>
      <w:r w:rsidRPr="001D11CD">
        <w:t>analyze</w:t>
      </w:r>
      <w:proofErr w:type="spellEnd"/>
      <w:r w:rsidRPr="001D11CD">
        <w:t xml:space="preserve"> patterns across time of user activity in understanding harassment intensity and frequency. Application of lexical normalization </w:t>
      </w:r>
      <w:r w:rsidR="00856B87">
        <w:t xml:space="preserve">[13] </w:t>
      </w:r>
      <w:r w:rsidRPr="001D11CD">
        <w:t xml:space="preserve">and word embeddings efficiently extracts nuanced linguistic features predictive of bullying </w:t>
      </w:r>
      <w:r w:rsidR="00E1568B">
        <w:t>behaviour</w:t>
      </w:r>
      <w:r w:rsidRPr="001D11CD">
        <w:t xml:space="preserve">. Abuser profiling helps better understand harmful </w:t>
      </w:r>
      <w:r w:rsidR="00E1568B">
        <w:t>behaviour</w:t>
      </w:r>
      <w:r w:rsidRPr="001D11CD">
        <w:t xml:space="preserve"> in digital spaces. It is shown in a comparative study that the combination of textual and temporal insights enhances detection performance. It stresses culturally and linguistically informed methods in identifying and managing cyberbullying across diverse online communities. </w:t>
      </w:r>
    </w:p>
    <w:p w14:paraId="22FF8FDF" w14:textId="5261F1A7" w:rsidR="001D11CD" w:rsidRPr="001D11CD" w:rsidRDefault="001D11CD" w:rsidP="001D11CD">
      <w:pPr>
        <w:pStyle w:val="BodyText"/>
      </w:pPr>
      <w:r w:rsidRPr="001D11CD">
        <w:t xml:space="preserve">Comprehending roles people assume in cyberbullying cases helps in gaining insight into social media interaction dynamics. Victims, harassers, and observers display typical </w:t>
      </w:r>
      <w:r w:rsidR="00E1568B">
        <w:t>behaviour</w:t>
      </w:r>
      <w:r w:rsidRPr="001D11CD">
        <w:t xml:space="preserve">al patterns that shape changes in online harassments. Accurate role-level analysis is helpful in recognizing variety in participants' </w:t>
      </w:r>
      <w:r>
        <w:t>behaviours</w:t>
      </w:r>
      <w:r w:rsidRPr="001D11CD">
        <w:t xml:space="preserve"> and impact on social interactions. Analysis of role changes</w:t>
      </w:r>
      <w:r w:rsidR="00856B87">
        <w:t xml:space="preserve"> [14]</w:t>
      </w:r>
      <w:r w:rsidRPr="001D11CD">
        <w:t xml:space="preserve"> across time helps identify trends in harmful </w:t>
      </w:r>
      <w:r w:rsidR="00E1568B">
        <w:t>behaviour</w:t>
      </w:r>
      <w:r w:rsidRPr="001D11CD">
        <w:t xml:space="preserve"> creation. Combination of different interaction data sources helps in capturing richness in relationships across participants. Experiments prove that role-based views provide finer understanding of dynamics within cyberbullying. Such findings provide justification for multi-level designs in tracking, anticipating, and controlling harmful social media interactions efficiently.</w:t>
      </w:r>
    </w:p>
    <w:p w14:paraId="2C944E51" w14:textId="343023D9" w:rsidR="001D11CD" w:rsidRPr="001D11CD" w:rsidRDefault="001D11CD" w:rsidP="001D11CD">
      <w:pPr>
        <w:pStyle w:val="BodyText"/>
      </w:pPr>
      <w:r w:rsidRPr="001D11CD">
        <w:t xml:space="preserve">Cyber bullying often occurs within the context of long-running social media sessions, consisting of posts, comments, and user interactions. </w:t>
      </w:r>
      <w:proofErr w:type="spellStart"/>
      <w:r w:rsidRPr="001D11CD">
        <w:t>Analyzing</w:t>
      </w:r>
      <w:proofErr w:type="spellEnd"/>
      <w:r w:rsidRPr="001D11CD">
        <w:t xml:space="preserve"> such sessions as related structures reveals patterns of user </w:t>
      </w:r>
      <w:r w:rsidR="00E1568B">
        <w:t>behaviour</w:t>
      </w:r>
      <w:r w:rsidRPr="001D11CD">
        <w:t xml:space="preserve">. Visualizing elements within a session and relations between them provides important information about the beginning of harmful interactions. Extraction </w:t>
      </w:r>
      <w:r w:rsidR="00D60B14">
        <w:t xml:space="preserve">[15] </w:t>
      </w:r>
      <w:r w:rsidRPr="001D11CD">
        <w:t xml:space="preserve">of higher-order semantic relations allows deeper understanding of abusive </w:t>
      </w:r>
      <w:r w:rsidR="00E1568B">
        <w:t>behaviour</w:t>
      </w:r>
      <w:r w:rsidRPr="001D11CD">
        <w:t xml:space="preserve"> dynamics. An assessment performed across realistic-world datasets reports improved recognition considering session-level interactions. Such findings suggest that a holistic </w:t>
      </w:r>
      <w:proofErr w:type="spellStart"/>
      <w:r w:rsidRPr="001D11CD">
        <w:t>modeling</w:t>
      </w:r>
      <w:proofErr w:type="spellEnd"/>
      <w:r w:rsidRPr="001D11CD">
        <w:t xml:space="preserve"> of user activity within sessions greatly enhances the identification of cyber bullying. It highlights structural and relationship views' importance in understanding digital harassment.</w:t>
      </w:r>
    </w:p>
    <w:p w14:paraId="5439BD7E" w14:textId="34360741" w:rsidR="001D11CD" w:rsidRPr="001D11CD" w:rsidRDefault="001D11CD" w:rsidP="001D11CD">
      <w:pPr>
        <w:pStyle w:val="BodyText"/>
      </w:pPr>
      <w:r w:rsidRPr="001D11CD">
        <w:t>Public data associated with cyberbullying yield insightful information regarding patterns in online aggression. Data quality assessment and semantic representation facilitate informed interpretation of findings from surveys. High-quality data yields informative results regarding prevalence and nature of harmful actions. Ontology construction to facilitate</w:t>
      </w:r>
      <w:r w:rsidR="00D60B14">
        <w:t xml:space="preserve"> [16]</w:t>
      </w:r>
      <w:r w:rsidRPr="001D11CD">
        <w:t xml:space="preserve"> representation of relationships between concepts in a dataset improves comprehension and supports better information reuse. Consistent evaluation allows comparisons between studies and between datasets and thus stimulates uniformity in analysis. Semantic representation of data supports evidence-based decision-making and policy development. These initiatives exemplify how accurate and properly constructed data contributes to furthering comprehension regarding phenomena of cyberbullying and supporting strategies developed to mitigate its effects.</w:t>
      </w:r>
    </w:p>
    <w:p w14:paraId="5CEB9091" w14:textId="77777777" w:rsidR="00D60B14" w:rsidRDefault="001D11CD" w:rsidP="001D11CD">
      <w:pPr>
        <w:pStyle w:val="BodyText"/>
        <w:rPr>
          <w:lang w:val="en-US"/>
        </w:rPr>
      </w:pPr>
      <w:r w:rsidRPr="001D11CD">
        <w:rPr>
          <w:lang w:val="en-US"/>
        </w:rPr>
        <w:t>Uncertainty and indeterminacy in social media communication make it difficult to detect cyberbullying. Subtle linguistic features, intersecting categories of harassment, and ambiguous content create difficulties in precise classification. Embedding</w:t>
      </w:r>
      <w:r w:rsidR="00D60B14">
        <w:rPr>
          <w:lang w:val="en-US"/>
        </w:rPr>
        <w:t xml:space="preserve"> [17]</w:t>
      </w:r>
      <w:r w:rsidRPr="001D11CD">
        <w:rPr>
          <w:lang w:val="en-US"/>
        </w:rPr>
        <w:t xml:space="preserve"> indeterminacy-fighting mechanisms helps to better comprehend harmful interactions. Gaining insights into different abusive </w:t>
      </w:r>
      <w:proofErr w:type="spellStart"/>
      <w:r w:rsidR="00E1568B">
        <w:rPr>
          <w:lang w:val="en-US"/>
        </w:rPr>
        <w:t>behaviour</w:t>
      </w:r>
      <w:proofErr w:type="spellEnd"/>
      <w:r w:rsidRPr="001D11CD">
        <w:rPr>
          <w:lang w:val="en-US"/>
        </w:rPr>
        <w:t xml:space="preserve"> type messages upon employing a holistic analysis of user messages helps to better understand communication dynamics involving numerous forms of cyberbullying. Handling indeterminacy helps achieve a better identification of harassment and hence better overall detection ability. These methods exemplify that considering uncertainty and linguistic complexity is critical to successful monitoring of cyberbullying in a wide range of online settings.</w:t>
      </w:r>
    </w:p>
    <w:p w14:paraId="35A7B150" w14:textId="77777777" w:rsidR="00D60B14" w:rsidRDefault="001D11CD" w:rsidP="001D11CD">
      <w:pPr>
        <w:pStyle w:val="BodyText"/>
        <w:rPr>
          <w:lang w:val="en-US"/>
        </w:rPr>
      </w:pPr>
      <w:r w:rsidRPr="001D11CD">
        <w:rPr>
          <w:lang w:val="en-US"/>
        </w:rPr>
        <w:t xml:space="preserve">Adolescents have a higher vulnerability to cyberbullying, which has severe psychological effects, including depression and self-harm. Identification of the severity of abusive material helps in targeted response. Comment analysis provides informed understanding about the severity of harmful activity. Severity categorization and quantification help in response prioritization and in supporting affected persons. Combined use of sequential </w:t>
      </w:r>
      <w:r w:rsidR="00D60B14">
        <w:rPr>
          <w:lang w:val="en-US"/>
        </w:rPr>
        <w:t xml:space="preserve">[18] </w:t>
      </w:r>
      <w:r w:rsidRPr="001D11CD">
        <w:rPr>
          <w:lang w:val="en-US"/>
        </w:rPr>
        <w:t xml:space="preserve">and logical analysis enhances better understanding of interactions on the Internet. Large social media data shed light on bullying activity patterns and hence help in designing preventive strategies. Such understandings further highlight a need to evaluate not only if but importantly how harmful material impacts and hence helps in making safer virtual communities. </w:t>
      </w:r>
    </w:p>
    <w:p w14:paraId="432E40E6" w14:textId="77777777" w:rsidR="00D60B14" w:rsidRDefault="001D11CD" w:rsidP="001D11CD">
      <w:pPr>
        <w:pStyle w:val="BodyText"/>
        <w:rPr>
          <w:lang w:val="en-US"/>
        </w:rPr>
      </w:pPr>
      <w:r w:rsidRPr="001D11CD">
        <w:rPr>
          <w:lang w:val="en-US"/>
        </w:rPr>
        <w:t xml:space="preserve">Cyberbullying exerts a considerable influence on public opinion and social dynamics, thereby shaping the way individuals perceive online communities. Analyzing the </w:t>
      </w:r>
      <w:r w:rsidRPr="001D11CD">
        <w:rPr>
          <w:lang w:val="en-US"/>
        </w:rPr>
        <w:lastRenderedPageBreak/>
        <w:t xml:space="preserve">spread and evolution of opinions offers valuable insights into the collective impact of harmful </w:t>
      </w:r>
      <w:proofErr w:type="spellStart"/>
      <w:r w:rsidR="00E1568B">
        <w:rPr>
          <w:lang w:val="en-US"/>
        </w:rPr>
        <w:t>behaviour</w:t>
      </w:r>
      <w:proofErr w:type="spellEnd"/>
      <w:r w:rsidRPr="001D11CD">
        <w:rPr>
          <w:lang w:val="en-US"/>
        </w:rPr>
        <w:t xml:space="preserve">. By modeling interactions between users, one can gain an understanding of information propagation and sentiment shifts. The quantification of </w:t>
      </w:r>
      <w:proofErr w:type="spellStart"/>
      <w:r w:rsidR="00E1568B">
        <w:rPr>
          <w:lang w:val="en-US"/>
        </w:rPr>
        <w:t>behaviour</w:t>
      </w:r>
      <w:r w:rsidRPr="001D11CD">
        <w:rPr>
          <w:lang w:val="en-US"/>
        </w:rPr>
        <w:t>al</w:t>
      </w:r>
      <w:proofErr w:type="spellEnd"/>
      <w:r w:rsidRPr="001D11CD">
        <w:rPr>
          <w:lang w:val="en-US"/>
        </w:rPr>
        <w:t xml:space="preserve"> factors elucidates the mechanisms that drive the dissemination of abusive content. Furthermore</w:t>
      </w:r>
      <w:r w:rsidR="00D60B14">
        <w:rPr>
          <w:lang w:val="en-US"/>
        </w:rPr>
        <w:t xml:space="preserve"> [19]</w:t>
      </w:r>
      <w:r w:rsidRPr="001D11CD">
        <w:rPr>
          <w:lang w:val="en-US"/>
        </w:rPr>
        <w:t xml:space="preserve">, simulating real-world events serves to validate predictive insights and identify potential intervention opportunities. These methodologies underscore the importance of monitoring opinion dynamics within digital spaces. They emphasize that cyberbullying transcends individual interactions, impacting broader societal perceptions and community response patterns. </w:t>
      </w:r>
    </w:p>
    <w:p w14:paraId="7C5D0763" w14:textId="6B692348" w:rsidR="009303D9" w:rsidRPr="005B520E" w:rsidRDefault="001D11CD" w:rsidP="001D11CD">
      <w:pPr>
        <w:pStyle w:val="BodyText"/>
      </w:pPr>
      <w:r w:rsidRPr="001D11CD">
        <w:rPr>
          <w:lang w:val="en-US"/>
        </w:rPr>
        <w:t xml:space="preserve">Adolescents exhibit varied participation patterns in piracy and cyberbullying that have distinct developmental profiles. Longitudinal study reveals predictors that influence participation in harmful online activity. Understanding these profiles contributes to designing interventions tailored to unique risk patterns. Social </w:t>
      </w:r>
      <w:r w:rsidR="00D60B14">
        <w:rPr>
          <w:lang w:val="en-US"/>
        </w:rPr>
        <w:t xml:space="preserve">[20] </w:t>
      </w:r>
      <w:r w:rsidRPr="001D11CD">
        <w:rPr>
          <w:lang w:val="en-US"/>
        </w:rPr>
        <w:t xml:space="preserve">and cultural forces shape participation patterns, consequently influencing the likelihood of engagement in cyberbullying. Longitudinal measurement of </w:t>
      </w:r>
      <w:proofErr w:type="spellStart"/>
      <w:r w:rsidR="00E1568B">
        <w:rPr>
          <w:lang w:val="en-US"/>
        </w:rPr>
        <w:t>behaviour</w:t>
      </w:r>
      <w:r w:rsidRPr="001D11CD">
        <w:rPr>
          <w:lang w:val="en-US"/>
        </w:rPr>
        <w:t>al</w:t>
      </w:r>
      <w:proofErr w:type="spellEnd"/>
      <w:r w:rsidRPr="001D11CD">
        <w:rPr>
          <w:lang w:val="en-US"/>
        </w:rPr>
        <w:t xml:space="preserve"> change highlights periods most important in prevention and instruction. Knowledge about developmental patterns supports policy and educational efforts. These results highlight a need for early identification and special services to minimize negative online activity and foster safer online spaces for adolescent individuals.</w:t>
      </w:r>
    </w:p>
    <w:p w14:paraId="17F150FC" w14:textId="23623511" w:rsidR="009303D9" w:rsidRDefault="00E02A51" w:rsidP="006B6B66">
      <w:pPr>
        <w:pStyle w:val="Heading1"/>
      </w:pPr>
      <w:r>
        <w:t>Methodology</w:t>
      </w:r>
    </w:p>
    <w:p w14:paraId="2227A059" w14:textId="77777777" w:rsidR="004103B0" w:rsidRDefault="004103B0" w:rsidP="004103B0">
      <w:pPr>
        <w:pStyle w:val="BodyText"/>
      </w:pPr>
      <w:r>
        <w:t xml:space="preserve">Social media cyberbullying has become a widespread phenomenon that affects users across wide-ranging age groups and has psychological, social, and often legal consequences. Online communication's inherently changing nature due to brevity, informality, slang usage, and vague expressions makes abusive content identification highly difficult. Traditional detection schemes often struggle to differentiate overlapping or subtle expressions of cyberbullying and hence end up misclassifying or inadequately intervening. This work aims at creating a strong, secure, and intelligent system that can efficiently identify and classify subtle cases of cyberbullying. By considering </w:t>
      </w:r>
      <w:proofErr w:type="spellStart"/>
      <w:r>
        <w:t>Neutrosophic</w:t>
      </w:r>
      <w:proofErr w:type="spellEnd"/>
      <w:r>
        <w:t xml:space="preserve"> Logic along with state-of-the-art natural language processing and machine learning methodologies, a system is developed to efficiently manage uncertainty and vagueness inherent in text-based content. Not only does the approach improve classification efficacy but also ensures secure user identification and immediate feedback in a real-time setup, thus offering a solution toward efficiently monitoring and correcting cases of cyberbullying.</w:t>
      </w:r>
    </w:p>
    <w:p w14:paraId="777C6D8F" w14:textId="503302C7" w:rsidR="004103B0" w:rsidRPr="004103B0" w:rsidRDefault="004103B0" w:rsidP="004103B0">
      <w:pPr>
        <w:pStyle w:val="BodyText"/>
        <w:ind w:firstLine="0pt"/>
        <w:rPr>
          <w:i/>
          <w:iCs/>
        </w:rPr>
      </w:pPr>
      <w:r>
        <w:rPr>
          <w:i/>
          <w:iCs/>
        </w:rPr>
        <w:t xml:space="preserve">A. </w:t>
      </w:r>
      <w:r w:rsidRPr="004103B0">
        <w:rPr>
          <w:i/>
          <w:iCs/>
        </w:rPr>
        <w:t>System Design</w:t>
      </w:r>
    </w:p>
    <w:p w14:paraId="7B83F6E4" w14:textId="77777777" w:rsidR="004103B0" w:rsidRDefault="004103B0" w:rsidP="004103B0">
      <w:pPr>
        <w:pStyle w:val="BodyText"/>
      </w:pPr>
      <w:r>
        <w:t xml:space="preserve">It is a system that has been created to provide secure access and sound detection of cyberbullying. Users first go through authentication via MATLAB-based facial recognition and detection to check legitimacy. Once authenticated, users are directed to an analysis interface that permits secure processing of social media data. It employs PHP, SQL, and Python to control login security, data storage, and real-time operations. It permits users to input Twitter data to be </w:t>
      </w:r>
      <w:proofErr w:type="spellStart"/>
      <w:r>
        <w:t>analyzed</w:t>
      </w:r>
      <w:proofErr w:type="spellEnd"/>
      <w:r>
        <w:t xml:space="preserve"> while backend modules perform preprocessing, feature extraction, and classification. It ensures a smooth workflow from user authentication to presentation of actionable results while ensuring security and efficiency at every step.</w:t>
      </w:r>
    </w:p>
    <w:p w14:paraId="285308FB" w14:textId="77777777" w:rsidR="00E17C51" w:rsidRPr="006734AF" w:rsidRDefault="00E17C51" w:rsidP="00E17C51">
      <w:pPr>
        <w:pStyle w:val="BodyText"/>
        <w:ind w:firstLine="0pt"/>
        <w:jc w:val="center"/>
        <w:rPr>
          <w:b/>
          <w:bCs/>
          <w:i/>
          <w:iCs/>
          <w:sz w:val="18"/>
          <w:szCs w:val="18"/>
        </w:rPr>
      </w:pPr>
      <w:r w:rsidRPr="00DC3E4A">
        <w:rPr>
          <w:b/>
          <w:bCs/>
          <w:i/>
          <w:iCs/>
          <w:noProof/>
          <w:sz w:val="18"/>
          <w:szCs w:val="18"/>
          <w:lang w:val="en-US"/>
        </w:rPr>
        <w:drawing>
          <wp:inline distT="0" distB="0" distL="0" distR="0" wp14:anchorId="67EB4D80" wp14:editId="49091BD3">
            <wp:extent cx="3089910" cy="3009900"/>
            <wp:effectExtent l="0" t="0" r="0" b="0"/>
            <wp:docPr id="5" name="Content Placeholder 4">
              <a:extLst xmlns:a="http://purl.oclc.org/ooxml/drawingml/main">
                <a:ext uri="{FF2B5EF4-FFF2-40B4-BE49-F238E27FC236}">
                  <a16:creationId xmlns:a16="http://schemas.microsoft.com/office/drawing/2014/main" id="{D45CC42D-F916-D470-628B-6847AAB666A2}"/>
                </a:ext>
              </a:extLst>
            </wp:docPr>
            <wp:cNvGraphicFramePr>
              <a:graphicFrameLocks xmlns:a="http://purl.oclc.org/ooxml/drawingml/main" noGrp="1" noChangeAspect="1"/>
            </wp:cNvGraphicFramePr>
            <a:graphic xmlns:a="http://purl.oclc.org/ooxml/drawingml/main">
              <a:graphicData uri="http://purl.oclc.org/ooxml/drawingml/picture">
                <pic:pic xmlns:pic="http://purl.oclc.org/ooxml/drawingml/picture">
                  <pic:nvPicPr>
                    <pic:cNvPr id="5" name="Content Placeholder 4">
                      <a:extLst>
                        <a:ext uri="{FF2B5EF4-FFF2-40B4-BE49-F238E27FC236}">
                          <a16:creationId xmlns:a16="http://schemas.microsoft.com/office/drawing/2014/main" id="{D45CC42D-F916-D470-628B-6847AAB666A2}"/>
                        </a:ext>
                      </a:extLst>
                    </pic:cNvPr>
                    <pic:cNvPicPr>
                      <a:picLocks noGrp="1" noChangeAspect="1"/>
                    </pic:cNvPicPr>
                  </pic:nvPicPr>
                  <pic:blipFill>
                    <a:blip r:embed="rId9"/>
                    <a:stretch>
                      <a:fillRect/>
                    </a:stretch>
                  </pic:blipFill>
                  <pic:spPr>
                    <a:xfrm>
                      <a:off x="0" y="0"/>
                      <a:ext cx="3089910" cy="3009900"/>
                    </a:xfrm>
                    <a:prstGeom prst="rect">
                      <a:avLst/>
                    </a:prstGeom>
                  </pic:spPr>
                </pic:pic>
              </a:graphicData>
            </a:graphic>
          </wp:inline>
        </w:drawing>
      </w:r>
    </w:p>
    <w:p w14:paraId="0D80FC12" w14:textId="148C5D7D" w:rsidR="00E17C51" w:rsidRDefault="00E17C51" w:rsidP="00E17C51">
      <w:pPr>
        <w:pStyle w:val="BodyText"/>
        <w:ind w:firstLine="0pt"/>
        <w:jc w:val="center"/>
      </w:pPr>
      <w:r w:rsidRPr="006734AF">
        <w:rPr>
          <w:b/>
          <w:bCs/>
          <w:i/>
          <w:iCs/>
          <w:sz w:val="18"/>
          <w:szCs w:val="18"/>
        </w:rPr>
        <w:t xml:space="preserve">Fig. 1: </w:t>
      </w:r>
      <w:r>
        <w:rPr>
          <w:b/>
          <w:bCs/>
          <w:i/>
          <w:iCs/>
          <w:sz w:val="18"/>
          <w:szCs w:val="18"/>
        </w:rPr>
        <w:t xml:space="preserve">System </w:t>
      </w:r>
      <w:r w:rsidRPr="006734AF">
        <w:rPr>
          <w:b/>
          <w:bCs/>
          <w:i/>
          <w:iCs/>
          <w:sz w:val="18"/>
          <w:szCs w:val="18"/>
        </w:rPr>
        <w:t>Architecture</w:t>
      </w:r>
    </w:p>
    <w:p w14:paraId="6934F309" w14:textId="12A29FC1" w:rsidR="004103B0" w:rsidRPr="004103B0" w:rsidRDefault="004103B0" w:rsidP="004103B0">
      <w:pPr>
        <w:pStyle w:val="BodyText"/>
        <w:ind w:firstLine="0pt"/>
        <w:rPr>
          <w:i/>
          <w:iCs/>
        </w:rPr>
      </w:pPr>
      <w:r>
        <w:rPr>
          <w:i/>
          <w:iCs/>
        </w:rPr>
        <w:t xml:space="preserve">B. </w:t>
      </w:r>
      <w:r w:rsidRPr="004103B0">
        <w:rPr>
          <w:i/>
          <w:iCs/>
        </w:rPr>
        <w:t>Data Acquisition</w:t>
      </w:r>
    </w:p>
    <w:p w14:paraId="0CE751C4" w14:textId="2FEE276A" w:rsidR="004103B0" w:rsidRDefault="004103B0" w:rsidP="004103B0">
      <w:pPr>
        <w:pStyle w:val="BodyText"/>
      </w:pPr>
      <w:r>
        <w:t xml:space="preserve">Social media data is harvested on Twitter via authorized APIs while adhering to policies on the site. Tweets having potentially abusive or unclear words are present in the dataset to account for variability observed in the real world. Data collected passes through preliminary filtering to eliminate duplicates, irrelevant posts, and background noise while retaining semantic interpretation. Textual and metadata features are both saved to SQL databases to allow structure-based processing. This step guarantees that the system processes clean, relevant, and contextually rich data. By considering a diversified set of tweets, the site is capable of dealing with a plethora of expressions of cyberbullying and makes it ready for resilient and </w:t>
      </w:r>
      <w:r w:rsidR="0001286A">
        <w:t>generalizable</w:t>
      </w:r>
      <w:r>
        <w:t xml:space="preserve"> classification.</w:t>
      </w:r>
    </w:p>
    <w:p w14:paraId="54EA6D5B" w14:textId="5F253638" w:rsidR="004103B0" w:rsidRPr="004103B0" w:rsidRDefault="004103B0" w:rsidP="004103B0">
      <w:pPr>
        <w:pStyle w:val="BodyText"/>
        <w:ind w:firstLine="0pt"/>
        <w:rPr>
          <w:i/>
          <w:iCs/>
        </w:rPr>
      </w:pPr>
      <w:r>
        <w:rPr>
          <w:i/>
          <w:iCs/>
        </w:rPr>
        <w:t xml:space="preserve">C. </w:t>
      </w:r>
      <w:r w:rsidRPr="004103B0">
        <w:rPr>
          <w:i/>
          <w:iCs/>
        </w:rPr>
        <w:t xml:space="preserve">Preprocessing </w:t>
      </w:r>
    </w:p>
    <w:p w14:paraId="0FA0E6B9" w14:textId="6C8F19FE" w:rsidR="004103B0" w:rsidRDefault="004103B0" w:rsidP="004103B0">
      <w:pPr>
        <w:pStyle w:val="BodyText"/>
      </w:pPr>
      <w:r>
        <w:t xml:space="preserve">Normalization is performed on textual content to normalize differences in case, punctuation, and spelling. Tokenization is then utilized to divide sentences into units holding meaning, then vectorization to transform text into machine-readable formats. Tokens holding uncertainty or ambiguity and informal words or expressions or slang and emojis are marked to preserve information about uncertainty. Selective removal of </w:t>
      </w:r>
      <w:r w:rsidR="0001286A">
        <w:t>stop words</w:t>
      </w:r>
      <w:r>
        <w:t xml:space="preserve"> is done while preserving contextual information. Preprocessing is done to improve input quality while extracting features while preserving nuanced properties inherent in communication online. Such careful preparation allows further models to handle intricate and uncertain instances of cyberbullying and hence achieve better classification and system reliability in realistic applications.</w:t>
      </w:r>
    </w:p>
    <w:p w14:paraId="22207BD3" w14:textId="23FF8287" w:rsidR="004103B0" w:rsidRPr="004103B0" w:rsidRDefault="004103B0" w:rsidP="004103B0">
      <w:pPr>
        <w:pStyle w:val="BodyText"/>
        <w:ind w:firstLine="0pt"/>
        <w:rPr>
          <w:i/>
          <w:iCs/>
        </w:rPr>
      </w:pPr>
      <w:r>
        <w:rPr>
          <w:i/>
          <w:iCs/>
        </w:rPr>
        <w:t xml:space="preserve">D. </w:t>
      </w:r>
      <w:r w:rsidRPr="004103B0">
        <w:rPr>
          <w:i/>
          <w:iCs/>
        </w:rPr>
        <w:t>Feature Extraction</w:t>
      </w:r>
    </w:p>
    <w:p w14:paraId="725D5A22" w14:textId="77777777" w:rsidR="004103B0" w:rsidRDefault="004103B0" w:rsidP="004103B0">
      <w:pPr>
        <w:pStyle w:val="BodyText"/>
      </w:pPr>
      <w:r>
        <w:t xml:space="preserve">Features are extracted using BERT-based embeddings to capture both syntactic and semantic relationships inherent in the text. </w:t>
      </w:r>
      <w:proofErr w:type="spellStart"/>
      <w:r>
        <w:t>Neutrosophic</w:t>
      </w:r>
      <w:proofErr w:type="spellEnd"/>
      <w:r>
        <w:t xml:space="preserve"> Logic then converts these features into structure-based representational forms such that levels of truth, indeterminacy, and falsity can be quantified. Such a conversion prepares the system to effectively handle expressions that may be ambiguous or overlapping. Such extracted features include contextual semantics, sentiment </w:t>
      </w:r>
      <w:r>
        <w:lastRenderedPageBreak/>
        <w:t xml:space="preserve">orientation, and levels of semantic similarity. </w:t>
      </w:r>
      <w:proofErr w:type="spellStart"/>
      <w:r>
        <w:t>Neutrosophic</w:t>
      </w:r>
      <w:proofErr w:type="spellEnd"/>
      <w:r>
        <w:t xml:space="preserve"> representation ensures that vague or uncertain expressions positively impact the classification process. Through linguistic and logical feature representation, the system can differentiate faint variations of cyberbullying, hence forming a solid basis upon which machine learning models can be trained to classify nuanced abusive content accurately. </w:t>
      </w:r>
    </w:p>
    <w:p w14:paraId="786AD04C" w14:textId="105AEF7F" w:rsidR="004103B0" w:rsidRPr="004103B0" w:rsidRDefault="004103B0" w:rsidP="004103B0">
      <w:pPr>
        <w:pStyle w:val="BodyText"/>
        <w:ind w:firstLine="0pt"/>
        <w:rPr>
          <w:i/>
          <w:iCs/>
        </w:rPr>
      </w:pPr>
      <w:r>
        <w:rPr>
          <w:i/>
          <w:iCs/>
        </w:rPr>
        <w:t xml:space="preserve">E. </w:t>
      </w:r>
      <w:r w:rsidRPr="004103B0">
        <w:rPr>
          <w:i/>
          <w:iCs/>
        </w:rPr>
        <w:t>Classification</w:t>
      </w:r>
    </w:p>
    <w:p w14:paraId="75446D9B" w14:textId="0257ABEA" w:rsidR="009303D9" w:rsidRDefault="004103B0" w:rsidP="004103B0">
      <w:pPr>
        <w:pStyle w:val="BodyText"/>
      </w:pPr>
      <w:r>
        <w:t xml:space="preserve">Multi-Layer Perceptron (MLP) is trained on </w:t>
      </w:r>
      <w:proofErr w:type="spellStart"/>
      <w:r>
        <w:t>neutrosophic</w:t>
      </w:r>
      <w:proofErr w:type="spellEnd"/>
      <w:r>
        <w:t>-transformed features to facilitate fine-grained classification. A one-against-one approach is utilized to tackle uncertainties due to overlapping classes, thus increasing the accuracy in categorizing sophisticated instances of cyberbullying. Optimization is carried out on the model using cross-validation accompanied by performance indicators such as accuracy, precision, recall, and F1-score. Once trained, the system is able to classify incoming tweets in real time and then display results on the user interface. Identified instances are accompanied by confidence levels, enabling users or moderators to assess severity and act promptly whenever required. This holistic approach efficiently optimizes classification accuracy, management of uncertainty, and operational effectiveness in real-time.</w:t>
      </w:r>
    </w:p>
    <w:p w14:paraId="5D2DD83B" w14:textId="4000E6AB" w:rsidR="009303D9" w:rsidRDefault="006D5151" w:rsidP="006B6B66">
      <w:pPr>
        <w:pStyle w:val="Heading1"/>
      </w:pPr>
      <w:r>
        <w:t>Result and Discussion</w:t>
      </w:r>
    </w:p>
    <w:p w14:paraId="4D83EAFE" w14:textId="77777777" w:rsidR="002A2241" w:rsidRPr="002A2241" w:rsidRDefault="002A2241" w:rsidP="002A2241">
      <w:pPr>
        <w:shd w:val="clear" w:color="auto" w:fill="FFFFFF"/>
        <w:spacing w:after="6pt"/>
        <w:ind w:firstLine="14.40pt"/>
        <w:jc w:val="both"/>
        <w:rPr>
          <w:rFonts w:eastAsia="Times New Roman"/>
        </w:rPr>
      </w:pPr>
      <w:r w:rsidRPr="002A2241">
        <w:rPr>
          <w:rFonts w:eastAsia="Times New Roman"/>
        </w:rPr>
        <w:t>The proposed hybrid system for cyberbullying detection has demonstrated substantial improvements in the accurate identification of complex and ambiguous instances on social media platforms. During testing, the face verification module, utilizing MATLAB, consistently authenticated users, thereby preventing unauthorized access and ensuring that only verified individuals could submit data for analysis. This secure login mechanism not only enhanced the integrity of the platform but also established a controlled environment for real-time cyberbullying detection. Once authenticated, users were permitted to submit Twitter data, which the system processed with efficiency. The preprocessing steps successfully normalized textual content, managed informal expressions, and retained ambiguous terms, thus preserving the linguistic nuances that are crucial for fine-grained analysis. The meticulous handling of these subtleties significantly contributed to the improved classification performance observed in subsequent stages.</w:t>
      </w:r>
    </w:p>
    <w:p w14:paraId="64E56092" w14:textId="77777777" w:rsidR="002A2241" w:rsidRPr="002A2241" w:rsidRDefault="002A2241" w:rsidP="002A2241">
      <w:pPr>
        <w:shd w:val="clear" w:color="auto" w:fill="FFFFFF"/>
        <w:spacing w:after="6pt"/>
        <w:ind w:firstLine="14.40pt"/>
        <w:jc w:val="both"/>
        <w:rPr>
          <w:rFonts w:eastAsia="Times New Roman"/>
        </w:rPr>
      </w:pPr>
      <w:r w:rsidRPr="002A2241">
        <w:rPr>
          <w:rFonts w:eastAsia="Times New Roman"/>
        </w:rPr>
        <w:t xml:space="preserve">Combining BERT-based embeddings with </w:t>
      </w:r>
      <w:proofErr w:type="spellStart"/>
      <w:r w:rsidRPr="002A2241">
        <w:rPr>
          <w:rFonts w:eastAsia="Times New Roman"/>
        </w:rPr>
        <w:t>Neutrosophic</w:t>
      </w:r>
      <w:proofErr w:type="spellEnd"/>
      <w:r w:rsidRPr="002A2241">
        <w:rPr>
          <w:rFonts w:eastAsia="Times New Roman"/>
        </w:rPr>
        <w:t xml:space="preserve"> Logic has proven highly effective in resolving the uncertainty and vagueness inherent in social media text. Through the transformation of vague expressions into formal features that signify truth, indeterminacy, and falsity, the system was able to identify subtle abusive language expressions that were often misclassified by classical methods. Trained on such </w:t>
      </w:r>
      <w:proofErr w:type="spellStart"/>
      <w:r w:rsidRPr="002A2241">
        <w:rPr>
          <w:rFonts w:eastAsia="Times New Roman"/>
        </w:rPr>
        <w:t>neutrosophic</w:t>
      </w:r>
      <w:proofErr w:type="spellEnd"/>
      <w:r w:rsidRPr="002A2241">
        <w:rPr>
          <w:rFonts w:eastAsia="Times New Roman"/>
        </w:rPr>
        <w:t>-transferred features was a Multi-Layer Perceptron (MLP) that showed strong discrimination across overlapping categories. Furthermore, the use of a one-against-one approach served to further improve model capacity to discriminate between delicate variations within cyberbullying behavior, such as between harassment, trolling, and offensive language. Such performance metrics reflected uniformly high levels of accuracy, precision, recall, and F1-score metrics especially within cases involving overlapping or contextually vague content.</w:t>
      </w:r>
    </w:p>
    <w:p w14:paraId="5290AB2C" w14:textId="77777777" w:rsidR="002A2241" w:rsidRPr="002A2241" w:rsidRDefault="002A2241" w:rsidP="002A2241">
      <w:pPr>
        <w:shd w:val="clear" w:color="auto" w:fill="FFFFFF"/>
        <w:spacing w:after="6pt"/>
        <w:ind w:firstLine="14.40pt"/>
        <w:jc w:val="both"/>
        <w:rPr>
          <w:rFonts w:eastAsia="Times New Roman"/>
        </w:rPr>
      </w:pPr>
      <w:r w:rsidRPr="002A2241">
        <w:rPr>
          <w:rFonts w:eastAsia="Times New Roman"/>
        </w:rPr>
        <w:t xml:space="preserve">Real-time classification results were presented on the user interface in a seamless manner, thereby providing clear feedback to users and moderators. The system not only detected abusive content but also provided confidence scores for each classification, which facilitated informed decision-making. Instances of mild ambiguity, which frequently pose challenges to conventional systems, were successfully identified, thereby demonstrating the advantage of incorporating </w:t>
      </w:r>
      <w:proofErr w:type="spellStart"/>
      <w:r w:rsidRPr="002A2241">
        <w:rPr>
          <w:rFonts w:eastAsia="Times New Roman"/>
        </w:rPr>
        <w:t>Neutrosophic</w:t>
      </w:r>
      <w:proofErr w:type="spellEnd"/>
      <w:r w:rsidRPr="002A2241">
        <w:rPr>
          <w:rFonts w:eastAsia="Times New Roman"/>
        </w:rPr>
        <w:t xml:space="preserve"> Logic. Moreover, the model’s capability to adapt to various expressions of cyberbullying, including slang, emojis, and informal grammar, underscored its robustness across different linguistic patterns. This approach proved to be particularly effective for multilingual or culturally nuanced content, where semantic subtleties frequently lead to misinterpretation.</w:t>
      </w:r>
    </w:p>
    <w:p w14:paraId="519FF1D4" w14:textId="1823D685" w:rsidR="002A2241" w:rsidRDefault="002A2241" w:rsidP="002A2241">
      <w:pPr>
        <w:shd w:val="clear" w:color="auto" w:fill="FFFFFF"/>
        <w:spacing w:after="6pt"/>
        <w:ind w:firstLine="14.40pt"/>
        <w:jc w:val="both"/>
        <w:rPr>
          <w:rFonts w:eastAsia="Times New Roman"/>
        </w:rPr>
      </w:pPr>
      <w:r w:rsidRPr="002A2241">
        <w:rPr>
          <w:rFonts w:eastAsia="Times New Roman"/>
        </w:rPr>
        <w:t xml:space="preserve">Comparative evaluation against current methods of cyberbullying detection highlighted the strength of the developed framework. Traditional algorithms misclassified borderline or conflicting cases often, leading to a decrease in overall reliability. However, the hybrid system demonstrated high classification accuracy in all categories of cyberbullying while handling uncertainty without any sacrifice in fidelity. Secure authentication layer ensured that outputs stayed uncompromised due to invalid input, an often-overlooked component in other detection systems. </w:t>
      </w:r>
    </w:p>
    <w:p w14:paraId="39D7A7EF" w14:textId="39140F69" w:rsidR="00575BCA" w:rsidRDefault="002A2241" w:rsidP="002A2241">
      <w:pPr>
        <w:shd w:val="clear" w:color="auto" w:fill="FFFFFF"/>
        <w:spacing w:after="6pt"/>
        <w:ind w:firstLine="14.40pt"/>
        <w:jc w:val="both"/>
        <w:rPr>
          <w:rFonts w:eastAsia="Times New Roman"/>
        </w:rPr>
      </w:pPr>
      <w:r w:rsidRPr="002A2241">
        <w:rPr>
          <w:rFonts w:eastAsia="Times New Roman"/>
        </w:rPr>
        <w:t xml:space="preserve">Lastly, integrating data gathering, preprocessing, feature engineering, and classification seamlessly created an end-to-end process that was both efficient and easily scalable. The results also highlighted the empirical applications of having such a system in actual situations. Prompt intervention was made possible due to real-time feedback and hence could mitigate the psychological effects of cyberbullying on vulnerable users. Another factor supporting the system's efficacy was the ability of a platform to accommodate new data and trends on social media. By mitigating the subjectivity and vagueness inherent in communication over the internet, a system presents a more reliable and inclusive solution in monitoring and addressing cyberbullying. Overall, the findings confirm that the incorporation of </w:t>
      </w:r>
      <w:proofErr w:type="spellStart"/>
      <w:r w:rsidRPr="002A2241">
        <w:rPr>
          <w:rFonts w:eastAsia="Times New Roman"/>
        </w:rPr>
        <w:t>Neutrosophic</w:t>
      </w:r>
      <w:proofErr w:type="spellEnd"/>
      <w:r w:rsidRPr="002A2241">
        <w:rPr>
          <w:rFonts w:eastAsia="Times New Roman"/>
        </w:rPr>
        <w:t xml:space="preserve"> Logic within a machine learning system can be instrumental in enhancing detection systems against cyberbullying in terms of accuracy, strength, and real-time suitability.</w:t>
      </w:r>
    </w:p>
    <w:p w14:paraId="6986A594" w14:textId="5ACDE13C" w:rsidR="004613FF" w:rsidRDefault="004613FF" w:rsidP="004613FF">
      <w:pPr>
        <w:pStyle w:val="Heading1"/>
      </w:pPr>
      <w:r>
        <w:t>Conclusion</w:t>
      </w:r>
    </w:p>
    <w:p w14:paraId="151A011F" w14:textId="77777777" w:rsidR="002A2241" w:rsidRDefault="002A2241" w:rsidP="002A2241">
      <w:pPr>
        <w:shd w:val="clear" w:color="auto" w:fill="FFFFFF"/>
        <w:spacing w:after="6pt"/>
        <w:ind w:firstLine="14.40pt"/>
        <w:jc w:val="both"/>
        <w:rPr>
          <w:rFonts w:eastAsia="Times New Roman"/>
        </w:rPr>
      </w:pPr>
      <w:r w:rsidRPr="002A2241">
        <w:rPr>
          <w:rFonts w:eastAsia="Times New Roman"/>
        </w:rPr>
        <w:t xml:space="preserve">Cyberbullying on social media persists as a multifaceted and widespread issue attributable to the ambiguity, informality, and brevity inherent in online communication. This study put forth a secure and intelligent platform that amalgamates </w:t>
      </w:r>
      <w:proofErr w:type="spellStart"/>
      <w:r w:rsidRPr="002A2241">
        <w:rPr>
          <w:rFonts w:eastAsia="Times New Roman"/>
        </w:rPr>
        <w:t>Neutrosophic</w:t>
      </w:r>
      <w:proofErr w:type="spellEnd"/>
      <w:r w:rsidRPr="002A2241">
        <w:rPr>
          <w:rFonts w:eastAsia="Times New Roman"/>
        </w:rPr>
        <w:t xml:space="preserve"> Logic with a Multi-Layer Perceptron for the precise classification of instances of cyberbullying. The system effectively tackled critical challenges, such as ambiguous expressions, overlapping categories of abuse, and the need for secure user authentication. Through the utilization of MATLAB-based facial verification and a one-against-one approach for classification, the platform guaranteed both operational security and elevated detection accuracy.</w:t>
      </w:r>
      <w:r>
        <w:rPr>
          <w:rFonts w:eastAsia="Times New Roman"/>
        </w:rPr>
        <w:t xml:space="preserve"> </w:t>
      </w:r>
      <w:r w:rsidRPr="002A2241">
        <w:rPr>
          <w:rFonts w:eastAsia="Times New Roman"/>
        </w:rPr>
        <w:t xml:space="preserve">Utilization of </w:t>
      </w:r>
      <w:proofErr w:type="spellStart"/>
      <w:r w:rsidRPr="002A2241">
        <w:rPr>
          <w:rFonts w:eastAsia="Times New Roman"/>
        </w:rPr>
        <w:t>Neutrosophic</w:t>
      </w:r>
      <w:proofErr w:type="spellEnd"/>
      <w:r w:rsidRPr="002A2241">
        <w:rPr>
          <w:rFonts w:eastAsia="Times New Roman"/>
        </w:rPr>
        <w:t xml:space="preserve"> Logic has proven invaluable in dealing with uncertainty such that the system could measure indeterminacy and vagueness inherent in textual material. </w:t>
      </w:r>
    </w:p>
    <w:p w14:paraId="6D8B1287" w14:textId="21A9C579" w:rsidR="004613FF" w:rsidRDefault="002A2241" w:rsidP="002A2241">
      <w:pPr>
        <w:shd w:val="clear" w:color="auto" w:fill="FFFFFF"/>
        <w:spacing w:after="6pt"/>
        <w:ind w:firstLine="14.40pt"/>
        <w:jc w:val="both"/>
      </w:pPr>
      <w:r w:rsidRPr="002A2241">
        <w:rPr>
          <w:rFonts w:eastAsia="Times New Roman"/>
        </w:rPr>
        <w:lastRenderedPageBreak/>
        <w:t>Coupled with BERT-based embeddings, this approach made possible accurate identification of sophisticated and subtle instances of cyberbullying often incorrectly classified by mainstream models. Furthermore, feedback and real-time analysis further increased the operational usability of the site such that timely action and informed decisions could be made.</w:t>
      </w:r>
      <w:r>
        <w:rPr>
          <w:rFonts w:eastAsia="Times New Roman"/>
        </w:rPr>
        <w:t xml:space="preserve"> </w:t>
      </w:r>
      <w:r w:rsidRPr="002A2241">
        <w:rPr>
          <w:rFonts w:eastAsia="Times New Roman"/>
        </w:rPr>
        <w:t>Overall, the research indicates that pairing logical structures qualified to deal with uncertainty with state-of-the-art methods of machine learning provides a rigorous, consistent, and scalable solution to recognizing cyberbullying. The system proposed not only enhances classification efficacy but also provides a basis upon which to construct secure, intelligent, and awareness-driven tools designed to tackle abuse efficiently in cyberspace and consequently both the technological and societal elements of the issue.</w:t>
      </w:r>
    </w:p>
    <w:p w14:paraId="21523B97" w14:textId="77777777" w:rsidR="009303D9" w:rsidRDefault="009303D9" w:rsidP="00A059B3">
      <w:pPr>
        <w:pStyle w:val="Heading5"/>
      </w:pPr>
      <w:r w:rsidRPr="005B520E">
        <w:t>References</w:t>
      </w:r>
    </w:p>
    <w:p w14:paraId="3FDA5F70" w14:textId="77777777" w:rsidR="005F097C" w:rsidRDefault="005F097C" w:rsidP="005F097C">
      <w:pPr>
        <w:pStyle w:val="references"/>
      </w:pPr>
      <w:r>
        <w:t>F. Razi and N. Ejaz, "Multilingual Detection of Cyberbullying in Mixed Urdu, Roman Urdu, and English Social Media Conversations," in IEEE Access, vol. 12, pp. 105201-105210, 2024, doi: 10.1109/ACCESS.2024.3432908.</w:t>
      </w:r>
    </w:p>
    <w:p w14:paraId="378C19C3" w14:textId="77777777" w:rsidR="005F097C" w:rsidRDefault="005F097C" w:rsidP="005F097C">
      <w:pPr>
        <w:pStyle w:val="references"/>
      </w:pPr>
      <w:r>
        <w:t>H. Aljalaoud, K. Dashtipour and A. Y. Al-Dubai, "Arabic Cyberbullying Detection: A Comprehensive Review of Datasets and Methodologies," in IEEE Access, vol. 13, pp. 69021-69038, 2025, doi: 10.1109/ACCESS.2025.3561132.</w:t>
      </w:r>
    </w:p>
    <w:p w14:paraId="14C53206" w14:textId="77777777" w:rsidR="005F097C" w:rsidRDefault="005F097C" w:rsidP="005F097C">
      <w:pPr>
        <w:pStyle w:val="references"/>
      </w:pPr>
      <w:r>
        <w:t>H. Saleh Alfurayj, S. Lebai Lutfi and R. Perumal, "A Chained Deep Learning Model for Fine-Grained Cyberbullying Detection With Bystander Dynamics," in IEEE Access, vol. 12, pp. 105588-105604, 2024, doi: 10.1109/ACCESS.2024.3435840.</w:t>
      </w:r>
    </w:p>
    <w:p w14:paraId="6C1CBE09" w14:textId="77777777" w:rsidR="005F097C" w:rsidRDefault="005F097C" w:rsidP="005F097C">
      <w:pPr>
        <w:pStyle w:val="references"/>
      </w:pPr>
      <w:r>
        <w:t>M. Al-Hashedi, L. -K. Soon, H. -N. Goh, A. H. L. Lim and E. -G. Siew, "Cyberbullying Detection Based on Emotion," in IEEE Access, vol. 11, pp. 53907-53918, 2023, doi: 10.1109/ACCESS.2023.3280556.</w:t>
      </w:r>
    </w:p>
    <w:p w14:paraId="25B33F68" w14:textId="77777777" w:rsidR="005F097C" w:rsidRDefault="005F097C" w:rsidP="005F097C">
      <w:pPr>
        <w:pStyle w:val="references"/>
      </w:pPr>
      <w:r>
        <w:t>N. A. Samee, U. Khan, S. Khan, M. M. Jamjoom, M. Sharif and D. H. Kim, "Safeguarding Online Spaces: A Powerful Fusion of Federated Learning, Word Embeddings, and Emotional Features for Cyberbullying Detection," in IEEE Access, vol. 11, pp. 124524-124541, 2023, doi: 10.1109/ACCESS.2023.3329347.</w:t>
      </w:r>
    </w:p>
    <w:p w14:paraId="68942E0E" w14:textId="77777777" w:rsidR="005F097C" w:rsidRDefault="005F097C" w:rsidP="005F097C">
      <w:pPr>
        <w:pStyle w:val="references"/>
      </w:pPr>
      <w:r>
        <w:t>R. Daniel et al., "Ensemble Learning With Tournament Selected Glowworm Swarm Optimization Algorithm for Cyberbullying Detection on Social Media," in IEEE Access, vol. 11, pp. 123392-123400, 2023, doi: 10.1109/ACCESS.2023.3326948.</w:t>
      </w:r>
    </w:p>
    <w:p w14:paraId="17B7AE8C" w14:textId="77777777" w:rsidR="005F097C" w:rsidRDefault="005F097C" w:rsidP="005F097C">
      <w:pPr>
        <w:pStyle w:val="references"/>
      </w:pPr>
      <w:r>
        <w:t>M. Fahaad Almufareh, N. Zaman Jhanjhi, M. Humayun, G. Naif Alwakid, D. Javed and S. Naif Almuayqil, "Integrating Sentiment Analysis With Machine Learning for Cyberbullying Detection on Social Media," in IEEE Access, vol. 13, pp. 78348-78359, 2025, doi: 10.1109/ACCESS.2025.3558843.</w:t>
      </w:r>
    </w:p>
    <w:p w14:paraId="7CAFF411" w14:textId="77777777" w:rsidR="005F097C" w:rsidRDefault="005F097C" w:rsidP="005F097C">
      <w:pPr>
        <w:pStyle w:val="references"/>
      </w:pPr>
      <w:r>
        <w:t>T. H. Teng and K. D. Varathan, "Cyberbullying Detection in Social Networks: A Comparison Between Machine Learning and Transfer Learning Approaches," in IEEE Access, vol. 11, pp. 55533-55560, 2023, doi: 10.1109/ACCESS.2023.3275130.</w:t>
      </w:r>
    </w:p>
    <w:p w14:paraId="05332DC2" w14:textId="77777777" w:rsidR="005F097C" w:rsidRDefault="005F097C" w:rsidP="005F097C">
      <w:pPr>
        <w:pStyle w:val="references"/>
      </w:pPr>
      <w:r>
        <w:t>A. A. Jamjoom, H. Karamti, M. Umer, S. Alsubai, T. -H. Kim and I. Ashraf, "RoBERTaNET: Enhanced RoBERTa Transformer Based Model for Cyberbullying Detection With GloVe Features," in IEEE Access, vol. 12, pp. 58950-58959, 2024, doi: 10.1109/ACCESS.2024.3386637.</w:t>
      </w:r>
    </w:p>
    <w:p w14:paraId="176F2F70" w14:textId="77777777" w:rsidR="005F097C" w:rsidRDefault="005F097C" w:rsidP="005F097C">
      <w:pPr>
        <w:pStyle w:val="references"/>
      </w:pPr>
      <w:r>
        <w:t>M. Umer, E. A. Alabdulqader, A. A. Alarfaj, L. Cascone and M. Nappi, "Cyberbullying Detection Using PCA Extracted GLOVE Features and RoBERTaNet Transformer Learning Model," in IEEE Transactions on Computational Social Systems, doi: 10.1109/TCSS.2024.3422185.</w:t>
      </w:r>
    </w:p>
    <w:p w14:paraId="1F7BABDD" w14:textId="77777777" w:rsidR="005F097C" w:rsidRDefault="005F097C" w:rsidP="005F097C">
      <w:pPr>
        <w:pStyle w:val="references"/>
      </w:pPr>
      <w:r>
        <w:t>M. Ahmad Al-Khasawneh, M. Faheem, A. Abdulsalam Alarood, S. Habibullah and E. Alsolami, "Toward Multi-Modal Approach for Identification and Detection of Cyberbullying in Social Networks," in IEEE Access, vol. 12, pp. 90158-90170, 2024, doi: 10.1109/ACCESS.2024.3420131.</w:t>
      </w:r>
    </w:p>
    <w:p w14:paraId="667CFE65" w14:textId="77777777" w:rsidR="005F097C" w:rsidRDefault="005F097C" w:rsidP="005F097C">
      <w:pPr>
        <w:pStyle w:val="references"/>
      </w:pPr>
      <w:r>
        <w:t>E. -Y. Daraghmi, S. Qadan, Y. -A. Daraghmi, R. Yousuf, O. Cheikhrouhou and M. Baz, "From Text to Insight: An Integrated CNN-BiLSTM-GRU Model for Arabic Cyberbullying Detection," in IEEE Access, vol. 12, pp. 103504-103519, 2024, doi: 10.1109/ACCESS.2024.3431939.</w:t>
      </w:r>
    </w:p>
    <w:p w14:paraId="643862F9" w14:textId="77777777" w:rsidR="005F097C" w:rsidRDefault="005F097C" w:rsidP="005F097C">
      <w:pPr>
        <w:pStyle w:val="references"/>
      </w:pPr>
      <w:r>
        <w:t>A. Atif et al., "Cyberbullying Detection and Abuser Profile Identification on Social Media for Roman Urdu," in IEEE Access, vol. 12, pp. 123339-123351, 2024, doi: 10.1109/ACCESS.2024.3445288.</w:t>
      </w:r>
    </w:p>
    <w:p w14:paraId="6239D514" w14:textId="77777777" w:rsidR="005F097C" w:rsidRDefault="005F097C" w:rsidP="005F097C">
      <w:pPr>
        <w:pStyle w:val="references"/>
      </w:pPr>
      <w:r>
        <w:t>R. Wang, T. Lu, P. Zhang and N. Gu, "Role Identification Based Method for Cyberbullying Analysis in Social Edge Computing," in Tsinghua Science and Technology, vol. 30, no. 4, pp. 1659-1684, August 2025, doi: 10.26599/TST.2024.9010066.</w:t>
      </w:r>
    </w:p>
    <w:p w14:paraId="5FB04C50" w14:textId="77777777" w:rsidR="005F097C" w:rsidRDefault="005F097C" w:rsidP="005F097C">
      <w:pPr>
        <w:pStyle w:val="references"/>
      </w:pPr>
      <w:r>
        <w:t>M. Buyankhishig, T. Shwe, I. Mendonça and M. Aritsugi, "Heterogeneous Graph Neural Network Framework for Session-Based Cyberbullying Detection," in IEEE Access, vol. 13, pp. 110926-110940, 2025, doi: 10.1109/ACCESS.2025.3583332.</w:t>
      </w:r>
    </w:p>
    <w:p w14:paraId="096C700F" w14:textId="77777777" w:rsidR="005F097C" w:rsidRDefault="005F097C" w:rsidP="005F097C">
      <w:pPr>
        <w:pStyle w:val="references"/>
      </w:pPr>
      <w:r>
        <w:t>M. A. Medina Nieto, E. López Domínguez, J. De la Calleja Mora, Y. Hernández Velázquez and D. Arrieta Díaz, "Quality Assessment and Semantic Representation of the Module on Cyberbullying," in IEEE Latin America Transactions, vol. 22, no. 1, pp. 6-14, Jan. 2024, doi: 10.1109/TLA.2024.10375733.</w:t>
      </w:r>
    </w:p>
    <w:p w14:paraId="20139E82" w14:textId="77777777" w:rsidR="005F097C" w:rsidRDefault="005F097C" w:rsidP="005F097C">
      <w:pPr>
        <w:pStyle w:val="references"/>
      </w:pPr>
      <w:r>
        <w:t>Y. M. Ibrahim, R. Essameldin and S. M. Saad, "Social Media Forensics: An Adaptive Cyberbullying-Related Hate Speech Detection Approach Based on Neural Networks With Uncertainty," in IEEE Access, vol. 12, pp. 59474-59484, 2024, doi: 10.1109/ACCESS.2024.3393295.</w:t>
      </w:r>
    </w:p>
    <w:p w14:paraId="2BB49767" w14:textId="77777777" w:rsidR="005F097C" w:rsidRDefault="005F097C" w:rsidP="005F097C">
      <w:pPr>
        <w:pStyle w:val="references"/>
      </w:pPr>
      <w:r>
        <w:t>M. H. Obaid, S. K. Guirguis and S. M. Elkaffas, "Cyberbullying Detection and Severity Determination Model," in IEEE Access, vol. 11, pp. 97391-97399, 2023, doi: 10.1109/ACCESS.2023.3313113.</w:t>
      </w:r>
    </w:p>
    <w:p w14:paraId="4A210A68" w14:textId="77777777" w:rsidR="005F097C" w:rsidRDefault="005F097C" w:rsidP="005F097C">
      <w:pPr>
        <w:pStyle w:val="references"/>
      </w:pPr>
      <w:r>
        <w:t>R. Wang, T. Lu, P. Zhang and N. Gu, "Data-Driven Agent-Based Model for Public Opinion Propagation Simulation in Cyberbullying," in Big Data Mining and Analytics, vol. 8, no. 4, pp. 794-819, August 2025, doi: 10.26599/BDMA.2024.9020042.</w:t>
      </w:r>
    </w:p>
    <w:p w14:paraId="67664B9A" w14:textId="70991643" w:rsidR="008147B5" w:rsidRDefault="005F097C" w:rsidP="005F097C">
      <w:pPr>
        <w:pStyle w:val="references"/>
      </w:pPr>
      <w:r>
        <w:t>A. D. Machande, L. G. E. Smith and A. N. Joinson, "Trajectories of Piracy and Cyberbullying Across Adolescence," in IEEE Security &amp; Privacy, vol. 23, no. 3, pp. 31-39, May-June 2025, doi: 10.1109/MSEC.2025.3553627.</w:t>
      </w:r>
      <w:r w:rsidR="0080454B">
        <w:t>.</w:t>
      </w:r>
    </w:p>
    <w:p w14:paraId="2CBC4D6A" w14:textId="6E678C78" w:rsidR="00836367" w:rsidRPr="00F96569" w:rsidRDefault="00976089"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Pr>
          <w:rFonts w:eastAsia="SimSun"/>
          <w:b/>
          <w:noProof w:val="0"/>
          <w:color w:val="FF0000"/>
          <w:spacing w:val="-1"/>
          <w:sz w:val="20"/>
          <w:szCs w:val="20"/>
          <w:lang w:val="x-none" w:eastAsia="x-none"/>
        </w:rPr>
        <w:t xml:space="preserve"> </w:t>
      </w:r>
    </w:p>
    <w:p w14:paraId="4EF2B8B8" w14:textId="62B9F9D2"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A96DA53" w14:textId="77777777" w:rsidR="00A361C0" w:rsidRDefault="00A361C0" w:rsidP="001A3B3D">
      <w:r>
        <w:separator/>
      </w:r>
    </w:p>
  </w:endnote>
  <w:endnote w:type="continuationSeparator" w:id="0">
    <w:p w14:paraId="189E9C54" w14:textId="77777777" w:rsidR="00A361C0" w:rsidRDefault="00A361C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252933A8"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C17ED0B" w14:textId="77777777" w:rsidR="00A361C0" w:rsidRDefault="00A361C0" w:rsidP="001A3B3D">
      <w:r>
        <w:separator/>
      </w:r>
    </w:p>
  </w:footnote>
  <w:footnote w:type="continuationSeparator" w:id="0">
    <w:p w14:paraId="43F8A54D" w14:textId="77777777" w:rsidR="00A361C0" w:rsidRDefault="00A361C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67C5F23"/>
    <w:multiLevelType w:val="multilevel"/>
    <w:tmpl w:val="3C948C20"/>
    <w:lvl w:ilvl="0">
      <w:start w:val="5"/>
      <w:numFmt w:val="upperRoman"/>
      <w:lvlText w:val="%1."/>
      <w:lvlJc w:val="end"/>
      <w:pPr>
        <w:ind w:start="18pt" w:hanging="18pt"/>
      </w:pPr>
      <w:rPr>
        <w:rFonts w:hint="default"/>
        <w:u w:val="none"/>
      </w:rPr>
    </w:lvl>
    <w:lvl w:ilvl="1">
      <w:start w:val="1"/>
      <w:numFmt w:val="upperLetter"/>
      <w:lvlText w:val="%2."/>
      <w:lvlJc w:val="start"/>
      <w:pPr>
        <w:ind w:start="72pt" w:hanging="18pt"/>
      </w:pPr>
      <w:rPr>
        <w:rFonts w:hint="default"/>
        <w:u w:val="none"/>
      </w:rPr>
    </w:lvl>
    <w:lvl w:ilvl="2">
      <w:start w:val="1"/>
      <w:numFmt w:val="decimal"/>
      <w:lvlText w:val="%3."/>
      <w:lvlJc w:val="start"/>
      <w:pPr>
        <w:ind w:start="108pt" w:hanging="18pt"/>
      </w:pPr>
      <w:rPr>
        <w:rFonts w:hint="default"/>
        <w:u w:val="none"/>
      </w:rPr>
    </w:lvl>
    <w:lvl w:ilvl="3">
      <w:start w:val="1"/>
      <w:numFmt w:val="lowerLetter"/>
      <w:lvlText w:val="%4)"/>
      <w:lvlJc w:val="start"/>
      <w:pPr>
        <w:ind w:start="144pt" w:hanging="18pt"/>
      </w:pPr>
      <w:rPr>
        <w:rFonts w:hint="default"/>
        <w:u w:val="none"/>
      </w:rPr>
    </w:lvl>
    <w:lvl w:ilvl="4">
      <w:start w:val="1"/>
      <w:numFmt w:val="decimal"/>
      <w:lvlText w:val="(%5)"/>
      <w:lvlJc w:val="start"/>
      <w:pPr>
        <w:ind w:start="180pt" w:hanging="18pt"/>
      </w:pPr>
      <w:rPr>
        <w:rFonts w:hint="default"/>
        <w:u w:val="none"/>
      </w:rPr>
    </w:lvl>
    <w:lvl w:ilvl="5">
      <w:start w:val="1"/>
      <w:numFmt w:val="lowerLetter"/>
      <w:lvlText w:val="(%6)"/>
      <w:lvlJc w:val="start"/>
      <w:pPr>
        <w:ind w:start="216pt" w:hanging="18pt"/>
      </w:pPr>
      <w:rPr>
        <w:rFonts w:hint="default"/>
        <w:u w:val="none"/>
      </w:rPr>
    </w:lvl>
    <w:lvl w:ilvl="6">
      <w:start w:val="1"/>
      <w:numFmt w:val="lowerRoman"/>
      <w:lvlText w:val="(%7)"/>
      <w:lvlJc w:val="end"/>
      <w:pPr>
        <w:ind w:start="252pt" w:hanging="18pt"/>
      </w:pPr>
      <w:rPr>
        <w:rFonts w:hint="default"/>
        <w:u w:val="none"/>
      </w:rPr>
    </w:lvl>
    <w:lvl w:ilvl="7">
      <w:start w:val="1"/>
      <w:numFmt w:val="lowerLetter"/>
      <w:lvlText w:val="(%8)"/>
      <w:lvlJc w:val="start"/>
      <w:pPr>
        <w:ind w:start="288pt" w:hanging="18pt"/>
      </w:pPr>
      <w:rPr>
        <w:rFonts w:hint="default"/>
        <w:u w:val="none"/>
      </w:rPr>
    </w:lvl>
    <w:lvl w:ilvl="8">
      <w:start w:val="1"/>
      <w:numFmt w:val="lowerRoman"/>
      <w:lvlText w:val="(%9)"/>
      <w:lvlJc w:val="end"/>
      <w:pPr>
        <w:ind w:start="324pt" w:hanging="18pt"/>
      </w:pPr>
      <w:rPr>
        <w:rFonts w:hint="default"/>
        <w:u w:val="none"/>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20"/>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1"/>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 w:numId="25" w16cid:durableId="43843743">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286A"/>
    <w:rsid w:val="00014DAB"/>
    <w:rsid w:val="00016733"/>
    <w:rsid w:val="00023099"/>
    <w:rsid w:val="0004781E"/>
    <w:rsid w:val="00067DA7"/>
    <w:rsid w:val="0008758A"/>
    <w:rsid w:val="000C1E68"/>
    <w:rsid w:val="000F4937"/>
    <w:rsid w:val="0011026A"/>
    <w:rsid w:val="00155A27"/>
    <w:rsid w:val="0016372F"/>
    <w:rsid w:val="00173070"/>
    <w:rsid w:val="001A2909"/>
    <w:rsid w:val="001A2EFD"/>
    <w:rsid w:val="001A3B3D"/>
    <w:rsid w:val="001B3EC1"/>
    <w:rsid w:val="001B67DC"/>
    <w:rsid w:val="001C4B73"/>
    <w:rsid w:val="001D11CD"/>
    <w:rsid w:val="002254A9"/>
    <w:rsid w:val="00233D97"/>
    <w:rsid w:val="002347A2"/>
    <w:rsid w:val="002850E3"/>
    <w:rsid w:val="002A2241"/>
    <w:rsid w:val="002B2F9C"/>
    <w:rsid w:val="00351428"/>
    <w:rsid w:val="00354FCF"/>
    <w:rsid w:val="00356F5A"/>
    <w:rsid w:val="003612C4"/>
    <w:rsid w:val="00374B50"/>
    <w:rsid w:val="003A19E2"/>
    <w:rsid w:val="003B2B40"/>
    <w:rsid w:val="003B4E04"/>
    <w:rsid w:val="003F5A08"/>
    <w:rsid w:val="004103B0"/>
    <w:rsid w:val="00420716"/>
    <w:rsid w:val="004325FB"/>
    <w:rsid w:val="004432BA"/>
    <w:rsid w:val="0044407E"/>
    <w:rsid w:val="00447BB9"/>
    <w:rsid w:val="0046031D"/>
    <w:rsid w:val="004613FF"/>
    <w:rsid w:val="00473AC9"/>
    <w:rsid w:val="004D72B5"/>
    <w:rsid w:val="004E663C"/>
    <w:rsid w:val="00515F87"/>
    <w:rsid w:val="00542A1D"/>
    <w:rsid w:val="00551B7F"/>
    <w:rsid w:val="0056610F"/>
    <w:rsid w:val="00575BCA"/>
    <w:rsid w:val="005B0344"/>
    <w:rsid w:val="005B520E"/>
    <w:rsid w:val="005D26E7"/>
    <w:rsid w:val="005E2800"/>
    <w:rsid w:val="005F097C"/>
    <w:rsid w:val="005F4F37"/>
    <w:rsid w:val="00605825"/>
    <w:rsid w:val="00624509"/>
    <w:rsid w:val="00635A17"/>
    <w:rsid w:val="00645365"/>
    <w:rsid w:val="00645D22"/>
    <w:rsid w:val="00651A08"/>
    <w:rsid w:val="00654204"/>
    <w:rsid w:val="00670434"/>
    <w:rsid w:val="006734AF"/>
    <w:rsid w:val="006874C6"/>
    <w:rsid w:val="006A5D82"/>
    <w:rsid w:val="006B6B66"/>
    <w:rsid w:val="006D5151"/>
    <w:rsid w:val="006E2EA4"/>
    <w:rsid w:val="006F6D3D"/>
    <w:rsid w:val="00715BEA"/>
    <w:rsid w:val="00725C68"/>
    <w:rsid w:val="00740EEA"/>
    <w:rsid w:val="0077090B"/>
    <w:rsid w:val="00772BF3"/>
    <w:rsid w:val="0077627E"/>
    <w:rsid w:val="00794804"/>
    <w:rsid w:val="007B33F1"/>
    <w:rsid w:val="007B6DDA"/>
    <w:rsid w:val="007C0308"/>
    <w:rsid w:val="007C2FF2"/>
    <w:rsid w:val="007D6232"/>
    <w:rsid w:val="007E0C5B"/>
    <w:rsid w:val="007F006F"/>
    <w:rsid w:val="007F1F99"/>
    <w:rsid w:val="007F768F"/>
    <w:rsid w:val="00803458"/>
    <w:rsid w:val="00803DEA"/>
    <w:rsid w:val="0080454B"/>
    <w:rsid w:val="0080791D"/>
    <w:rsid w:val="008147B5"/>
    <w:rsid w:val="0082566F"/>
    <w:rsid w:val="00836367"/>
    <w:rsid w:val="00842081"/>
    <w:rsid w:val="00856B87"/>
    <w:rsid w:val="00873603"/>
    <w:rsid w:val="008A2C7D"/>
    <w:rsid w:val="008B6524"/>
    <w:rsid w:val="008C4B23"/>
    <w:rsid w:val="008F6E2C"/>
    <w:rsid w:val="008F7FAD"/>
    <w:rsid w:val="009303D9"/>
    <w:rsid w:val="00933C64"/>
    <w:rsid w:val="009706F4"/>
    <w:rsid w:val="00972203"/>
    <w:rsid w:val="00976089"/>
    <w:rsid w:val="00984CB8"/>
    <w:rsid w:val="009C782F"/>
    <w:rsid w:val="009F1D79"/>
    <w:rsid w:val="00A059B3"/>
    <w:rsid w:val="00A33278"/>
    <w:rsid w:val="00A361C0"/>
    <w:rsid w:val="00A71673"/>
    <w:rsid w:val="00A92154"/>
    <w:rsid w:val="00AE3409"/>
    <w:rsid w:val="00B11A60"/>
    <w:rsid w:val="00B126A2"/>
    <w:rsid w:val="00B22613"/>
    <w:rsid w:val="00B44A76"/>
    <w:rsid w:val="00B5443E"/>
    <w:rsid w:val="00B768D1"/>
    <w:rsid w:val="00BA1025"/>
    <w:rsid w:val="00BC3420"/>
    <w:rsid w:val="00BC7D34"/>
    <w:rsid w:val="00BD670B"/>
    <w:rsid w:val="00BE4070"/>
    <w:rsid w:val="00BE7D3C"/>
    <w:rsid w:val="00BF5FF6"/>
    <w:rsid w:val="00C0207F"/>
    <w:rsid w:val="00C16117"/>
    <w:rsid w:val="00C244C0"/>
    <w:rsid w:val="00C3075A"/>
    <w:rsid w:val="00C919A4"/>
    <w:rsid w:val="00CA0748"/>
    <w:rsid w:val="00CA4392"/>
    <w:rsid w:val="00CC393F"/>
    <w:rsid w:val="00CC409E"/>
    <w:rsid w:val="00D2176E"/>
    <w:rsid w:val="00D602A9"/>
    <w:rsid w:val="00D60B14"/>
    <w:rsid w:val="00D632BE"/>
    <w:rsid w:val="00D72D06"/>
    <w:rsid w:val="00D7522C"/>
    <w:rsid w:val="00D7536F"/>
    <w:rsid w:val="00D76668"/>
    <w:rsid w:val="00DC3E4A"/>
    <w:rsid w:val="00E02A51"/>
    <w:rsid w:val="00E07383"/>
    <w:rsid w:val="00E1568B"/>
    <w:rsid w:val="00E165BC"/>
    <w:rsid w:val="00E17C51"/>
    <w:rsid w:val="00E36609"/>
    <w:rsid w:val="00E61E12"/>
    <w:rsid w:val="00E648C9"/>
    <w:rsid w:val="00E7596C"/>
    <w:rsid w:val="00E878F2"/>
    <w:rsid w:val="00ED0149"/>
    <w:rsid w:val="00EF7DE3"/>
    <w:rsid w:val="00F03103"/>
    <w:rsid w:val="00F23C96"/>
    <w:rsid w:val="00F271DE"/>
    <w:rsid w:val="00F40CE8"/>
    <w:rsid w:val="00F52095"/>
    <w:rsid w:val="00F55348"/>
    <w:rsid w:val="00F627DA"/>
    <w:rsid w:val="00F67B04"/>
    <w:rsid w:val="00F7288F"/>
    <w:rsid w:val="00F73D42"/>
    <w:rsid w:val="00F847A6"/>
    <w:rsid w:val="00F9441B"/>
    <w:rsid w:val="00FA4C32"/>
    <w:rsid w:val="00FD0FD8"/>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BalloonText">
    <w:name w:val="Balloon Text"/>
    <w:basedOn w:val="Normal"/>
    <w:link w:val="BalloonTextChar"/>
    <w:uiPriority w:val="99"/>
    <w:unhideWhenUsed/>
    <w:rsid w:val="006D5151"/>
    <w:pPr>
      <w:jc w:val="start"/>
    </w:pPr>
    <w:rPr>
      <w:rFonts w:ascii="Tahoma" w:eastAsia="Arial" w:hAnsi="Tahoma"/>
      <w:sz w:val="16"/>
      <w:szCs w:val="16"/>
      <w:lang w:val="x-none" w:eastAsia="x-none"/>
    </w:rPr>
  </w:style>
  <w:style w:type="character" w:customStyle="1" w:styleId="BalloonTextChar">
    <w:name w:val="Balloon Text Char"/>
    <w:basedOn w:val="DefaultParagraphFont"/>
    <w:link w:val="BalloonText"/>
    <w:uiPriority w:val="99"/>
    <w:rsid w:val="006D5151"/>
    <w:rPr>
      <w:rFonts w:ascii="Tahoma" w:eastAsia="Arial" w:hAnsi="Tahoma"/>
      <w:sz w:val="16"/>
      <w:szCs w:val="16"/>
      <w:lang w:val="x-none" w:eastAsia="x-none"/>
    </w:rPr>
  </w:style>
  <w:style w:type="paragraph" w:styleId="ListParagraph">
    <w:name w:val="List Paragraph"/>
    <w:basedOn w:val="Normal"/>
    <w:uiPriority w:val="34"/>
    <w:qFormat/>
    <w:rsid w:val="00F40CE8"/>
    <w:pPr>
      <w:ind w:start="36pt"/>
      <w:contextualSpacing/>
    </w:pPr>
  </w:style>
  <w:style w:type="paragraph" w:styleId="NormalWeb">
    <w:name w:val="Normal (Web)"/>
    <w:basedOn w:val="Normal"/>
    <w:rsid w:val="00635A17"/>
    <w:rPr>
      <w:sz w:val="24"/>
      <w:szCs w:val="24"/>
    </w:rPr>
  </w:style>
  <w:style w:type="table" w:styleId="TableGrid">
    <w:name w:val="Table Grid"/>
    <w:basedOn w:val="TableNormal"/>
    <w:rsid w:val="00016733"/>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511</TotalTime>
  <Pages>6</Pages>
  <Words>5580</Words>
  <Characters>31806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Francis Dinesh P</cp:lastModifiedBy>
  <cp:revision>52</cp:revision>
  <dcterms:created xsi:type="dcterms:W3CDTF">2025-02-10T06:52:00Z</dcterms:created>
  <dcterms:modified xsi:type="dcterms:W3CDTF">2025-09-15T09:08:00Z</dcterms:modified>
</cp:coreProperties>
</file>