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0F6F0" w14:textId="03C49CD2" w:rsidR="00A46D8B" w:rsidRDefault="009D0B70" w:rsidP="009D0B70">
      <w:pPr>
        <w:jc w:val="center"/>
        <w:rPr>
          <w:rFonts w:ascii="Times New Roman" w:hAnsi="Times New Roman" w:cs="Times New Roman"/>
          <w:sz w:val="44"/>
          <w:szCs w:val="44"/>
        </w:rPr>
      </w:pPr>
      <w:r w:rsidRPr="009D0B70">
        <w:rPr>
          <w:rFonts w:ascii="Times New Roman" w:hAnsi="Times New Roman" w:cs="Times New Roman"/>
          <w:sz w:val="44"/>
          <w:szCs w:val="44"/>
        </w:rPr>
        <w:t>Explainable AI-based student mental health and sleep prediction using social media usag</w:t>
      </w:r>
      <w:r w:rsidR="00B849C1">
        <w:rPr>
          <w:rFonts w:ascii="Times New Roman" w:hAnsi="Times New Roman" w:cs="Times New Roman"/>
          <w:sz w:val="44"/>
          <w:szCs w:val="44"/>
        </w:rPr>
        <w:t>e</w:t>
      </w:r>
    </w:p>
    <w:p w14:paraId="0AB799A5" w14:textId="77777777" w:rsidR="00B849C1" w:rsidRDefault="00B849C1" w:rsidP="00297970">
      <w:pPr>
        <w:jc w:val="both"/>
        <w:rPr>
          <w:rFonts w:ascii="Times New Roman" w:hAnsi="Times New Roman" w:cs="Times New Roman"/>
          <w:sz w:val="44"/>
          <w:szCs w:val="44"/>
        </w:rPr>
      </w:pPr>
    </w:p>
    <w:p w14:paraId="1728224E" w14:textId="7BF05A35" w:rsidR="00297970" w:rsidRDefault="00B14756" w:rsidP="00297970">
      <w:pPr>
        <w:pStyle w:val="NoSpacing"/>
        <w:jc w:val="both"/>
        <w:rPr>
          <w:rFonts w:ascii="Times New Roman" w:hAnsi="Times New Roman" w:cs="Times New Roman"/>
          <w:sz w:val="16"/>
          <w:szCs w:val="16"/>
        </w:rPr>
      </w:pPr>
      <w:r>
        <w:rPr>
          <w:rFonts w:ascii="Times New Roman" w:hAnsi="Times New Roman" w:cs="Times New Roman"/>
          <w:sz w:val="16"/>
          <w:szCs w:val="16"/>
        </w:rPr>
        <w:t xml:space="preserve">Divya singh                                         Ms. Niharika Singh </w:t>
      </w:r>
      <w:r w:rsidR="00B849C1">
        <w:rPr>
          <w:rFonts w:ascii="Times New Roman" w:hAnsi="Times New Roman" w:cs="Times New Roman"/>
          <w:sz w:val="16"/>
          <w:szCs w:val="16"/>
        </w:rPr>
        <w:t xml:space="preserve">                          </w:t>
      </w:r>
      <w:proofErr w:type="spellStart"/>
      <w:r w:rsidR="00B849C1">
        <w:rPr>
          <w:rFonts w:ascii="Times New Roman" w:hAnsi="Times New Roman" w:cs="Times New Roman"/>
          <w:sz w:val="16"/>
          <w:szCs w:val="16"/>
        </w:rPr>
        <w:t>Bishwajeet</w:t>
      </w:r>
      <w:proofErr w:type="spellEnd"/>
      <w:r w:rsidR="00B849C1">
        <w:rPr>
          <w:rFonts w:ascii="Times New Roman" w:hAnsi="Times New Roman" w:cs="Times New Roman"/>
          <w:sz w:val="16"/>
          <w:szCs w:val="16"/>
        </w:rPr>
        <w:t xml:space="preserve"> Pande</w:t>
      </w:r>
      <w:r w:rsidR="0057399C">
        <w:rPr>
          <w:rFonts w:ascii="Times New Roman" w:hAnsi="Times New Roman" w:cs="Times New Roman"/>
          <w:sz w:val="16"/>
          <w:szCs w:val="16"/>
        </w:rPr>
        <w:t>y</w:t>
      </w:r>
    </w:p>
    <w:p w14:paraId="12BCF57F" w14:textId="3EE10E0E" w:rsidR="00B14756" w:rsidRDefault="00B14756" w:rsidP="00297970">
      <w:pPr>
        <w:pStyle w:val="NoSpacing"/>
        <w:jc w:val="both"/>
        <w:rPr>
          <w:rFonts w:ascii="Times New Roman" w:hAnsi="Times New Roman" w:cs="Times New Roman"/>
          <w:sz w:val="16"/>
          <w:szCs w:val="16"/>
        </w:rPr>
      </w:pPr>
      <w:r>
        <w:rPr>
          <w:rFonts w:ascii="Times New Roman" w:hAnsi="Times New Roman" w:cs="Times New Roman"/>
          <w:sz w:val="16"/>
          <w:szCs w:val="16"/>
        </w:rPr>
        <w:t xml:space="preserve">Dept of MCA                 </w:t>
      </w:r>
      <w:r w:rsidR="00297970">
        <w:rPr>
          <w:rFonts w:ascii="Times New Roman" w:hAnsi="Times New Roman" w:cs="Times New Roman"/>
          <w:sz w:val="16"/>
          <w:szCs w:val="16"/>
        </w:rPr>
        <w:t xml:space="preserve">                </w:t>
      </w:r>
      <w:r>
        <w:rPr>
          <w:rFonts w:ascii="Times New Roman" w:hAnsi="Times New Roman" w:cs="Times New Roman"/>
          <w:sz w:val="16"/>
          <w:szCs w:val="16"/>
        </w:rPr>
        <w:t xml:space="preserve">      Dept of MCA </w:t>
      </w:r>
      <w:r w:rsidR="00B849C1">
        <w:rPr>
          <w:rFonts w:ascii="Times New Roman" w:hAnsi="Times New Roman" w:cs="Times New Roman"/>
          <w:sz w:val="16"/>
          <w:szCs w:val="16"/>
        </w:rPr>
        <w:t xml:space="preserve">                                 </w:t>
      </w:r>
      <w:r w:rsidR="00297970">
        <w:rPr>
          <w:rFonts w:ascii="Times New Roman" w:hAnsi="Times New Roman" w:cs="Times New Roman"/>
          <w:sz w:val="16"/>
          <w:szCs w:val="16"/>
        </w:rPr>
        <w:t xml:space="preserve">  </w:t>
      </w:r>
      <w:r w:rsidR="00B849C1">
        <w:rPr>
          <w:rFonts w:ascii="Times New Roman" w:hAnsi="Times New Roman" w:cs="Times New Roman"/>
          <w:sz w:val="16"/>
          <w:szCs w:val="16"/>
        </w:rPr>
        <w:t>Dept Of MCA</w:t>
      </w:r>
    </w:p>
    <w:p w14:paraId="528A5A72" w14:textId="58D5A163" w:rsidR="00B14756" w:rsidRDefault="00B14756" w:rsidP="00297970">
      <w:pPr>
        <w:pStyle w:val="NoSpacing"/>
        <w:jc w:val="both"/>
        <w:rPr>
          <w:rFonts w:ascii="Times New Roman" w:hAnsi="Times New Roman" w:cs="Times New Roman"/>
          <w:sz w:val="16"/>
          <w:szCs w:val="16"/>
        </w:rPr>
      </w:pPr>
      <w:r>
        <w:rPr>
          <w:rFonts w:ascii="Times New Roman" w:hAnsi="Times New Roman" w:cs="Times New Roman"/>
          <w:sz w:val="16"/>
          <w:szCs w:val="16"/>
        </w:rPr>
        <w:t xml:space="preserve">GLBITM                                             </w:t>
      </w:r>
      <w:proofErr w:type="spellStart"/>
      <w:r>
        <w:rPr>
          <w:rFonts w:ascii="Times New Roman" w:hAnsi="Times New Roman" w:cs="Times New Roman"/>
          <w:sz w:val="16"/>
          <w:szCs w:val="16"/>
        </w:rPr>
        <w:t>GLBITM</w:t>
      </w:r>
      <w:proofErr w:type="spellEnd"/>
      <w:r>
        <w:rPr>
          <w:rFonts w:ascii="Times New Roman" w:hAnsi="Times New Roman" w:cs="Times New Roman"/>
          <w:sz w:val="16"/>
          <w:szCs w:val="16"/>
        </w:rPr>
        <w:t xml:space="preserve"> </w:t>
      </w:r>
      <w:r w:rsidR="00B849C1">
        <w:rPr>
          <w:rFonts w:ascii="Times New Roman" w:hAnsi="Times New Roman" w:cs="Times New Roman"/>
          <w:sz w:val="16"/>
          <w:szCs w:val="16"/>
        </w:rPr>
        <w:t xml:space="preserve">                                          </w:t>
      </w:r>
      <w:proofErr w:type="spellStart"/>
      <w:r w:rsidR="00B849C1">
        <w:rPr>
          <w:rFonts w:ascii="Times New Roman" w:hAnsi="Times New Roman" w:cs="Times New Roman"/>
          <w:sz w:val="16"/>
          <w:szCs w:val="16"/>
        </w:rPr>
        <w:t>GLBITM</w:t>
      </w:r>
      <w:proofErr w:type="spellEnd"/>
    </w:p>
    <w:p w14:paraId="057D8169" w14:textId="169D314D" w:rsidR="00B14756" w:rsidRDefault="00B14756" w:rsidP="00297970">
      <w:pPr>
        <w:pStyle w:val="NoSpacing"/>
        <w:jc w:val="both"/>
        <w:rPr>
          <w:rFonts w:ascii="Times New Roman" w:hAnsi="Times New Roman" w:cs="Times New Roman"/>
          <w:sz w:val="16"/>
          <w:szCs w:val="16"/>
        </w:rPr>
      </w:pPr>
      <w:r>
        <w:rPr>
          <w:rFonts w:ascii="Times New Roman" w:hAnsi="Times New Roman" w:cs="Times New Roman"/>
          <w:sz w:val="16"/>
          <w:szCs w:val="16"/>
        </w:rPr>
        <w:t xml:space="preserve">Greater Noida , India                          Greater Noida , India </w:t>
      </w:r>
      <w:r w:rsidR="00B849C1">
        <w:rPr>
          <w:rFonts w:ascii="Times New Roman" w:hAnsi="Times New Roman" w:cs="Times New Roman"/>
          <w:sz w:val="16"/>
          <w:szCs w:val="16"/>
        </w:rPr>
        <w:t xml:space="preserve">                        Greater Noida , India</w:t>
      </w:r>
    </w:p>
    <w:p w14:paraId="3FEA5F21" w14:textId="277924C0" w:rsidR="00B14756" w:rsidRDefault="00B849C1" w:rsidP="00297970">
      <w:pPr>
        <w:pStyle w:val="NoSpacing"/>
        <w:jc w:val="both"/>
        <w:rPr>
          <w:rFonts w:ascii="Times New Roman" w:hAnsi="Times New Roman" w:cs="Times New Roman"/>
          <w:sz w:val="16"/>
          <w:szCs w:val="16"/>
        </w:rPr>
      </w:pPr>
      <w:hyperlink r:id="rId5" w:history="1">
        <w:r w:rsidRPr="002E173B">
          <w:rPr>
            <w:rStyle w:val="Hyperlink"/>
            <w:rFonts w:ascii="Times New Roman" w:hAnsi="Times New Roman" w:cs="Times New Roman"/>
            <w:sz w:val="16"/>
            <w:szCs w:val="16"/>
          </w:rPr>
          <w:t>singh.divi0522@gmail.com</w:t>
        </w:r>
      </w:hyperlink>
      <w:r w:rsidR="00B14756">
        <w:rPr>
          <w:rFonts w:ascii="Times New Roman" w:hAnsi="Times New Roman" w:cs="Times New Roman"/>
          <w:sz w:val="16"/>
          <w:szCs w:val="16"/>
        </w:rPr>
        <w:t xml:space="preserve"> </w:t>
      </w:r>
      <w:r>
        <w:rPr>
          <w:rFonts w:ascii="Times New Roman" w:hAnsi="Times New Roman" w:cs="Times New Roman"/>
          <w:sz w:val="16"/>
          <w:szCs w:val="16"/>
        </w:rPr>
        <w:t xml:space="preserve">               </w:t>
      </w:r>
      <w:hyperlink r:id="rId6" w:history="1">
        <w:r w:rsidRPr="002E173B">
          <w:rPr>
            <w:rStyle w:val="Hyperlink"/>
            <w:rFonts w:ascii="Times New Roman" w:hAnsi="Times New Roman" w:cs="Times New Roman"/>
            <w:sz w:val="16"/>
            <w:szCs w:val="16"/>
          </w:rPr>
          <w:t>Niharika.singh1@glbitm.ac.in</w:t>
        </w:r>
      </w:hyperlink>
      <w:r>
        <w:rPr>
          <w:rFonts w:ascii="Times New Roman" w:hAnsi="Times New Roman" w:cs="Times New Roman"/>
          <w:sz w:val="16"/>
          <w:szCs w:val="16"/>
        </w:rPr>
        <w:t xml:space="preserve">          </w:t>
      </w:r>
      <w:hyperlink r:id="rId7" w:history="1">
        <w:r w:rsidRPr="002E173B">
          <w:rPr>
            <w:rStyle w:val="Hyperlink"/>
            <w:rFonts w:ascii="Times New Roman" w:hAnsi="Times New Roman" w:cs="Times New Roman"/>
            <w:sz w:val="16"/>
            <w:szCs w:val="16"/>
          </w:rPr>
          <w:t>bishwajeet.pandey@glbitm.ac.in</w:t>
        </w:r>
      </w:hyperlink>
    </w:p>
    <w:p w14:paraId="2339350E" w14:textId="77777777" w:rsidR="00673B82" w:rsidRDefault="00673B82" w:rsidP="00297970">
      <w:pPr>
        <w:pStyle w:val="NoSpacing"/>
        <w:jc w:val="both"/>
        <w:rPr>
          <w:rFonts w:ascii="Times New Roman" w:hAnsi="Times New Roman" w:cs="Times New Roman"/>
          <w:sz w:val="16"/>
          <w:szCs w:val="16"/>
        </w:rPr>
      </w:pPr>
    </w:p>
    <w:p w14:paraId="139C1F0B" w14:textId="77777777" w:rsidR="00673B82" w:rsidRDefault="00673B82" w:rsidP="00926B6C">
      <w:pPr>
        <w:pStyle w:val="NoSpacing"/>
        <w:jc w:val="both"/>
        <w:rPr>
          <w:rFonts w:ascii="Times New Roman" w:hAnsi="Times New Roman" w:cs="Times New Roman"/>
          <w:sz w:val="16"/>
          <w:szCs w:val="16"/>
        </w:rPr>
      </w:pPr>
    </w:p>
    <w:p w14:paraId="18F555E6" w14:textId="77777777" w:rsidR="000B44D5" w:rsidRDefault="000B44D5" w:rsidP="00926B6C">
      <w:pPr>
        <w:pStyle w:val="NoSpacing"/>
        <w:jc w:val="both"/>
        <w:rPr>
          <w:rFonts w:ascii="Times New Roman" w:hAnsi="Times New Roman" w:cs="Times New Roman"/>
          <w:sz w:val="16"/>
          <w:szCs w:val="16"/>
        </w:rPr>
        <w:sectPr w:rsidR="000B44D5">
          <w:pgSz w:w="11906" w:h="16838"/>
          <w:pgMar w:top="1440" w:right="1440" w:bottom="1440" w:left="1440" w:header="708" w:footer="708" w:gutter="0"/>
          <w:cols w:space="708"/>
          <w:docGrid w:linePitch="360"/>
        </w:sectPr>
      </w:pPr>
    </w:p>
    <w:p w14:paraId="7FB89D7E" w14:textId="6EA2C9BD" w:rsidR="002D69AF" w:rsidRDefault="0096455E" w:rsidP="00926B6C">
      <w:pPr>
        <w:pStyle w:val="NoSpacing"/>
        <w:jc w:val="both"/>
        <w:rPr>
          <w:rFonts w:ascii="Times New Roman" w:hAnsi="Times New Roman" w:cs="Times New Roman"/>
          <w:b/>
          <w:bCs/>
          <w:sz w:val="16"/>
          <w:szCs w:val="16"/>
        </w:rPr>
      </w:pPr>
      <w:r>
        <w:rPr>
          <w:rFonts w:ascii="Times New Roman" w:hAnsi="Times New Roman" w:cs="Times New Roman"/>
          <w:b/>
          <w:bCs/>
          <w:sz w:val="16"/>
          <w:szCs w:val="16"/>
        </w:rPr>
        <w:t>A</w:t>
      </w:r>
      <w:r w:rsidR="002D69AF" w:rsidRPr="00F65467">
        <w:rPr>
          <w:rFonts w:ascii="Times New Roman" w:hAnsi="Times New Roman" w:cs="Times New Roman"/>
          <w:b/>
          <w:bCs/>
          <w:sz w:val="16"/>
          <w:szCs w:val="16"/>
        </w:rPr>
        <w:t xml:space="preserve">bstract- In recent years , social media usage has excessively influenced the mental health of students and also play significant role in their sleep patterns . </w:t>
      </w:r>
      <w:r w:rsidR="001652E0">
        <w:rPr>
          <w:rFonts w:ascii="Times New Roman" w:hAnsi="Times New Roman" w:cs="Times New Roman"/>
          <w:b/>
          <w:bCs/>
          <w:sz w:val="16"/>
          <w:szCs w:val="16"/>
        </w:rPr>
        <w:t xml:space="preserve">This study presents an explainable artificial intelligence (XAI) based system for analysing student mental health conditions and their sleep quality while using their social media behaviour. This method include </w:t>
      </w:r>
      <w:r w:rsidR="00494C67">
        <w:rPr>
          <w:rFonts w:ascii="Times New Roman" w:hAnsi="Times New Roman" w:cs="Times New Roman"/>
          <w:b/>
          <w:bCs/>
          <w:sz w:val="16"/>
          <w:szCs w:val="16"/>
        </w:rPr>
        <w:t xml:space="preserve"> </w:t>
      </w:r>
      <w:r w:rsidR="00BB18A7">
        <w:rPr>
          <w:rFonts w:ascii="Times New Roman" w:hAnsi="Times New Roman" w:cs="Times New Roman"/>
          <w:b/>
          <w:bCs/>
          <w:sz w:val="16"/>
          <w:szCs w:val="16"/>
        </w:rPr>
        <w:t xml:space="preserve">many features such as daily screen time , social media usage , </w:t>
      </w:r>
      <w:r w:rsidR="00627532">
        <w:rPr>
          <w:rFonts w:ascii="Times New Roman" w:hAnsi="Times New Roman" w:cs="Times New Roman"/>
          <w:b/>
          <w:bCs/>
          <w:sz w:val="16"/>
          <w:szCs w:val="16"/>
        </w:rPr>
        <w:t xml:space="preserve"> </w:t>
      </w:r>
      <w:r w:rsidR="00BB18A7">
        <w:rPr>
          <w:rFonts w:ascii="Times New Roman" w:hAnsi="Times New Roman" w:cs="Times New Roman"/>
          <w:b/>
          <w:bCs/>
          <w:sz w:val="16"/>
          <w:szCs w:val="16"/>
        </w:rPr>
        <w:t xml:space="preserve">sleep time , sleep quality , anxiety level , academic pressure and many more. </w:t>
      </w:r>
      <w:r w:rsidR="00FA5D27">
        <w:rPr>
          <w:rFonts w:ascii="Times New Roman" w:hAnsi="Times New Roman" w:cs="Times New Roman"/>
          <w:b/>
          <w:bCs/>
          <w:sz w:val="16"/>
          <w:szCs w:val="16"/>
        </w:rPr>
        <w:t xml:space="preserve">SHAP technique is used to enhance transparency in the model . the system implemented is a web based  application that allows students to put up their daily habits and received personalized predictions which can be helpful  to them . </w:t>
      </w:r>
    </w:p>
    <w:p w14:paraId="1C6F639B" w14:textId="77777777" w:rsidR="00FA5D27" w:rsidRDefault="00FA5D27" w:rsidP="00926B6C">
      <w:pPr>
        <w:pStyle w:val="NoSpacing"/>
        <w:jc w:val="both"/>
        <w:rPr>
          <w:rFonts w:ascii="Times New Roman" w:hAnsi="Times New Roman" w:cs="Times New Roman"/>
          <w:b/>
          <w:bCs/>
          <w:sz w:val="16"/>
          <w:szCs w:val="16"/>
        </w:rPr>
      </w:pPr>
    </w:p>
    <w:p w14:paraId="3C4A5E27" w14:textId="7F36759A" w:rsidR="00FA5D27" w:rsidRDefault="00FA5D27" w:rsidP="00926B6C">
      <w:pPr>
        <w:pStyle w:val="NoSpacing"/>
        <w:jc w:val="both"/>
        <w:rPr>
          <w:rFonts w:ascii="Times New Roman" w:hAnsi="Times New Roman" w:cs="Times New Roman"/>
          <w:b/>
          <w:bCs/>
          <w:sz w:val="16"/>
          <w:szCs w:val="16"/>
        </w:rPr>
      </w:pPr>
      <w:r>
        <w:rPr>
          <w:rFonts w:ascii="Times New Roman" w:hAnsi="Times New Roman" w:cs="Times New Roman"/>
          <w:b/>
          <w:bCs/>
          <w:sz w:val="16"/>
          <w:szCs w:val="16"/>
        </w:rPr>
        <w:t xml:space="preserve">This proposed model aims to bridge the gap between predictive performance and model interpretability , making it a valuable tool for early detection and preventive intervention in their well-being. </w:t>
      </w:r>
    </w:p>
    <w:p w14:paraId="1D34CDFC" w14:textId="77777777" w:rsidR="00820BAB" w:rsidRDefault="00820BAB" w:rsidP="00820BAB">
      <w:pPr>
        <w:jc w:val="both"/>
        <w:rPr>
          <w:rFonts w:ascii="Times New Roman" w:hAnsi="Times New Roman" w:cs="Times New Roman"/>
          <w:b/>
          <w:bCs/>
          <w:sz w:val="16"/>
          <w:szCs w:val="16"/>
        </w:rPr>
      </w:pPr>
    </w:p>
    <w:p w14:paraId="4F80E994" w14:textId="0DCEEB58" w:rsidR="00820BAB" w:rsidRDefault="00820BAB" w:rsidP="00820BAB">
      <w:pPr>
        <w:jc w:val="both"/>
        <w:rPr>
          <w:b/>
          <w:i/>
          <w:sz w:val="17"/>
        </w:rPr>
      </w:pPr>
      <w:r>
        <w:rPr>
          <w:rFonts w:ascii="Times New Roman" w:hAnsi="Times New Roman" w:cs="Times New Roman"/>
          <w:b/>
          <w:bCs/>
          <w:sz w:val="16"/>
          <w:szCs w:val="16"/>
        </w:rPr>
        <w:t>Keywords</w:t>
      </w:r>
      <w:r w:rsidRPr="00820BAB">
        <w:rPr>
          <w:rFonts w:ascii="Times New Roman" w:hAnsi="Times New Roman" w:cs="Times New Roman"/>
          <w:b/>
          <w:bCs/>
          <w:sz w:val="16"/>
          <w:szCs w:val="16"/>
        </w:rPr>
        <w:t xml:space="preserve">- </w:t>
      </w:r>
      <w:r w:rsidRPr="00820BAB">
        <w:rPr>
          <w:rFonts w:ascii="Times New Roman" w:hAnsi="Times New Roman" w:cs="Times New Roman"/>
          <w:b/>
          <w:sz w:val="16"/>
          <w:szCs w:val="16"/>
        </w:rPr>
        <w:t>Social Media Impact, Student Mental Health, Sleep Deprivation, Digital Wellbeing, Behavio</w:t>
      </w:r>
      <w:r>
        <w:rPr>
          <w:rFonts w:ascii="Times New Roman" w:hAnsi="Times New Roman" w:cs="Times New Roman"/>
          <w:b/>
          <w:sz w:val="16"/>
          <w:szCs w:val="16"/>
        </w:rPr>
        <w:t>u</w:t>
      </w:r>
      <w:r w:rsidRPr="00820BAB">
        <w:rPr>
          <w:rFonts w:ascii="Times New Roman" w:hAnsi="Times New Roman" w:cs="Times New Roman"/>
          <w:b/>
          <w:sz w:val="16"/>
          <w:szCs w:val="16"/>
        </w:rPr>
        <w:t>ral Data Analysis, Explainable, dual prediction framework , data-driven student wellness</w:t>
      </w:r>
      <w:r>
        <w:rPr>
          <w:b/>
          <w:i/>
          <w:sz w:val="17"/>
        </w:rPr>
        <w:t xml:space="preserve">. </w:t>
      </w:r>
    </w:p>
    <w:p w14:paraId="15680AE1" w14:textId="6D61FBCE" w:rsidR="00F7154F" w:rsidRPr="005E650C" w:rsidRDefault="0007035A" w:rsidP="00E47CD3">
      <w:pPr>
        <w:pStyle w:val="ListParagraph"/>
        <w:numPr>
          <w:ilvl w:val="0"/>
          <w:numId w:val="3"/>
        </w:numPr>
        <w:jc w:val="both"/>
        <w:rPr>
          <w:rFonts w:ascii="Times New Roman" w:hAnsi="Times New Roman" w:cs="Times New Roman"/>
          <w:b/>
          <w:iCs/>
          <w:sz w:val="17"/>
        </w:rPr>
      </w:pPr>
      <w:r w:rsidRPr="005E650C">
        <w:rPr>
          <w:rFonts w:ascii="Times New Roman" w:hAnsi="Times New Roman" w:cs="Times New Roman"/>
          <w:b/>
          <w:iCs/>
          <w:sz w:val="17"/>
        </w:rPr>
        <w:t>INTRODUCTION</w:t>
      </w:r>
    </w:p>
    <w:p w14:paraId="53DC4738" w14:textId="77777777" w:rsidR="008B4C03" w:rsidRPr="003B5884" w:rsidRDefault="008B4C03" w:rsidP="008B4C03">
      <w:pPr>
        <w:pStyle w:val="BodyText"/>
        <w:spacing w:before="81" w:line="252" w:lineRule="auto"/>
        <w:ind w:right="19"/>
        <w:jc w:val="both"/>
        <w:rPr>
          <w:w w:val="105"/>
        </w:rPr>
      </w:pPr>
      <w:r w:rsidRPr="003B5884">
        <w:rPr>
          <w:w w:val="105"/>
        </w:rPr>
        <w:t>It comes as no surprise that social media platforms have become an integral part of our lives on Earth. However, during the last several years, there has been an evident shift in the way we connect with these sites. Rather than logging into computers to check for any changes, our feeds now accompany us everywhere, from waking up until going to bed at night. While they are successfully maintaining contact with us and providing the relevant information, they face quite a lot of disadvantages, which can be hardly ignored anymore.</w:t>
      </w:r>
    </w:p>
    <w:p w14:paraId="44A50643" w14:textId="77777777" w:rsidR="008B4C03" w:rsidRPr="003B5884" w:rsidRDefault="008B4C03" w:rsidP="008B4C03">
      <w:pPr>
        <w:pStyle w:val="BodyText"/>
        <w:spacing w:before="81" w:line="252" w:lineRule="auto"/>
        <w:ind w:left="720" w:right="19"/>
        <w:jc w:val="both"/>
        <w:rPr>
          <w:w w:val="105"/>
        </w:rPr>
      </w:pPr>
    </w:p>
    <w:p w14:paraId="09EE06CB" w14:textId="77777777" w:rsidR="008B4C03" w:rsidRDefault="008B4C03" w:rsidP="008B4C03">
      <w:pPr>
        <w:pStyle w:val="BodyText"/>
        <w:spacing w:before="81" w:line="252" w:lineRule="auto"/>
        <w:ind w:right="19"/>
        <w:jc w:val="both"/>
        <w:rPr>
          <w:w w:val="105"/>
        </w:rPr>
      </w:pPr>
      <w:r w:rsidRPr="003B5884">
        <w:rPr>
          <w:w w:val="105"/>
        </w:rPr>
        <w:t>In particular, one should mention the psychological aspect of it all. Starting from an occasional break, when one quickly glances at the feed of Instagram or Tik Tok, the next thing that is likely to happen is getting sucked in by the never-ending stream for an hour or two. Unconsciously, we continue scrolling through pictures and videos, comparing our lives with those who have seemingly perfect lives. As we learn from the specialists, screen time significantly increases our stress level; however, most students realize that only after suffering from burnout or anxiety.</w:t>
      </w:r>
    </w:p>
    <w:p w14:paraId="0B87540B" w14:textId="77777777" w:rsidR="008B4C03" w:rsidRDefault="008B4C03" w:rsidP="008B4C03">
      <w:pPr>
        <w:pStyle w:val="BodyText"/>
        <w:spacing w:before="81" w:line="252" w:lineRule="auto"/>
        <w:ind w:left="720" w:right="19"/>
        <w:jc w:val="both"/>
        <w:rPr>
          <w:w w:val="105"/>
        </w:rPr>
      </w:pPr>
    </w:p>
    <w:p w14:paraId="61AFE99C" w14:textId="77777777" w:rsidR="008B4C03" w:rsidRDefault="008B4C03" w:rsidP="00EC4EA0">
      <w:pPr>
        <w:pStyle w:val="BodyText"/>
        <w:spacing w:before="81" w:line="252" w:lineRule="auto"/>
        <w:ind w:right="19"/>
        <w:jc w:val="both"/>
        <w:rPr>
          <w:w w:val="105"/>
        </w:rPr>
      </w:pPr>
      <w:r w:rsidRPr="003B5884">
        <w:rPr>
          <w:w w:val="105"/>
        </w:rPr>
        <w:t>Apart from the influence on the mood, both the functionality of individuals on a daily basis and academic performance suffer. The apps make it utterly impossible for us to engage in any deep work due to the constant availability factor. The constant notifications distract our study time, while scrolling the feeds at night also makes us lose much-needed sleep time. All this makes up an endless cycle since when we are too tired during the daytime, we get stressed in school and escape into the virtual world at night, thereby making it normal for the sleep deprived condition among students.</w:t>
      </w:r>
    </w:p>
    <w:p w14:paraId="34A1E7AE" w14:textId="77777777" w:rsidR="008B4C03" w:rsidRDefault="008B4C03" w:rsidP="00EC4EA0">
      <w:pPr>
        <w:pStyle w:val="BodyText"/>
        <w:spacing w:before="81" w:line="252" w:lineRule="auto"/>
        <w:ind w:left="720" w:right="19"/>
        <w:jc w:val="both"/>
        <w:rPr>
          <w:w w:val="105"/>
        </w:rPr>
      </w:pPr>
    </w:p>
    <w:p w14:paraId="4241C82A" w14:textId="77777777" w:rsidR="008B4C03" w:rsidRDefault="008B4C03" w:rsidP="00EC4EA0">
      <w:pPr>
        <w:pStyle w:val="BodyText"/>
        <w:spacing w:before="81" w:line="252" w:lineRule="auto"/>
        <w:ind w:right="19"/>
        <w:jc w:val="both"/>
        <w:rPr>
          <w:w w:val="105"/>
        </w:rPr>
      </w:pPr>
      <w:r w:rsidRPr="003B5884">
        <w:rPr>
          <w:w w:val="105"/>
        </w:rPr>
        <w:t>It’s not that we utilize social media, but how we utilize it. This research is meant to move past general advice and the cliche of screen time is terrible. By using 1,705 college students, it is hoped that specific behaviors will be recognized as the most detrimental on any given day. Lastly, understanding these unique behaviors will allow us to formulate actionable, personalized interventions for college students to improve their digital wellbeing.</w:t>
      </w:r>
    </w:p>
    <w:p w14:paraId="70A8D7CF" w14:textId="77777777" w:rsidR="008B4C03" w:rsidRDefault="008B4C03" w:rsidP="00EC4EA0">
      <w:pPr>
        <w:pStyle w:val="BodyText"/>
        <w:spacing w:before="81" w:line="252" w:lineRule="auto"/>
        <w:ind w:left="720" w:right="19"/>
        <w:jc w:val="both"/>
        <w:rPr>
          <w:w w:val="105"/>
        </w:rPr>
      </w:pPr>
    </w:p>
    <w:p w14:paraId="7A91C496" w14:textId="31BF441A" w:rsidR="0007035A" w:rsidRPr="005E650C" w:rsidRDefault="005E650C" w:rsidP="005E650C">
      <w:pPr>
        <w:pStyle w:val="ListParagraph"/>
        <w:numPr>
          <w:ilvl w:val="0"/>
          <w:numId w:val="3"/>
        </w:numPr>
        <w:jc w:val="center"/>
        <w:rPr>
          <w:rFonts w:ascii="Times New Roman" w:hAnsi="Times New Roman" w:cs="Times New Roman"/>
          <w:bCs/>
          <w:iCs/>
          <w:sz w:val="17"/>
        </w:rPr>
      </w:pPr>
      <w:r>
        <w:rPr>
          <w:rFonts w:ascii="Times New Roman" w:hAnsi="Times New Roman" w:cs="Times New Roman"/>
          <w:bCs/>
          <w:iCs/>
          <w:sz w:val="17"/>
        </w:rPr>
        <w:t>BACKGROUND</w:t>
      </w:r>
    </w:p>
    <w:p w14:paraId="4C0C502D" w14:textId="3C24F45E" w:rsidR="000068D4" w:rsidRPr="000068D4" w:rsidRDefault="000068D4" w:rsidP="000068D4">
      <w:pPr>
        <w:jc w:val="both"/>
        <w:rPr>
          <w:rFonts w:ascii="Times New Roman" w:hAnsi="Times New Roman" w:cs="Times New Roman"/>
          <w:bCs/>
          <w:iCs/>
          <w:sz w:val="18"/>
          <w:szCs w:val="18"/>
        </w:rPr>
      </w:pPr>
      <w:r w:rsidRPr="000068D4">
        <w:rPr>
          <w:rFonts w:ascii="Times New Roman" w:hAnsi="Times New Roman" w:cs="Times New Roman"/>
          <w:bCs/>
          <w:iCs/>
          <w:sz w:val="18"/>
          <w:szCs w:val="18"/>
        </w:rPr>
        <w:t>Mental health illnesses and problems with sleeping have become one of the biggest threats to global population and have affected the health state of many individuals. As mentioned by WHO, more and more people suffer from such disorders as anxiety, depression, and insomnia. Moreover, these illnesses and symptoms might influence each other, which is why it is crucial to detect and monitor them timely.</w:t>
      </w:r>
    </w:p>
    <w:p w14:paraId="597F6873" w14:textId="70BF9E7A" w:rsidR="000068D4" w:rsidRPr="000068D4" w:rsidRDefault="000068D4" w:rsidP="000068D4">
      <w:pPr>
        <w:jc w:val="both"/>
        <w:rPr>
          <w:rFonts w:ascii="Times New Roman" w:hAnsi="Times New Roman" w:cs="Times New Roman"/>
          <w:bCs/>
          <w:iCs/>
          <w:sz w:val="18"/>
          <w:szCs w:val="18"/>
        </w:rPr>
      </w:pPr>
      <w:r w:rsidRPr="000068D4">
        <w:rPr>
          <w:rFonts w:ascii="Times New Roman" w:hAnsi="Times New Roman" w:cs="Times New Roman"/>
          <w:bCs/>
          <w:iCs/>
          <w:sz w:val="18"/>
          <w:szCs w:val="18"/>
        </w:rPr>
        <w:t>Standard methods of evaluation require spending much time and conducting interviews and self-assessment. However, due to the development of new technologies, it is possible to receive various indicators from smartphones and wearables and monitor them in a timely manner.</w:t>
      </w:r>
    </w:p>
    <w:p w14:paraId="07D6E543" w14:textId="58D163AC" w:rsidR="000068D4" w:rsidRPr="000068D4" w:rsidRDefault="000068D4" w:rsidP="000068D4">
      <w:pPr>
        <w:jc w:val="both"/>
        <w:rPr>
          <w:rFonts w:ascii="Times New Roman" w:hAnsi="Times New Roman" w:cs="Times New Roman"/>
          <w:bCs/>
          <w:iCs/>
          <w:sz w:val="18"/>
          <w:szCs w:val="18"/>
        </w:rPr>
      </w:pPr>
      <w:r w:rsidRPr="000068D4">
        <w:rPr>
          <w:rFonts w:ascii="Times New Roman" w:hAnsi="Times New Roman" w:cs="Times New Roman"/>
          <w:bCs/>
          <w:iCs/>
          <w:sz w:val="18"/>
          <w:szCs w:val="18"/>
        </w:rPr>
        <w:t>AI and machine learning technologies allow creating effective models and analy</w:t>
      </w:r>
      <w:r w:rsidRPr="000068D4">
        <w:rPr>
          <w:rFonts w:ascii="Times New Roman" w:hAnsi="Times New Roman" w:cs="Times New Roman"/>
          <w:bCs/>
          <w:iCs/>
          <w:sz w:val="18"/>
          <w:szCs w:val="18"/>
        </w:rPr>
        <w:t>s</w:t>
      </w:r>
      <w:r w:rsidRPr="000068D4">
        <w:rPr>
          <w:rFonts w:ascii="Times New Roman" w:hAnsi="Times New Roman" w:cs="Times New Roman"/>
          <w:bCs/>
          <w:iCs/>
          <w:sz w:val="18"/>
          <w:szCs w:val="18"/>
        </w:rPr>
        <w:t>ing big amounts of information in order to detect patterns linked to mental health and sleep behavio</w:t>
      </w:r>
      <w:r w:rsidRPr="000068D4">
        <w:rPr>
          <w:rFonts w:ascii="Times New Roman" w:hAnsi="Times New Roman" w:cs="Times New Roman"/>
          <w:bCs/>
          <w:iCs/>
          <w:sz w:val="18"/>
          <w:szCs w:val="18"/>
        </w:rPr>
        <w:t>u</w:t>
      </w:r>
      <w:r w:rsidRPr="000068D4">
        <w:rPr>
          <w:rFonts w:ascii="Times New Roman" w:hAnsi="Times New Roman" w:cs="Times New Roman"/>
          <w:bCs/>
          <w:iCs/>
          <w:sz w:val="18"/>
          <w:szCs w:val="18"/>
        </w:rPr>
        <w:t>r. The system can predict problems based on different factors and provide useful suggestions.</w:t>
      </w:r>
    </w:p>
    <w:p w14:paraId="5A25FAE1" w14:textId="77777777" w:rsidR="000068D4" w:rsidRPr="000068D4" w:rsidRDefault="000068D4" w:rsidP="000068D4">
      <w:pPr>
        <w:jc w:val="both"/>
        <w:rPr>
          <w:rFonts w:ascii="Times New Roman" w:hAnsi="Times New Roman" w:cs="Times New Roman"/>
          <w:bCs/>
          <w:iCs/>
          <w:sz w:val="18"/>
          <w:szCs w:val="18"/>
        </w:rPr>
      </w:pPr>
    </w:p>
    <w:p w14:paraId="1F8DB719" w14:textId="7E1664C6" w:rsidR="00820BAB" w:rsidRPr="000068D4" w:rsidRDefault="000068D4" w:rsidP="000068D4">
      <w:pPr>
        <w:jc w:val="both"/>
        <w:rPr>
          <w:rFonts w:ascii="Times New Roman" w:hAnsi="Times New Roman" w:cs="Times New Roman"/>
          <w:bCs/>
          <w:iCs/>
          <w:sz w:val="18"/>
          <w:szCs w:val="18"/>
        </w:rPr>
      </w:pPr>
      <w:r w:rsidRPr="000068D4">
        <w:rPr>
          <w:rFonts w:ascii="Times New Roman" w:hAnsi="Times New Roman" w:cs="Times New Roman"/>
          <w:bCs/>
          <w:iCs/>
          <w:sz w:val="18"/>
          <w:szCs w:val="18"/>
        </w:rPr>
        <w:t>The proposed system will help to prevent health problems associated with stress and depression or sleep disorders and ensure continuous monitoring.</w:t>
      </w:r>
    </w:p>
    <w:p w14:paraId="645651B3" w14:textId="494587B9" w:rsidR="000068D4" w:rsidRPr="005E659F" w:rsidRDefault="000068D4" w:rsidP="000068D4">
      <w:pPr>
        <w:pStyle w:val="ListParagraph"/>
        <w:numPr>
          <w:ilvl w:val="0"/>
          <w:numId w:val="3"/>
        </w:numPr>
        <w:jc w:val="both"/>
        <w:rPr>
          <w:rFonts w:ascii="Times New Roman" w:hAnsi="Times New Roman" w:cs="Times New Roman"/>
          <w:bCs/>
          <w:iCs/>
          <w:sz w:val="18"/>
          <w:szCs w:val="18"/>
        </w:rPr>
      </w:pPr>
      <w:r w:rsidRPr="005E659F">
        <w:rPr>
          <w:rFonts w:ascii="Times New Roman" w:hAnsi="Times New Roman" w:cs="Times New Roman"/>
          <w:bCs/>
          <w:iCs/>
          <w:sz w:val="18"/>
          <w:szCs w:val="18"/>
        </w:rPr>
        <w:t xml:space="preserve">LITERATURE REVIEW </w:t>
      </w:r>
    </w:p>
    <w:p w14:paraId="35A772CD" w14:textId="51805474" w:rsidR="005E659F" w:rsidRPr="005E659F" w:rsidRDefault="005E659F" w:rsidP="005E659F">
      <w:pPr>
        <w:jc w:val="both"/>
        <w:rPr>
          <w:rFonts w:ascii="Times New Roman" w:hAnsi="Times New Roman" w:cs="Times New Roman"/>
          <w:bCs/>
          <w:iCs/>
          <w:sz w:val="18"/>
          <w:szCs w:val="18"/>
        </w:rPr>
      </w:pPr>
      <w:r w:rsidRPr="005E659F">
        <w:rPr>
          <w:rFonts w:ascii="Times New Roman" w:hAnsi="Times New Roman" w:cs="Times New Roman"/>
          <w:bCs/>
          <w:iCs/>
          <w:sz w:val="18"/>
          <w:szCs w:val="18"/>
        </w:rPr>
        <w:t>Recent research has been focused on using AI and ML for prediction of psychological diseases and assessing sleep. The range of data sources that were used includes the information generated by wearable sensors, mobile phone activities and self-reporting questionnaires. Supervised ML algorithms such as decision trees, support vector machines, and random forests have been used to assess stress levels and symptoms of depression.</w:t>
      </w:r>
    </w:p>
    <w:p w14:paraId="3B6CE694" w14:textId="4334C73F" w:rsidR="005E659F" w:rsidRPr="005E659F" w:rsidRDefault="005E659F" w:rsidP="005E659F">
      <w:pPr>
        <w:jc w:val="both"/>
        <w:rPr>
          <w:rFonts w:ascii="Times New Roman" w:hAnsi="Times New Roman" w:cs="Times New Roman"/>
          <w:bCs/>
          <w:iCs/>
          <w:sz w:val="18"/>
          <w:szCs w:val="18"/>
        </w:rPr>
      </w:pPr>
      <w:r w:rsidRPr="005E659F">
        <w:rPr>
          <w:rFonts w:ascii="Times New Roman" w:hAnsi="Times New Roman" w:cs="Times New Roman"/>
          <w:bCs/>
          <w:iCs/>
          <w:sz w:val="18"/>
          <w:szCs w:val="18"/>
        </w:rPr>
        <w:t>As for deep learning, recurrent neural networks (RNN) and LSTMs proved effective in analysis of time-series information relevant for sleep patterns and physiological data. It was found that features such as heart rate variability, activity, and sleep time are capable of predicting the efficiency of sleep and the state of mental health of patients. Moreover, NLP was used to extract valuable information from textual data obtained through digital interactions on social media and other web platforms.</w:t>
      </w:r>
    </w:p>
    <w:p w14:paraId="18A50152" w14:textId="5BD67ED3" w:rsidR="005E659F" w:rsidRDefault="005E659F" w:rsidP="005E659F">
      <w:pPr>
        <w:jc w:val="both"/>
        <w:rPr>
          <w:rFonts w:ascii="Times New Roman" w:hAnsi="Times New Roman" w:cs="Times New Roman"/>
          <w:bCs/>
          <w:iCs/>
          <w:sz w:val="18"/>
          <w:szCs w:val="18"/>
        </w:rPr>
      </w:pPr>
      <w:r w:rsidRPr="005E659F">
        <w:rPr>
          <w:rFonts w:ascii="Times New Roman" w:hAnsi="Times New Roman" w:cs="Times New Roman"/>
          <w:bCs/>
          <w:iCs/>
          <w:sz w:val="18"/>
          <w:szCs w:val="18"/>
        </w:rPr>
        <w:t>While there is considerable evidence that proves the effectiveness of these techniques in predicting psychological problems and assessing sleep patterns, there are still several issues that need to be addressed before wider adoption of AI in this field. First, there are concerns regarding data privacy. Second, the lack of suitable labelled datasets remains a problem.</w:t>
      </w:r>
    </w:p>
    <w:p w14:paraId="5204E877" w14:textId="2D30395A" w:rsidR="00106C2D" w:rsidRPr="00106C2D" w:rsidRDefault="00106C2D" w:rsidP="00106C2D">
      <w:pPr>
        <w:jc w:val="both"/>
        <w:rPr>
          <w:rFonts w:ascii="Times New Roman" w:hAnsi="Times New Roman" w:cs="Times New Roman"/>
          <w:bCs/>
          <w:iCs/>
          <w:sz w:val="18"/>
          <w:szCs w:val="18"/>
        </w:rPr>
      </w:pPr>
      <w:r w:rsidRPr="00106C2D">
        <w:rPr>
          <w:rFonts w:ascii="Times New Roman" w:hAnsi="Times New Roman" w:cs="Times New Roman"/>
          <w:bCs/>
          <w:iCs/>
          <w:sz w:val="18"/>
          <w:szCs w:val="18"/>
        </w:rPr>
        <w:t>Moreover, recent research papers provide a further look at how multimodal data can help boost the accuracy of the predictions made by the algorithms. For example, using information provided by wearable devices like heartrate and bodily movements, as well as users' behavio</w:t>
      </w:r>
      <w:r>
        <w:rPr>
          <w:rFonts w:ascii="Times New Roman" w:hAnsi="Times New Roman" w:cs="Times New Roman"/>
          <w:bCs/>
          <w:iCs/>
          <w:sz w:val="18"/>
          <w:szCs w:val="18"/>
        </w:rPr>
        <w:t>u</w:t>
      </w:r>
      <w:r w:rsidRPr="00106C2D">
        <w:rPr>
          <w:rFonts w:ascii="Times New Roman" w:hAnsi="Times New Roman" w:cs="Times New Roman"/>
          <w:bCs/>
          <w:iCs/>
          <w:sz w:val="18"/>
          <w:szCs w:val="18"/>
        </w:rPr>
        <w:t>r with smartphones, can greatly enhance the precision of predictions and their reliability in terms of both mental health conditions and sleep prediction. In addition, there is an increasing need to use explainable AI in order to make predictions more understandable and increase the level of users' trust in AI algorithms, especially those used for healthcare purposes.</w:t>
      </w:r>
    </w:p>
    <w:p w14:paraId="77EEB757" w14:textId="30439C15" w:rsidR="005E659F" w:rsidRPr="005E659F" w:rsidRDefault="00106C2D" w:rsidP="00106C2D">
      <w:pPr>
        <w:jc w:val="both"/>
        <w:rPr>
          <w:rFonts w:ascii="Times New Roman" w:hAnsi="Times New Roman" w:cs="Times New Roman"/>
          <w:bCs/>
          <w:iCs/>
          <w:sz w:val="18"/>
          <w:szCs w:val="18"/>
        </w:rPr>
      </w:pPr>
      <w:r w:rsidRPr="00106C2D">
        <w:rPr>
          <w:rFonts w:ascii="Times New Roman" w:hAnsi="Times New Roman" w:cs="Times New Roman"/>
          <w:bCs/>
          <w:iCs/>
          <w:sz w:val="18"/>
          <w:szCs w:val="18"/>
        </w:rPr>
        <w:t>Another important point made by many researchers is privacy-preserving measures that should be taken into account when developing a prediction algorithm. Federated learning becomes a popular approach that helps train models while protecting user's data. Thus, combining various approaches related to AI can help achieve better results.</w:t>
      </w:r>
    </w:p>
    <w:p w14:paraId="1341EB26" w14:textId="52F54DA3" w:rsidR="000068D4" w:rsidRDefault="00106C2D" w:rsidP="00106C2D">
      <w:pPr>
        <w:pStyle w:val="ListParagraph"/>
        <w:numPr>
          <w:ilvl w:val="0"/>
          <w:numId w:val="3"/>
        </w:numPr>
        <w:jc w:val="both"/>
        <w:rPr>
          <w:rFonts w:ascii="Times New Roman" w:hAnsi="Times New Roman" w:cs="Times New Roman"/>
          <w:b/>
          <w:iCs/>
          <w:sz w:val="18"/>
          <w:szCs w:val="18"/>
        </w:rPr>
      </w:pPr>
      <w:r w:rsidRPr="00106C2D">
        <w:rPr>
          <w:rFonts w:ascii="Times New Roman" w:hAnsi="Times New Roman" w:cs="Times New Roman"/>
          <w:b/>
          <w:iCs/>
          <w:sz w:val="18"/>
          <w:szCs w:val="18"/>
        </w:rPr>
        <w:t xml:space="preserve">       METHODOLOGY </w:t>
      </w:r>
    </w:p>
    <w:p w14:paraId="06587368" w14:textId="64F25894" w:rsidR="00675D6F" w:rsidRDefault="00675D6F" w:rsidP="00675D6F">
      <w:pPr>
        <w:pStyle w:val="BodyText"/>
        <w:spacing w:before="6"/>
        <w:ind w:right="305"/>
        <w:jc w:val="both"/>
      </w:pPr>
      <w:r w:rsidRPr="00675D6F">
        <w:t xml:space="preserve">In order to determine the direct correlation between </w:t>
      </w:r>
      <w:r>
        <w:t xml:space="preserve">  </w:t>
      </w:r>
      <w:r w:rsidRPr="00675D6F">
        <w:t xml:space="preserve">digital habits and student wellbeing, we processed </w:t>
      </w:r>
      <w:r>
        <w:t xml:space="preserve">set </w:t>
      </w:r>
      <w:r w:rsidRPr="007E39B5">
        <w:t>of student records, 1,705 in tota</w:t>
      </w:r>
      <w:r>
        <w:t>l.</w:t>
      </w:r>
    </w:p>
    <w:p w14:paraId="0A501162" w14:textId="77777777" w:rsidR="00675D6F" w:rsidRDefault="00675D6F" w:rsidP="00675D6F">
      <w:pPr>
        <w:pStyle w:val="BodyText"/>
        <w:spacing w:before="6"/>
        <w:ind w:left="720" w:right="305"/>
        <w:jc w:val="both"/>
      </w:pPr>
    </w:p>
    <w:p w14:paraId="3CB7A3B6" w14:textId="77777777" w:rsidR="00675D6F" w:rsidRDefault="00675D6F" w:rsidP="00675D6F">
      <w:pPr>
        <w:pStyle w:val="BodyText"/>
        <w:spacing w:before="6"/>
        <w:ind w:right="305"/>
        <w:jc w:val="both"/>
      </w:pPr>
      <w:r w:rsidRPr="007E39B5">
        <w:t>A. Data Collection and Demographics.</w:t>
      </w:r>
    </w:p>
    <w:p w14:paraId="6C103F0D" w14:textId="77777777" w:rsidR="00675D6F" w:rsidRDefault="00675D6F" w:rsidP="00675D6F">
      <w:pPr>
        <w:pStyle w:val="BodyText"/>
        <w:spacing w:before="6"/>
        <w:ind w:left="720" w:right="305"/>
        <w:jc w:val="both"/>
      </w:pPr>
    </w:p>
    <w:p w14:paraId="464FCFEE" w14:textId="77777777" w:rsidR="00675D6F" w:rsidRDefault="00675D6F" w:rsidP="00675D6F">
      <w:pPr>
        <w:pStyle w:val="BodyText"/>
        <w:spacing w:before="6"/>
        <w:ind w:right="305"/>
        <w:jc w:val="both"/>
      </w:pPr>
      <w:r w:rsidRPr="007E39B5">
        <w:t xml:space="preserve"> In this dataset, the sample was a heterogeneous group of high school, undergraduate and graduate students with different academic backgrounds. It is significant to capture various age groups as the use of technology by a 16-year-old high school student and a 24-year-old graduate student will be very different. The information was totally anonymized to ensure that the privacy of the students was not compromised and to motivate them to be honest in reporting their habits.</w:t>
      </w:r>
    </w:p>
    <w:p w14:paraId="7EE8C130" w14:textId="77777777" w:rsidR="00675D6F" w:rsidRDefault="00675D6F" w:rsidP="00675D6F">
      <w:pPr>
        <w:pStyle w:val="BodyText"/>
        <w:spacing w:before="6"/>
        <w:ind w:left="720" w:right="305"/>
        <w:jc w:val="both"/>
      </w:pPr>
    </w:p>
    <w:p w14:paraId="42484593" w14:textId="77777777" w:rsidR="00675D6F" w:rsidRDefault="00675D6F" w:rsidP="00675D6F">
      <w:pPr>
        <w:pStyle w:val="BodyText"/>
        <w:spacing w:before="6"/>
        <w:ind w:right="305"/>
        <w:jc w:val="both"/>
      </w:pPr>
      <w:r w:rsidRPr="007E39B5">
        <w:t xml:space="preserve"> B. Key Variables Analyzed. </w:t>
      </w:r>
    </w:p>
    <w:p w14:paraId="69A1EB0C" w14:textId="77777777" w:rsidR="00675D6F" w:rsidRDefault="00675D6F" w:rsidP="00675D6F">
      <w:pPr>
        <w:pStyle w:val="BodyText"/>
        <w:spacing w:before="6"/>
        <w:ind w:left="720" w:right="305"/>
        <w:jc w:val="both"/>
      </w:pPr>
    </w:p>
    <w:p w14:paraId="03C3129D" w14:textId="77777777" w:rsidR="00675D6F" w:rsidRDefault="00675D6F" w:rsidP="00675D6F">
      <w:pPr>
        <w:pStyle w:val="BodyText"/>
        <w:spacing w:before="6"/>
        <w:ind w:right="305"/>
        <w:jc w:val="both"/>
      </w:pPr>
      <w:r w:rsidRPr="007E39B5">
        <w:t xml:space="preserve">We prioritized the simplest behavioral indicators in our analysis instead of making the model overly complex with dozens of minor data points: </w:t>
      </w:r>
    </w:p>
    <w:p w14:paraId="6DADD00C" w14:textId="77777777" w:rsidR="00675D6F" w:rsidRDefault="00675D6F" w:rsidP="00675D6F">
      <w:pPr>
        <w:pStyle w:val="BodyText"/>
        <w:spacing w:before="6"/>
        <w:ind w:left="720" w:right="305"/>
        <w:jc w:val="both"/>
      </w:pPr>
    </w:p>
    <w:p w14:paraId="40135359" w14:textId="77777777" w:rsidR="00675D6F" w:rsidRDefault="00675D6F" w:rsidP="00675D6F">
      <w:pPr>
        <w:pStyle w:val="BodyText"/>
        <w:spacing w:before="6"/>
        <w:ind w:right="305"/>
        <w:jc w:val="both"/>
      </w:pPr>
      <w:r w:rsidRPr="007E39B5">
        <w:t xml:space="preserve">Average hours of use per day: The number of hours that are actively spent in front of social apps. </w:t>
      </w:r>
    </w:p>
    <w:p w14:paraId="407141E4" w14:textId="77777777" w:rsidR="00675D6F" w:rsidRDefault="00675D6F" w:rsidP="00675D6F">
      <w:pPr>
        <w:pStyle w:val="BodyText"/>
        <w:spacing w:before="6"/>
        <w:ind w:left="720" w:right="305"/>
        <w:jc w:val="both"/>
      </w:pPr>
    </w:p>
    <w:p w14:paraId="53F9A962" w14:textId="77777777" w:rsidR="00675D6F" w:rsidRDefault="00675D6F" w:rsidP="00675D6F">
      <w:pPr>
        <w:pStyle w:val="BodyText"/>
        <w:spacing w:before="6"/>
        <w:ind w:right="305"/>
        <w:jc w:val="both"/>
      </w:pPr>
      <w:r w:rsidRPr="007E39B5">
        <w:t xml:space="preserve">Most Frequented Platform: The most frequently used apps that include Instagram, Facebook, Snapchat, and LinkedIn based on category. </w:t>
      </w:r>
    </w:p>
    <w:p w14:paraId="2BE40179" w14:textId="77777777" w:rsidR="00675D6F" w:rsidRDefault="00675D6F" w:rsidP="00675D6F">
      <w:pPr>
        <w:pStyle w:val="BodyText"/>
        <w:spacing w:before="6"/>
        <w:ind w:left="720" w:right="305"/>
        <w:jc w:val="both"/>
      </w:pPr>
    </w:p>
    <w:p w14:paraId="651955DF" w14:textId="77777777" w:rsidR="00675D6F" w:rsidRDefault="00675D6F" w:rsidP="00675D6F">
      <w:pPr>
        <w:pStyle w:val="BodyText"/>
        <w:spacing w:before="6"/>
        <w:ind w:right="305"/>
        <w:jc w:val="both"/>
      </w:pPr>
      <w:r w:rsidRPr="007E39B5">
        <w:t xml:space="preserve">Sleep Hours Per Night: The average number of hours the student actually sleeps on an average weeknight. </w:t>
      </w:r>
    </w:p>
    <w:p w14:paraId="180040D4" w14:textId="77777777" w:rsidR="00675D6F" w:rsidRDefault="00675D6F" w:rsidP="00675D6F">
      <w:pPr>
        <w:pStyle w:val="BodyText"/>
        <w:spacing w:before="6"/>
        <w:ind w:left="720" w:right="305"/>
        <w:jc w:val="both"/>
      </w:pPr>
    </w:p>
    <w:p w14:paraId="5CC3BF4F" w14:textId="77777777" w:rsidR="00675D6F" w:rsidRDefault="00675D6F" w:rsidP="00675D6F">
      <w:pPr>
        <w:pStyle w:val="BodyText"/>
        <w:spacing w:before="6"/>
        <w:ind w:right="305"/>
        <w:jc w:val="both"/>
      </w:pPr>
      <w:r w:rsidRPr="007E39B5">
        <w:t xml:space="preserve">Mental Health Score: A self-report scale that reveals overall stress, frequency of anxiety, and overall wellbeing. </w:t>
      </w:r>
    </w:p>
    <w:p w14:paraId="5C8F1FAD" w14:textId="77777777" w:rsidR="00675D6F" w:rsidRDefault="00675D6F" w:rsidP="00675D6F">
      <w:pPr>
        <w:pStyle w:val="BodyText"/>
        <w:spacing w:before="6"/>
        <w:ind w:left="720" w:right="305"/>
        <w:jc w:val="both"/>
      </w:pPr>
    </w:p>
    <w:p w14:paraId="79BF11DA" w14:textId="77777777" w:rsidR="00675D6F" w:rsidRDefault="00675D6F" w:rsidP="00675D6F">
      <w:pPr>
        <w:pStyle w:val="BodyText"/>
        <w:spacing w:before="6"/>
        <w:ind w:right="305"/>
        <w:jc w:val="both"/>
      </w:pPr>
      <w:r w:rsidRPr="007E39B5">
        <w:t xml:space="preserve">C. Analytical Approach </w:t>
      </w:r>
    </w:p>
    <w:p w14:paraId="321CC884" w14:textId="77777777" w:rsidR="00675D6F" w:rsidRDefault="00675D6F" w:rsidP="00675D6F">
      <w:pPr>
        <w:pStyle w:val="BodyText"/>
        <w:spacing w:before="6"/>
        <w:ind w:left="720" w:right="305"/>
        <w:jc w:val="both"/>
      </w:pPr>
    </w:p>
    <w:p w14:paraId="15452E39" w14:textId="77777777" w:rsidR="00675D6F" w:rsidRDefault="00675D6F" w:rsidP="00675D6F">
      <w:pPr>
        <w:pStyle w:val="BodyText"/>
        <w:spacing w:before="6"/>
        <w:ind w:right="305"/>
        <w:jc w:val="both"/>
      </w:pPr>
      <w:r w:rsidRPr="007E39B5">
        <w:t>We initially tidied the data, removing any missing responses and standardizing the numbers to make them accurate. Then, instead of merely viewing the plain averages, we applied statistical analysis in order to discover the latent interactions between variables. This enabled us to classify the overall effect of social media on each student in three different groups namely, Positive, Neutral or Negative.</w:t>
      </w:r>
    </w:p>
    <w:p w14:paraId="1A0AF203" w14:textId="77777777" w:rsidR="00675D6F" w:rsidRDefault="00675D6F" w:rsidP="00675D6F">
      <w:pPr>
        <w:pStyle w:val="BodyText"/>
        <w:spacing w:before="6"/>
        <w:ind w:right="305"/>
        <w:jc w:val="both"/>
        <w:rPr>
          <w:w w:val="105"/>
        </w:rPr>
      </w:pPr>
    </w:p>
    <w:p w14:paraId="2C318795" w14:textId="1DF087BB" w:rsidR="00675D6F" w:rsidRDefault="00177AFB" w:rsidP="00177AFB">
      <w:pPr>
        <w:pStyle w:val="BodyText"/>
        <w:numPr>
          <w:ilvl w:val="0"/>
          <w:numId w:val="3"/>
        </w:numPr>
        <w:spacing w:before="6"/>
        <w:ind w:right="305"/>
        <w:jc w:val="center"/>
        <w:rPr>
          <w:b/>
          <w:bCs/>
          <w:w w:val="105"/>
        </w:rPr>
      </w:pPr>
      <w:r w:rsidRPr="00177AFB">
        <w:rPr>
          <w:b/>
          <w:bCs/>
          <w:w w:val="105"/>
        </w:rPr>
        <w:t>RESULTS</w:t>
      </w:r>
    </w:p>
    <w:p w14:paraId="56639977" w14:textId="77777777" w:rsidR="00177AFB" w:rsidRPr="003A6571" w:rsidRDefault="00177AFB" w:rsidP="00177AFB">
      <w:pPr>
        <w:pStyle w:val="BodyText"/>
        <w:spacing w:before="6"/>
        <w:ind w:right="305"/>
        <w:rPr>
          <w:w w:val="105"/>
        </w:rPr>
      </w:pPr>
    </w:p>
    <w:p w14:paraId="31E6501E" w14:textId="0A6E9A0E" w:rsidR="00106C2D" w:rsidRPr="00675D6F" w:rsidRDefault="00106C2D" w:rsidP="00675D6F">
      <w:pPr>
        <w:jc w:val="both"/>
        <w:rPr>
          <w:rFonts w:ascii="Times New Roman" w:hAnsi="Times New Roman" w:cs="Times New Roman"/>
          <w:bCs/>
          <w:iCs/>
          <w:sz w:val="18"/>
          <w:szCs w:val="18"/>
        </w:rPr>
      </w:pPr>
    </w:p>
    <w:p w14:paraId="64403CE4" w14:textId="59901842" w:rsidR="00820BAB" w:rsidRDefault="003A6571" w:rsidP="00926B6C">
      <w:pPr>
        <w:pStyle w:val="NoSpacing"/>
        <w:jc w:val="both"/>
        <w:rPr>
          <w:rFonts w:ascii="Times New Roman" w:hAnsi="Times New Roman" w:cs="Times New Roman"/>
          <w:b/>
          <w:bCs/>
          <w:sz w:val="18"/>
          <w:szCs w:val="18"/>
        </w:rPr>
      </w:pPr>
      <w:r>
        <w:rPr>
          <w:noProof/>
          <w:spacing w:val="-2"/>
          <w:w w:val="105"/>
        </w:rPr>
        <w:drawing>
          <wp:inline distT="0" distB="0" distL="0" distR="0" wp14:anchorId="07FF8F38" wp14:editId="27E12E33">
            <wp:extent cx="3044190" cy="1757418"/>
            <wp:effectExtent l="0" t="0" r="3810" b="0"/>
            <wp:docPr id="16886594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8106" cy="1765452"/>
                    </a:xfrm>
                    <a:prstGeom prst="rect">
                      <a:avLst/>
                    </a:prstGeom>
                    <a:noFill/>
                  </pic:spPr>
                </pic:pic>
              </a:graphicData>
            </a:graphic>
          </wp:inline>
        </w:drawing>
      </w:r>
    </w:p>
    <w:p w14:paraId="66AA6924" w14:textId="0E27D649" w:rsidR="00293990" w:rsidRDefault="00293990" w:rsidP="00926B6C">
      <w:pPr>
        <w:pStyle w:val="NoSpacing"/>
        <w:jc w:val="both"/>
        <w:rPr>
          <w:rFonts w:ascii="Times New Roman" w:hAnsi="Times New Roman" w:cs="Times New Roman"/>
          <w:b/>
          <w:bCs/>
          <w:sz w:val="18"/>
          <w:szCs w:val="18"/>
        </w:rPr>
      </w:pPr>
    </w:p>
    <w:p w14:paraId="27F7E603" w14:textId="5CB3CB84" w:rsidR="00293990" w:rsidRDefault="00293990" w:rsidP="00926B6C">
      <w:pPr>
        <w:pStyle w:val="NoSpacing"/>
        <w:jc w:val="both"/>
        <w:rPr>
          <w:rFonts w:ascii="Times New Roman" w:hAnsi="Times New Roman" w:cs="Times New Roman"/>
          <w:sz w:val="18"/>
          <w:szCs w:val="18"/>
        </w:rPr>
      </w:pPr>
      <w:r>
        <w:rPr>
          <w:rFonts w:ascii="Times New Roman" w:hAnsi="Times New Roman" w:cs="Times New Roman"/>
          <w:sz w:val="18"/>
          <w:szCs w:val="18"/>
        </w:rPr>
        <w:t xml:space="preserve">The data analysis revealed several </w:t>
      </w:r>
      <w:proofErr w:type="spellStart"/>
      <w:r>
        <w:rPr>
          <w:rFonts w:ascii="Times New Roman" w:hAnsi="Times New Roman" w:cs="Times New Roman"/>
          <w:sz w:val="18"/>
          <w:szCs w:val="18"/>
        </w:rPr>
        <w:t>distincts</w:t>
      </w:r>
      <w:proofErr w:type="spellEnd"/>
      <w:r>
        <w:rPr>
          <w:rFonts w:ascii="Times New Roman" w:hAnsi="Times New Roman" w:cs="Times New Roman"/>
          <w:sz w:val="18"/>
          <w:szCs w:val="18"/>
        </w:rPr>
        <w:t xml:space="preserve"> and surprising patterns regarding how students interact with devices. </w:t>
      </w:r>
    </w:p>
    <w:p w14:paraId="4BEBFB47" w14:textId="77777777" w:rsidR="00293990" w:rsidRDefault="00293990" w:rsidP="00926B6C">
      <w:pPr>
        <w:pStyle w:val="NoSpacing"/>
        <w:jc w:val="both"/>
        <w:rPr>
          <w:rFonts w:ascii="Times New Roman" w:hAnsi="Times New Roman" w:cs="Times New Roman"/>
          <w:sz w:val="18"/>
          <w:szCs w:val="18"/>
        </w:rPr>
      </w:pPr>
    </w:p>
    <w:p w14:paraId="06B62CD7" w14:textId="7D552529" w:rsidR="00293990" w:rsidRPr="00A1177D" w:rsidRDefault="00293990" w:rsidP="00293990">
      <w:pPr>
        <w:pStyle w:val="ListParagraph"/>
        <w:numPr>
          <w:ilvl w:val="0"/>
          <w:numId w:val="6"/>
        </w:numPr>
        <w:rPr>
          <w:rFonts w:ascii="Times New Roman" w:hAnsi="Times New Roman" w:cs="Times New Roman"/>
          <w:b/>
          <w:bCs/>
          <w:sz w:val="18"/>
          <w:szCs w:val="18"/>
        </w:rPr>
      </w:pPr>
      <w:r w:rsidRPr="00A1177D">
        <w:rPr>
          <w:rFonts w:ascii="Times New Roman" w:hAnsi="Times New Roman" w:cs="Times New Roman"/>
          <w:b/>
          <w:bCs/>
          <w:sz w:val="18"/>
          <w:szCs w:val="18"/>
        </w:rPr>
        <w:lastRenderedPageBreak/>
        <w:t xml:space="preserve">THE SLEEP–SCREEN TIME CONNECTION </w:t>
      </w:r>
    </w:p>
    <w:p w14:paraId="5492A4B5" w14:textId="65DEB08B" w:rsidR="00293990" w:rsidRDefault="00A1177D" w:rsidP="00A1177D">
      <w:pPr>
        <w:rPr>
          <w:rFonts w:ascii="Times New Roman" w:hAnsi="Times New Roman" w:cs="Times New Roman"/>
          <w:sz w:val="18"/>
          <w:szCs w:val="18"/>
        </w:rPr>
      </w:pPr>
      <w:r>
        <w:rPr>
          <w:noProof/>
        </w:rPr>
        <w:drawing>
          <wp:inline distT="0" distB="0" distL="0" distR="0" wp14:anchorId="2B27ABC0" wp14:editId="38461204">
            <wp:extent cx="3200400" cy="2260600"/>
            <wp:effectExtent l="0" t="0" r="0" b="6350"/>
            <wp:docPr id="13389089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908992"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3201639" cy="2261475"/>
                    </a:xfrm>
                    <a:prstGeom prst="rect">
                      <a:avLst/>
                    </a:prstGeom>
                  </pic:spPr>
                </pic:pic>
              </a:graphicData>
            </a:graphic>
          </wp:inline>
        </w:drawing>
      </w:r>
    </w:p>
    <w:p w14:paraId="02CB8274" w14:textId="77777777" w:rsidR="00A1177D" w:rsidRDefault="00A1177D" w:rsidP="00293990">
      <w:pPr>
        <w:ind w:left="360"/>
        <w:rPr>
          <w:rFonts w:ascii="Times New Roman" w:hAnsi="Times New Roman" w:cs="Times New Roman"/>
          <w:sz w:val="18"/>
          <w:szCs w:val="18"/>
        </w:rPr>
      </w:pPr>
    </w:p>
    <w:p w14:paraId="25E46F53" w14:textId="0AA090B2" w:rsidR="00665767" w:rsidRDefault="00665767" w:rsidP="00A1177D">
      <w:pPr>
        <w:jc w:val="both"/>
        <w:rPr>
          <w:rFonts w:ascii="Times New Roman" w:hAnsi="Times New Roman" w:cs="Times New Roman"/>
          <w:i/>
          <w:iCs/>
          <w:sz w:val="18"/>
          <w:szCs w:val="18"/>
        </w:rPr>
      </w:pPr>
      <w:r w:rsidRPr="00665767">
        <w:rPr>
          <w:rFonts w:ascii="Times New Roman" w:hAnsi="Times New Roman" w:cs="Times New Roman"/>
          <w:i/>
          <w:iCs/>
          <w:sz w:val="18"/>
          <w:szCs w:val="18"/>
        </w:rPr>
        <w:t xml:space="preserve">Figure 1. illustrates the relationship between daily social media usage and sleep duration . The plot shows a general downward trend indicating that as screen time increases , sleep hours tend to decrease . This suggests that excessive use od social media negatively impacts sleep patterns . </w:t>
      </w:r>
    </w:p>
    <w:p w14:paraId="0BA69F52" w14:textId="77777777" w:rsidR="00A1177D" w:rsidRDefault="00A1177D" w:rsidP="00A1177D">
      <w:pPr>
        <w:jc w:val="both"/>
        <w:rPr>
          <w:rFonts w:ascii="Times New Roman" w:hAnsi="Times New Roman" w:cs="Times New Roman"/>
          <w:i/>
          <w:iCs/>
          <w:sz w:val="18"/>
          <w:szCs w:val="18"/>
        </w:rPr>
      </w:pPr>
    </w:p>
    <w:p w14:paraId="21017DC6" w14:textId="06F582D4" w:rsidR="00665767" w:rsidRPr="00A1177D" w:rsidRDefault="00A1177D" w:rsidP="00A1177D">
      <w:pPr>
        <w:pStyle w:val="ListParagraph"/>
        <w:numPr>
          <w:ilvl w:val="0"/>
          <w:numId w:val="6"/>
        </w:numPr>
        <w:jc w:val="both"/>
        <w:rPr>
          <w:rFonts w:ascii="Times New Roman" w:hAnsi="Times New Roman" w:cs="Times New Roman"/>
          <w:b/>
          <w:bCs/>
          <w:sz w:val="18"/>
          <w:szCs w:val="18"/>
        </w:rPr>
      </w:pPr>
      <w:r w:rsidRPr="00A1177D">
        <w:rPr>
          <w:rFonts w:ascii="Times New Roman" w:hAnsi="Times New Roman" w:cs="Times New Roman"/>
          <w:b/>
          <w:bCs/>
          <w:sz w:val="18"/>
          <w:szCs w:val="18"/>
        </w:rPr>
        <w:t xml:space="preserve">PLATFORM DIFFERENCES: </w:t>
      </w:r>
    </w:p>
    <w:p w14:paraId="580E4374" w14:textId="77777777" w:rsidR="00A1177D" w:rsidRPr="00A1177D" w:rsidRDefault="00A1177D" w:rsidP="00A1177D">
      <w:pPr>
        <w:jc w:val="both"/>
        <w:rPr>
          <w:rFonts w:ascii="Times New Roman" w:hAnsi="Times New Roman" w:cs="Times New Roman"/>
          <w:sz w:val="18"/>
          <w:szCs w:val="18"/>
        </w:rPr>
      </w:pPr>
    </w:p>
    <w:p w14:paraId="4BC5A712" w14:textId="6481A683" w:rsidR="00A1177D" w:rsidRDefault="00A1177D" w:rsidP="00A1177D">
      <w:pPr>
        <w:jc w:val="both"/>
        <w:rPr>
          <w:rFonts w:ascii="Times New Roman" w:hAnsi="Times New Roman" w:cs="Times New Roman"/>
          <w:sz w:val="18"/>
          <w:szCs w:val="18"/>
        </w:rPr>
      </w:pPr>
      <w:r>
        <w:rPr>
          <w:noProof/>
          <w:w w:val="105"/>
        </w:rPr>
        <w:drawing>
          <wp:inline distT="0" distB="0" distL="0" distR="0" wp14:anchorId="5CDDE96C" wp14:editId="43FD776A">
            <wp:extent cx="3269956" cy="2190750"/>
            <wp:effectExtent l="0" t="0" r="6985" b="0"/>
            <wp:docPr id="5888045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04566"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3287350" cy="2202403"/>
                    </a:xfrm>
                    <a:prstGeom prst="rect">
                      <a:avLst/>
                    </a:prstGeom>
                  </pic:spPr>
                </pic:pic>
              </a:graphicData>
            </a:graphic>
          </wp:inline>
        </w:drawing>
      </w:r>
    </w:p>
    <w:p w14:paraId="45F93C51" w14:textId="77777777" w:rsidR="00A1177D" w:rsidRPr="009E68E8" w:rsidRDefault="00A1177D" w:rsidP="009E68E8">
      <w:pPr>
        <w:jc w:val="both"/>
        <w:rPr>
          <w:rFonts w:ascii="Times New Roman" w:hAnsi="Times New Roman" w:cs="Times New Roman"/>
          <w:i/>
          <w:iCs/>
          <w:sz w:val="18"/>
          <w:szCs w:val="18"/>
        </w:rPr>
      </w:pPr>
    </w:p>
    <w:p w14:paraId="608AB00A" w14:textId="31088CDF" w:rsidR="00834718" w:rsidRDefault="00834718" w:rsidP="009E68E8">
      <w:pPr>
        <w:jc w:val="both"/>
        <w:rPr>
          <w:rFonts w:ascii="Times New Roman" w:hAnsi="Times New Roman" w:cs="Times New Roman"/>
          <w:i/>
          <w:iCs/>
          <w:sz w:val="18"/>
          <w:szCs w:val="18"/>
        </w:rPr>
      </w:pPr>
      <w:r w:rsidRPr="009E68E8">
        <w:rPr>
          <w:rFonts w:ascii="Times New Roman" w:hAnsi="Times New Roman" w:cs="Times New Roman"/>
          <w:i/>
          <w:iCs/>
          <w:sz w:val="18"/>
          <w:szCs w:val="18"/>
        </w:rPr>
        <w:t xml:space="preserve">Figure 2. illustrates </w:t>
      </w:r>
      <w:r w:rsidR="009E68E8" w:rsidRPr="009E68E8">
        <w:rPr>
          <w:rFonts w:ascii="Times New Roman" w:hAnsi="Times New Roman" w:cs="Times New Roman"/>
          <w:i/>
          <w:iCs/>
          <w:sz w:val="18"/>
          <w:szCs w:val="18"/>
        </w:rPr>
        <w:t>presents the average mental health score across different social media platforms. The variation in bar heights indicates that certain platforms have a stronger impact on mental health than others. This highlights that the effect of social media is platform-dependent .</w:t>
      </w:r>
    </w:p>
    <w:p w14:paraId="7DF18FDF" w14:textId="3B1B0547" w:rsidR="00EC1608" w:rsidRDefault="004A024C" w:rsidP="007C2A81">
      <w:pPr>
        <w:pStyle w:val="ListParagraph"/>
        <w:numPr>
          <w:ilvl w:val="0"/>
          <w:numId w:val="6"/>
        </w:numPr>
        <w:jc w:val="both"/>
        <w:rPr>
          <w:rFonts w:ascii="Times New Roman" w:hAnsi="Times New Roman" w:cs="Times New Roman"/>
          <w:b/>
          <w:bCs/>
          <w:sz w:val="18"/>
          <w:szCs w:val="18"/>
        </w:rPr>
      </w:pPr>
      <w:r w:rsidRPr="004A024C">
        <w:rPr>
          <w:rFonts w:ascii="Times New Roman" w:hAnsi="Times New Roman" w:cs="Times New Roman"/>
          <w:b/>
          <w:bCs/>
          <w:sz w:val="18"/>
          <w:szCs w:val="18"/>
        </w:rPr>
        <w:t>ACADEMIC</w:t>
      </w:r>
      <w:r>
        <w:rPr>
          <w:rFonts w:ascii="Times New Roman" w:hAnsi="Times New Roman" w:cs="Times New Roman"/>
          <w:b/>
          <w:bCs/>
          <w:sz w:val="18"/>
          <w:szCs w:val="18"/>
        </w:rPr>
        <w:t xml:space="preserve"> </w:t>
      </w:r>
      <w:r w:rsidRPr="004A024C">
        <w:rPr>
          <w:rFonts w:ascii="Times New Roman" w:hAnsi="Times New Roman" w:cs="Times New Roman"/>
          <w:b/>
          <w:bCs/>
          <w:sz w:val="18"/>
          <w:szCs w:val="18"/>
        </w:rPr>
        <w:t>IMPAC</w:t>
      </w:r>
      <w:r>
        <w:rPr>
          <w:rFonts w:ascii="Times New Roman" w:hAnsi="Times New Roman" w:cs="Times New Roman"/>
          <w:b/>
          <w:bCs/>
          <w:sz w:val="18"/>
          <w:szCs w:val="18"/>
        </w:rPr>
        <w:t xml:space="preserve">T  &amp; </w:t>
      </w:r>
      <w:r w:rsidRPr="004A024C">
        <w:rPr>
          <w:rFonts w:ascii="Times New Roman" w:hAnsi="Times New Roman" w:cs="Times New Roman"/>
          <w:b/>
          <w:bCs/>
          <w:sz w:val="18"/>
          <w:szCs w:val="18"/>
        </w:rPr>
        <w:t>DISTRIBUTI</w:t>
      </w:r>
      <w:r w:rsidR="00EC1608">
        <w:rPr>
          <w:rFonts w:ascii="Times New Roman" w:hAnsi="Times New Roman" w:cs="Times New Roman"/>
          <w:b/>
          <w:bCs/>
          <w:sz w:val="18"/>
          <w:szCs w:val="18"/>
        </w:rPr>
        <w:t xml:space="preserve">ON </w:t>
      </w:r>
    </w:p>
    <w:p w14:paraId="2C61E982" w14:textId="256A0624" w:rsidR="004A024C" w:rsidRDefault="003368AD" w:rsidP="002C6750">
      <w:pPr>
        <w:jc w:val="both"/>
        <w:rPr>
          <w:rFonts w:ascii="Times New Roman" w:hAnsi="Times New Roman" w:cs="Times New Roman"/>
          <w:sz w:val="18"/>
          <w:szCs w:val="18"/>
        </w:rPr>
      </w:pPr>
      <w:r w:rsidRPr="00EC1608">
        <w:rPr>
          <w:rFonts w:ascii="Times New Roman" w:hAnsi="Times New Roman" w:cs="Times New Roman"/>
          <w:sz w:val="18"/>
          <w:szCs w:val="18"/>
        </w:rPr>
        <w:t xml:space="preserve">Students who fell into “Negative Impact” category were twice </w:t>
      </w:r>
      <w:r w:rsidR="00EC1608" w:rsidRPr="00EC1608">
        <w:rPr>
          <w:rFonts w:ascii="Times New Roman" w:hAnsi="Times New Roman" w:cs="Times New Roman"/>
          <w:sz w:val="18"/>
          <w:szCs w:val="18"/>
        </w:rPr>
        <w:t>as likely to report that their social media habits activel</w:t>
      </w:r>
      <w:r w:rsidR="00EC1608">
        <w:rPr>
          <w:rFonts w:ascii="Times New Roman" w:hAnsi="Times New Roman" w:cs="Times New Roman"/>
          <w:sz w:val="18"/>
          <w:szCs w:val="18"/>
        </w:rPr>
        <w:t xml:space="preserve">y </w:t>
      </w:r>
      <w:r w:rsidR="00856CE7">
        <w:rPr>
          <w:rFonts w:ascii="Times New Roman" w:hAnsi="Times New Roman" w:cs="Times New Roman"/>
          <w:sz w:val="18"/>
          <w:szCs w:val="18"/>
        </w:rPr>
        <w:t xml:space="preserve">interfered with their academic performance. </w:t>
      </w:r>
    </w:p>
    <w:p w14:paraId="6A753886" w14:textId="43955914" w:rsidR="002C6750" w:rsidRDefault="002C6750" w:rsidP="002C6750">
      <w:pPr>
        <w:jc w:val="both"/>
        <w:rPr>
          <w:rFonts w:ascii="Times New Roman" w:hAnsi="Times New Roman" w:cs="Times New Roman"/>
          <w:sz w:val="18"/>
          <w:szCs w:val="18"/>
        </w:rPr>
      </w:pPr>
      <w:r>
        <w:rPr>
          <w:rFonts w:ascii="Times New Roman" w:hAnsi="Times New Roman" w:cs="Times New Roman"/>
          <w:sz w:val="18"/>
          <w:szCs w:val="18"/>
        </w:rPr>
        <w:t xml:space="preserve">This is largely due to the “switching cost “of the human brain. Every time a student stops reading a textbook to check a snapchat notification, it takes the brain several minutes to fully refocus on the academic task. Over a few hours of studying , this constant divided  attention leads to severe mental fatigue . </w:t>
      </w:r>
    </w:p>
    <w:p w14:paraId="3C036B30" w14:textId="2EF4EFAA" w:rsidR="00C01AAA" w:rsidRDefault="007C2A81" w:rsidP="00C01AAA">
      <w:pPr>
        <w:pStyle w:val="ListParagraph"/>
        <w:numPr>
          <w:ilvl w:val="0"/>
          <w:numId w:val="3"/>
        </w:numPr>
        <w:jc w:val="both"/>
        <w:rPr>
          <w:rFonts w:ascii="Times New Roman" w:hAnsi="Times New Roman" w:cs="Times New Roman"/>
          <w:b/>
          <w:bCs/>
          <w:sz w:val="18"/>
          <w:szCs w:val="18"/>
        </w:rPr>
      </w:pPr>
      <w:r w:rsidRPr="007C2A81">
        <w:rPr>
          <w:rFonts w:ascii="Times New Roman" w:hAnsi="Times New Roman" w:cs="Times New Roman"/>
          <w:b/>
          <w:bCs/>
          <w:sz w:val="18"/>
          <w:szCs w:val="18"/>
        </w:rPr>
        <w:t xml:space="preserve">DISCUSSION </w:t>
      </w:r>
    </w:p>
    <w:p w14:paraId="382A59B4" w14:textId="77777777" w:rsidR="00C01AAA" w:rsidRDefault="00C01AAA" w:rsidP="00C01AAA">
      <w:pPr>
        <w:pStyle w:val="BodyText"/>
        <w:spacing w:line="249" w:lineRule="auto"/>
        <w:ind w:right="40"/>
        <w:jc w:val="both"/>
      </w:pPr>
      <w:r>
        <w:t>One thing in the results comes very clear, and that is that it is not necessarily that social media is a mental health poison, but bad digital boundaries most definitely are. Late-night passive scrolling combined with a high-level of anxiety visual platforms forms a student burnout nightmare.</w:t>
      </w:r>
    </w:p>
    <w:p w14:paraId="4BC03125" w14:textId="77777777" w:rsidR="00C01AAA" w:rsidRDefault="00C01AAA" w:rsidP="00C01AAA">
      <w:pPr>
        <w:pStyle w:val="BodyText"/>
        <w:spacing w:line="249" w:lineRule="auto"/>
        <w:ind w:left="992" w:right="40"/>
        <w:jc w:val="both"/>
      </w:pPr>
    </w:p>
    <w:p w14:paraId="272A41B8" w14:textId="77777777" w:rsidR="00C01AAA" w:rsidRDefault="00C01AAA" w:rsidP="00C01AAA">
      <w:pPr>
        <w:pStyle w:val="BodyText"/>
        <w:spacing w:line="249" w:lineRule="auto"/>
        <w:ind w:right="40"/>
        <w:jc w:val="both"/>
      </w:pPr>
      <w:r>
        <w:t>Since our data distinctly reflects what makes the negative scores, we are able to provide particular, practical recommendations to students that desire to change their digital wellbeing:</w:t>
      </w:r>
    </w:p>
    <w:p w14:paraId="1B27EB31" w14:textId="77777777" w:rsidR="00C01AAA" w:rsidRDefault="00C01AAA" w:rsidP="00C01AAA">
      <w:pPr>
        <w:pStyle w:val="BodyText"/>
        <w:spacing w:line="249" w:lineRule="auto"/>
        <w:ind w:left="992" w:right="40"/>
        <w:jc w:val="both"/>
      </w:pPr>
    </w:p>
    <w:p w14:paraId="657664E1" w14:textId="77777777" w:rsidR="00C01AAA" w:rsidRDefault="00C01AAA" w:rsidP="00C01AAA">
      <w:pPr>
        <w:pStyle w:val="BodyText"/>
        <w:spacing w:line="249" w:lineRule="auto"/>
        <w:ind w:right="40"/>
        <w:jc w:val="both"/>
      </w:pPr>
      <w:r>
        <w:t>The 10 PM Physical Separation Rule: The key factor behind the low scores on negative mental health is sleep deprivation, so willpower alone is not typically sufficient. We suggest that the students should physically charge their phones in the other side of the room or even in another room altogether after 10 PM. This avoids the temptation of scrolling late at night and prevents the blue-light inhibition of melatonin.</w:t>
      </w:r>
    </w:p>
    <w:p w14:paraId="0A0900C8" w14:textId="77777777" w:rsidR="00C01AAA" w:rsidRDefault="00C01AAA" w:rsidP="00C01AAA">
      <w:pPr>
        <w:pStyle w:val="BodyText"/>
        <w:spacing w:line="249" w:lineRule="auto"/>
        <w:ind w:right="40"/>
        <w:jc w:val="both"/>
      </w:pPr>
    </w:p>
    <w:p w14:paraId="166FA17F" w14:textId="77777777" w:rsidR="00C01AAA" w:rsidRDefault="00C01AAA" w:rsidP="00C01AAA">
      <w:pPr>
        <w:pStyle w:val="BodyText"/>
        <w:spacing w:line="249" w:lineRule="auto"/>
        <w:ind w:right="40"/>
        <w:jc w:val="both"/>
      </w:pPr>
      <w:r>
        <w:t xml:space="preserve">Carrying out a Platform Audit: Students who are under pressure daily (high stress) can temporarily remove apps that are based on comparison (such as Instagram or Tik Tok) during the next two weeks. They must also be devoted to direct messaging applications to inform friends at this period, and after that, </w:t>
      </w:r>
    </w:p>
    <w:p w14:paraId="53933863" w14:textId="77777777" w:rsidR="00C01AAA" w:rsidRDefault="00C01AAA" w:rsidP="00C01AAA">
      <w:pPr>
        <w:pStyle w:val="BodyText"/>
        <w:spacing w:line="249" w:lineRule="auto"/>
        <w:ind w:right="40"/>
        <w:jc w:val="both"/>
      </w:pPr>
      <w:r>
        <w:t>reconsider whether their mental health index has naturally enhanced.</w:t>
      </w:r>
    </w:p>
    <w:p w14:paraId="51E71118" w14:textId="77777777" w:rsidR="00C01AAA" w:rsidRPr="00C01AAA" w:rsidRDefault="00C01AAA" w:rsidP="00C01AAA">
      <w:pPr>
        <w:pStyle w:val="BodyText"/>
        <w:spacing w:line="249" w:lineRule="auto"/>
        <w:ind w:right="40"/>
        <w:jc w:val="both"/>
      </w:pPr>
    </w:p>
    <w:p w14:paraId="2C7DA93F" w14:textId="3608CC7F" w:rsidR="00C01AAA" w:rsidRDefault="00C01AAA" w:rsidP="00C01AAA">
      <w:pPr>
        <w:jc w:val="both"/>
        <w:rPr>
          <w:rFonts w:ascii="Times New Roman" w:hAnsi="Times New Roman" w:cs="Times New Roman"/>
          <w:sz w:val="18"/>
          <w:szCs w:val="18"/>
        </w:rPr>
      </w:pPr>
      <w:r w:rsidRPr="00C01AAA">
        <w:rPr>
          <w:rFonts w:ascii="Times New Roman" w:hAnsi="Times New Roman" w:cs="Times New Roman"/>
          <w:sz w:val="18"/>
          <w:szCs w:val="18"/>
        </w:rPr>
        <w:t>Switching to Active Use: School counsel</w:t>
      </w:r>
      <w:r>
        <w:rPr>
          <w:rFonts w:ascii="Times New Roman" w:hAnsi="Times New Roman" w:cs="Times New Roman"/>
          <w:sz w:val="18"/>
          <w:szCs w:val="18"/>
        </w:rPr>
        <w:t>l</w:t>
      </w:r>
      <w:r w:rsidRPr="00C01AAA">
        <w:rPr>
          <w:rFonts w:ascii="Times New Roman" w:hAnsi="Times New Roman" w:cs="Times New Roman"/>
          <w:sz w:val="18"/>
          <w:szCs w:val="18"/>
        </w:rPr>
        <w:t>ors are supposed to urge students to switch their use of their phones. Rather than spending hours passively watching content, students are to be taught to be digitally mindful: they are meant to use social media as an active tool to organize study groups, as an organizational tool to plan real-life events or as a video chat tool to meet family members.</w:t>
      </w:r>
    </w:p>
    <w:p w14:paraId="7B0A5263" w14:textId="77777777" w:rsidR="00883F32" w:rsidRDefault="00883F32" w:rsidP="00C01AAA">
      <w:pPr>
        <w:jc w:val="both"/>
        <w:rPr>
          <w:rFonts w:ascii="Times New Roman" w:hAnsi="Times New Roman" w:cs="Times New Roman"/>
          <w:sz w:val="18"/>
          <w:szCs w:val="18"/>
        </w:rPr>
      </w:pPr>
    </w:p>
    <w:p w14:paraId="7D5EE5F3" w14:textId="25269ECF" w:rsidR="00883F32" w:rsidRPr="00883F32" w:rsidRDefault="00C01AAA" w:rsidP="00883F32">
      <w:pPr>
        <w:pStyle w:val="ListParagraph"/>
        <w:numPr>
          <w:ilvl w:val="0"/>
          <w:numId w:val="3"/>
        </w:numPr>
        <w:jc w:val="both"/>
        <w:rPr>
          <w:rFonts w:ascii="Times New Roman" w:hAnsi="Times New Roman" w:cs="Times New Roman"/>
          <w:b/>
          <w:bCs/>
          <w:sz w:val="18"/>
          <w:szCs w:val="18"/>
        </w:rPr>
      </w:pPr>
      <w:r>
        <w:rPr>
          <w:rFonts w:ascii="Times New Roman" w:hAnsi="Times New Roman" w:cs="Times New Roman"/>
          <w:b/>
          <w:bCs/>
          <w:sz w:val="18"/>
          <w:szCs w:val="18"/>
        </w:rPr>
        <w:t xml:space="preserve">CONCLUSION </w:t>
      </w:r>
    </w:p>
    <w:p w14:paraId="5D519C5B" w14:textId="256F5ED0" w:rsidR="00883F32" w:rsidRDefault="00883F32" w:rsidP="00883F32">
      <w:pPr>
        <w:jc w:val="both"/>
        <w:rPr>
          <w:rFonts w:ascii="Times New Roman" w:hAnsi="Times New Roman" w:cs="Times New Roman"/>
          <w:sz w:val="18"/>
          <w:szCs w:val="18"/>
        </w:rPr>
      </w:pPr>
      <w:r w:rsidRPr="00883F32">
        <w:rPr>
          <w:rFonts w:ascii="Times New Roman" w:hAnsi="Times New Roman" w:cs="Times New Roman"/>
          <w:sz w:val="18"/>
          <w:szCs w:val="18"/>
        </w:rPr>
        <w:t xml:space="preserve">To conclude, the utilization of AI and ML in the field of mental health and sleep prediction presents enormous opportunities for revolutionizing current strategies of healthcare management. Based on current scientific studies, it may be stated that the combination of different types of data, obtained with wearable devices, smartphones, or self-reporting, is capable of providing an opportunity for continuous health monitoring and early </w:t>
      </w:r>
      <w:r w:rsidRPr="00883F32">
        <w:rPr>
          <w:rFonts w:ascii="Times New Roman" w:hAnsi="Times New Roman" w:cs="Times New Roman"/>
          <w:sz w:val="18"/>
          <w:szCs w:val="18"/>
        </w:rPr>
        <w:lastRenderedPageBreak/>
        <w:t>detection of potential problems. The usage of more advanced approaches like deep learning or hybrid models is also able to improve the efficiency of predictive methods, analy</w:t>
      </w:r>
      <w:r>
        <w:rPr>
          <w:rFonts w:ascii="Times New Roman" w:hAnsi="Times New Roman" w:cs="Times New Roman"/>
          <w:sz w:val="18"/>
          <w:szCs w:val="18"/>
        </w:rPr>
        <w:t>s</w:t>
      </w:r>
      <w:r w:rsidRPr="00883F32">
        <w:rPr>
          <w:rFonts w:ascii="Times New Roman" w:hAnsi="Times New Roman" w:cs="Times New Roman"/>
          <w:sz w:val="18"/>
          <w:szCs w:val="18"/>
        </w:rPr>
        <w:t>ing complex and dynamic information</w:t>
      </w:r>
    </w:p>
    <w:p w14:paraId="5051C1C5" w14:textId="6B83835F" w:rsidR="00883F32" w:rsidRDefault="00883F32" w:rsidP="00883F32">
      <w:pPr>
        <w:jc w:val="both"/>
        <w:rPr>
          <w:rFonts w:ascii="Times New Roman" w:hAnsi="Times New Roman" w:cs="Times New Roman"/>
          <w:sz w:val="18"/>
          <w:szCs w:val="18"/>
        </w:rPr>
      </w:pPr>
      <w:r w:rsidRPr="00883F32">
        <w:rPr>
          <w:rFonts w:ascii="Times New Roman" w:hAnsi="Times New Roman" w:cs="Times New Roman"/>
          <w:sz w:val="18"/>
          <w:szCs w:val="18"/>
        </w:rPr>
        <w:t>Nevertheless, various limitations, such as those related to data privacy concerns or a lack of suitable data sets, should be considered. In addition, it is vital to mention ethical concerns associated with such technologies and ensuring users' trust.</w:t>
      </w:r>
    </w:p>
    <w:p w14:paraId="30261168" w14:textId="3067A4BE" w:rsidR="00C01AAA" w:rsidRDefault="00883F32" w:rsidP="00883F32">
      <w:pPr>
        <w:jc w:val="both"/>
        <w:rPr>
          <w:rFonts w:ascii="Times New Roman" w:hAnsi="Times New Roman" w:cs="Times New Roman"/>
          <w:sz w:val="18"/>
          <w:szCs w:val="18"/>
        </w:rPr>
      </w:pPr>
      <w:r w:rsidRPr="00883F32">
        <w:rPr>
          <w:rFonts w:ascii="Times New Roman" w:hAnsi="Times New Roman" w:cs="Times New Roman"/>
          <w:sz w:val="18"/>
          <w:szCs w:val="18"/>
        </w:rPr>
        <w:t>In general, AI-based technologies seem to present a promising solution in the provision of personalized and proactive approaches to managing mental well-being. Further investigations in terms of improving the interpretability and reliability of predictive models are needed.</w:t>
      </w:r>
    </w:p>
    <w:p w14:paraId="6CE62B57" w14:textId="77777777" w:rsidR="00E47CD3" w:rsidRPr="00E47CD3" w:rsidRDefault="00E47CD3" w:rsidP="00E47CD3">
      <w:pPr>
        <w:jc w:val="both"/>
        <w:rPr>
          <w:rFonts w:ascii="Times New Roman" w:hAnsi="Times New Roman" w:cs="Times New Roman"/>
          <w:sz w:val="18"/>
          <w:szCs w:val="18"/>
        </w:rPr>
      </w:pPr>
      <w:r w:rsidRPr="00E47CD3">
        <w:rPr>
          <w:rFonts w:ascii="Times New Roman" w:hAnsi="Times New Roman" w:cs="Times New Roman"/>
          <w:sz w:val="18"/>
          <w:szCs w:val="18"/>
        </w:rPr>
        <w:t>Moreover, advances in deep learning and hybrid model approaches have improved the ability to recognize complicated interactions between sleep and psychologies, thereby improving accuracy and personalization of predictions. Explaining the AI methods employed is another factor that promotes the development of trust, a critical aspect when considering the application of such models in healthcare.</w:t>
      </w:r>
    </w:p>
    <w:p w14:paraId="516B819B" w14:textId="77777777" w:rsidR="00E47CD3" w:rsidRPr="00E47CD3" w:rsidRDefault="00E47CD3" w:rsidP="00E47CD3">
      <w:pPr>
        <w:jc w:val="both"/>
        <w:rPr>
          <w:rFonts w:ascii="Times New Roman" w:hAnsi="Times New Roman" w:cs="Times New Roman"/>
          <w:sz w:val="18"/>
          <w:szCs w:val="18"/>
        </w:rPr>
      </w:pPr>
      <w:r w:rsidRPr="00E47CD3">
        <w:rPr>
          <w:rFonts w:ascii="Times New Roman" w:hAnsi="Times New Roman" w:cs="Times New Roman"/>
          <w:sz w:val="18"/>
          <w:szCs w:val="18"/>
        </w:rPr>
        <w:t>Although there have been numerous advances in AI, its implementation can be faced with challenges such as data heterogeneity, algorithm biases, and difficulties integrating AI in the current healthcare framework. These issues should be dealt with effectively through inter-disciplinary teamwork and ethical consideration.</w:t>
      </w:r>
    </w:p>
    <w:p w14:paraId="1A053FF3" w14:textId="5672FDFB" w:rsidR="00EF0438" w:rsidRDefault="00E47CD3" w:rsidP="00E47CD3">
      <w:pPr>
        <w:jc w:val="both"/>
        <w:rPr>
          <w:rFonts w:ascii="Times New Roman" w:hAnsi="Times New Roman" w:cs="Times New Roman"/>
          <w:sz w:val="18"/>
          <w:szCs w:val="18"/>
        </w:rPr>
      </w:pPr>
      <w:r w:rsidRPr="00E47CD3">
        <w:rPr>
          <w:rFonts w:ascii="Times New Roman" w:hAnsi="Times New Roman" w:cs="Times New Roman"/>
          <w:sz w:val="18"/>
          <w:szCs w:val="18"/>
        </w:rPr>
        <w:t>In summary, the use of artificial intelligence to predict mental health and sleeping conditions offers great prospects in the future of healthcare, and holds many benefits such as improved quality of life and decreased healthcare costs.</w:t>
      </w:r>
    </w:p>
    <w:p w14:paraId="486085CB" w14:textId="3612849E" w:rsidR="00EF0438" w:rsidRPr="00EF0438" w:rsidRDefault="00EF0438" w:rsidP="00EF0438">
      <w:pPr>
        <w:pStyle w:val="ListParagraph"/>
        <w:numPr>
          <w:ilvl w:val="0"/>
          <w:numId w:val="3"/>
        </w:numPr>
        <w:jc w:val="both"/>
        <w:rPr>
          <w:rFonts w:ascii="Times New Roman" w:hAnsi="Times New Roman" w:cs="Times New Roman"/>
          <w:sz w:val="18"/>
          <w:szCs w:val="18"/>
        </w:rPr>
      </w:pPr>
      <w:r>
        <w:rPr>
          <w:rFonts w:ascii="Times New Roman" w:hAnsi="Times New Roman" w:cs="Times New Roman"/>
          <w:b/>
          <w:bCs/>
          <w:sz w:val="18"/>
          <w:szCs w:val="18"/>
        </w:rPr>
        <w:t xml:space="preserve">ACKNOWLEDGEMENTS </w:t>
      </w:r>
    </w:p>
    <w:p w14:paraId="6DE8DC00" w14:textId="77777777" w:rsidR="00EF0438" w:rsidRDefault="00EF0438" w:rsidP="00EF0438">
      <w:pPr>
        <w:jc w:val="both"/>
        <w:rPr>
          <w:rFonts w:ascii="Times New Roman" w:hAnsi="Times New Roman" w:cs="Times New Roman"/>
          <w:sz w:val="18"/>
          <w:szCs w:val="18"/>
        </w:rPr>
      </w:pPr>
    </w:p>
    <w:p w14:paraId="1DA8AC13" w14:textId="5FCA45E9" w:rsidR="00EF0438" w:rsidRPr="00EF0438" w:rsidRDefault="00EF0438" w:rsidP="00EF0438">
      <w:pPr>
        <w:jc w:val="both"/>
        <w:rPr>
          <w:rFonts w:ascii="Times New Roman" w:hAnsi="Times New Roman" w:cs="Times New Roman"/>
          <w:sz w:val="18"/>
          <w:szCs w:val="18"/>
        </w:rPr>
      </w:pPr>
      <w:r w:rsidRPr="00EF0438">
        <w:rPr>
          <w:rFonts w:ascii="Times New Roman" w:hAnsi="Times New Roman" w:cs="Times New Roman"/>
          <w:sz w:val="18"/>
          <w:szCs w:val="18"/>
        </w:rPr>
        <w:t>I take pleasure in thanking everyone who had helped in completing this project on AI-based mental health and sleep prediction successfully.</w:t>
      </w:r>
    </w:p>
    <w:p w14:paraId="66163ED4" w14:textId="77777777" w:rsidR="00EF0438" w:rsidRPr="00EF0438" w:rsidRDefault="00EF0438" w:rsidP="00EF0438">
      <w:pPr>
        <w:jc w:val="both"/>
        <w:rPr>
          <w:rFonts w:ascii="Times New Roman" w:hAnsi="Times New Roman" w:cs="Times New Roman"/>
          <w:sz w:val="18"/>
          <w:szCs w:val="18"/>
        </w:rPr>
      </w:pPr>
      <w:r w:rsidRPr="00EF0438">
        <w:rPr>
          <w:rFonts w:ascii="Times New Roman" w:hAnsi="Times New Roman" w:cs="Times New Roman"/>
          <w:sz w:val="18"/>
          <w:szCs w:val="18"/>
        </w:rPr>
        <w:t>I wish to convey my deepest thanks to my project guide for the invaluable guidance provided by him/ her during the entire period of the preparation of this project. It was very helpful since they have knowledge regarding Artificial Intelligence and Machine Learning techniques that were used in this project.</w:t>
      </w:r>
    </w:p>
    <w:p w14:paraId="6F3075EF" w14:textId="46A86889" w:rsidR="00EF0438" w:rsidRPr="00EF0438" w:rsidRDefault="00EF0438" w:rsidP="00EF0438">
      <w:pPr>
        <w:jc w:val="both"/>
        <w:rPr>
          <w:rFonts w:ascii="Times New Roman" w:hAnsi="Times New Roman" w:cs="Times New Roman"/>
          <w:sz w:val="18"/>
          <w:szCs w:val="18"/>
        </w:rPr>
      </w:pPr>
      <w:r w:rsidRPr="00EF0438">
        <w:rPr>
          <w:rFonts w:ascii="Times New Roman" w:hAnsi="Times New Roman" w:cs="Times New Roman"/>
          <w:sz w:val="18"/>
          <w:szCs w:val="18"/>
        </w:rPr>
        <w:t>I would like to thank my institution along with my other faculty members for offering the essential resources and a favo</w:t>
      </w:r>
      <w:r>
        <w:rPr>
          <w:rFonts w:ascii="Times New Roman" w:hAnsi="Times New Roman" w:cs="Times New Roman"/>
          <w:sz w:val="18"/>
          <w:szCs w:val="18"/>
        </w:rPr>
        <w:t>u</w:t>
      </w:r>
      <w:r w:rsidRPr="00EF0438">
        <w:rPr>
          <w:rFonts w:ascii="Times New Roman" w:hAnsi="Times New Roman" w:cs="Times New Roman"/>
          <w:sz w:val="18"/>
          <w:szCs w:val="18"/>
        </w:rPr>
        <w:t>rable environment that helped in the preparation of this project.</w:t>
      </w:r>
    </w:p>
    <w:p w14:paraId="31294EBB" w14:textId="77777777" w:rsidR="00EF0438" w:rsidRPr="00EF0438" w:rsidRDefault="00EF0438" w:rsidP="00EF0438">
      <w:pPr>
        <w:jc w:val="both"/>
        <w:rPr>
          <w:rFonts w:ascii="Times New Roman" w:hAnsi="Times New Roman" w:cs="Times New Roman"/>
          <w:sz w:val="18"/>
          <w:szCs w:val="18"/>
        </w:rPr>
      </w:pPr>
    </w:p>
    <w:p w14:paraId="18BE2DFC" w14:textId="77777777" w:rsidR="00EF0438" w:rsidRPr="00EF0438" w:rsidRDefault="00EF0438" w:rsidP="00EF0438">
      <w:pPr>
        <w:jc w:val="both"/>
        <w:rPr>
          <w:rFonts w:ascii="Times New Roman" w:hAnsi="Times New Roman" w:cs="Times New Roman"/>
          <w:sz w:val="18"/>
          <w:szCs w:val="18"/>
        </w:rPr>
      </w:pPr>
      <w:r w:rsidRPr="00EF0438">
        <w:rPr>
          <w:rFonts w:ascii="Times New Roman" w:hAnsi="Times New Roman" w:cs="Times New Roman"/>
          <w:sz w:val="18"/>
          <w:szCs w:val="18"/>
        </w:rPr>
        <w:t>I wish to thank my friends and fellow students for their valuable suggestions and cooperation at different times during this project. This cooperation was really fruitful as it made things much better.</w:t>
      </w:r>
    </w:p>
    <w:p w14:paraId="60FEEEB4" w14:textId="77777777" w:rsidR="00EF0438" w:rsidRPr="00EF0438" w:rsidRDefault="00EF0438" w:rsidP="00EF0438">
      <w:pPr>
        <w:jc w:val="both"/>
        <w:rPr>
          <w:rFonts w:ascii="Times New Roman" w:hAnsi="Times New Roman" w:cs="Times New Roman"/>
          <w:sz w:val="18"/>
          <w:szCs w:val="18"/>
        </w:rPr>
      </w:pPr>
      <w:r w:rsidRPr="00EF0438">
        <w:rPr>
          <w:rFonts w:ascii="Times New Roman" w:hAnsi="Times New Roman" w:cs="Times New Roman"/>
          <w:sz w:val="18"/>
          <w:szCs w:val="18"/>
        </w:rPr>
        <w:t>Lastly, I wish to thank my dear family members for their continuous support and encouragement. This encouragement gave me the energy to complete this project.</w:t>
      </w:r>
    </w:p>
    <w:p w14:paraId="02805375" w14:textId="55A960F8" w:rsidR="00EF0438" w:rsidRDefault="00EF0438" w:rsidP="00EF0438">
      <w:pPr>
        <w:jc w:val="both"/>
        <w:rPr>
          <w:rFonts w:ascii="Times New Roman" w:hAnsi="Times New Roman" w:cs="Times New Roman"/>
          <w:sz w:val="18"/>
          <w:szCs w:val="18"/>
        </w:rPr>
      </w:pPr>
      <w:r w:rsidRPr="00EF0438">
        <w:rPr>
          <w:rFonts w:ascii="Times New Roman" w:hAnsi="Times New Roman" w:cs="Times New Roman"/>
          <w:sz w:val="18"/>
          <w:szCs w:val="18"/>
        </w:rPr>
        <w:t>All this help has made it possible to complete this project.</w:t>
      </w:r>
    </w:p>
    <w:p w14:paraId="32C3D18F" w14:textId="20BD056A" w:rsidR="00D85466" w:rsidRDefault="00D85466" w:rsidP="00D85466">
      <w:pPr>
        <w:pStyle w:val="ListParagraph"/>
        <w:numPr>
          <w:ilvl w:val="0"/>
          <w:numId w:val="3"/>
        </w:numPr>
        <w:jc w:val="both"/>
        <w:rPr>
          <w:rFonts w:ascii="Times New Roman" w:hAnsi="Times New Roman" w:cs="Times New Roman"/>
          <w:b/>
          <w:bCs/>
          <w:sz w:val="18"/>
          <w:szCs w:val="18"/>
        </w:rPr>
      </w:pPr>
      <w:r w:rsidRPr="00D85466">
        <w:rPr>
          <w:rFonts w:ascii="Times New Roman" w:hAnsi="Times New Roman" w:cs="Times New Roman"/>
          <w:b/>
          <w:bCs/>
          <w:sz w:val="18"/>
          <w:szCs w:val="18"/>
        </w:rPr>
        <w:t xml:space="preserve">REFERENCES </w:t>
      </w:r>
    </w:p>
    <w:p w14:paraId="7D038B0F" w14:textId="28B40B28" w:rsidR="00D85466" w:rsidRDefault="00D85466" w:rsidP="00624398">
      <w:pPr>
        <w:spacing w:after="0" w:line="240" w:lineRule="auto"/>
        <w:rPr>
          <w:rFonts w:ascii="Times New Roman" w:eastAsia="Times New Roman" w:hAnsi="Times New Roman" w:cs="Times New Roman"/>
          <w:kern w:val="0"/>
          <w:sz w:val="18"/>
          <w:szCs w:val="18"/>
          <w:lang w:eastAsia="en-IN"/>
          <w14:ligatures w14:val="none"/>
        </w:rPr>
      </w:pPr>
      <w:r w:rsidRPr="00624398">
        <w:rPr>
          <w:rFonts w:ascii="Times New Roman" w:eastAsia="Times New Roman" w:hAnsi="Times New Roman" w:cs="Times New Roman"/>
          <w:kern w:val="0"/>
          <w:sz w:val="18"/>
          <w:szCs w:val="18"/>
          <w:lang w:eastAsia="en-IN"/>
          <w14:ligatures w14:val="none"/>
        </w:rPr>
        <w:t xml:space="preserve">World Health Organization. (2022). </w:t>
      </w:r>
      <w:r w:rsidRPr="00624398">
        <w:rPr>
          <w:rFonts w:ascii="Times New Roman" w:eastAsia="Times New Roman" w:hAnsi="Times New Roman" w:cs="Times New Roman"/>
          <w:i/>
          <w:iCs/>
          <w:kern w:val="0"/>
          <w:sz w:val="18"/>
          <w:szCs w:val="18"/>
          <w:lang w:eastAsia="en-IN"/>
          <w14:ligatures w14:val="none"/>
        </w:rPr>
        <w:t>Mental health and sleep disorders overview</w:t>
      </w:r>
      <w:r w:rsidRPr="00624398">
        <w:rPr>
          <w:rFonts w:ascii="Times New Roman" w:eastAsia="Times New Roman" w:hAnsi="Times New Roman" w:cs="Times New Roman"/>
          <w:kern w:val="0"/>
          <w:sz w:val="18"/>
          <w:szCs w:val="18"/>
          <w:lang w:eastAsia="en-IN"/>
          <w14:ligatures w14:val="none"/>
        </w:rPr>
        <w:t xml:space="preserve">. Retrieved from official WHO reports. </w:t>
      </w:r>
    </w:p>
    <w:p w14:paraId="44EFB1DC" w14:textId="77777777" w:rsidR="00624398" w:rsidRPr="00624398" w:rsidRDefault="00624398" w:rsidP="00624398">
      <w:pPr>
        <w:spacing w:after="0" w:line="240" w:lineRule="auto"/>
        <w:rPr>
          <w:rFonts w:ascii="Times New Roman" w:eastAsia="Times New Roman" w:hAnsi="Times New Roman" w:cs="Times New Roman"/>
          <w:kern w:val="0"/>
          <w:sz w:val="18"/>
          <w:szCs w:val="18"/>
          <w:lang w:eastAsia="en-IN"/>
          <w14:ligatures w14:val="none"/>
        </w:rPr>
      </w:pPr>
    </w:p>
    <w:p w14:paraId="0BFAB8BC" w14:textId="77777777" w:rsidR="00D85466" w:rsidRDefault="00D85466" w:rsidP="00D85466">
      <w:pPr>
        <w:spacing w:after="0" w:line="240" w:lineRule="auto"/>
        <w:rPr>
          <w:rFonts w:ascii="Times New Roman" w:eastAsia="Times New Roman" w:hAnsi="Times New Roman" w:cs="Times New Roman"/>
          <w:kern w:val="0"/>
          <w:sz w:val="18"/>
          <w:szCs w:val="18"/>
          <w:lang w:eastAsia="en-IN"/>
          <w14:ligatures w14:val="none"/>
        </w:rPr>
      </w:pPr>
      <w:r w:rsidRPr="00624398">
        <w:rPr>
          <w:rFonts w:ascii="Times New Roman" w:eastAsia="Times New Roman" w:hAnsi="Times New Roman" w:cs="Times New Roman"/>
          <w:kern w:val="0"/>
          <w:sz w:val="18"/>
          <w:szCs w:val="18"/>
          <w:lang w:eastAsia="en-IN"/>
          <w14:ligatures w14:val="none"/>
        </w:rPr>
        <w:t xml:space="preserve">  Andrew Ng. (2018). </w:t>
      </w:r>
      <w:r w:rsidRPr="00624398">
        <w:rPr>
          <w:rFonts w:ascii="Times New Roman" w:eastAsia="Times New Roman" w:hAnsi="Times New Roman" w:cs="Times New Roman"/>
          <w:i/>
          <w:iCs/>
          <w:kern w:val="0"/>
          <w:sz w:val="18"/>
          <w:szCs w:val="18"/>
          <w:lang w:eastAsia="en-IN"/>
          <w14:ligatures w14:val="none"/>
        </w:rPr>
        <w:t>Machine Learning Yearning</w:t>
      </w:r>
      <w:r w:rsidRPr="00624398">
        <w:rPr>
          <w:rFonts w:ascii="Times New Roman" w:eastAsia="Times New Roman" w:hAnsi="Times New Roman" w:cs="Times New Roman"/>
          <w:kern w:val="0"/>
          <w:sz w:val="18"/>
          <w:szCs w:val="18"/>
          <w:lang w:eastAsia="en-IN"/>
          <w14:ligatures w14:val="none"/>
        </w:rPr>
        <w:t xml:space="preserve">. DeepLearning.AI. </w:t>
      </w:r>
    </w:p>
    <w:p w14:paraId="6A63CB27" w14:textId="77777777" w:rsidR="00624398" w:rsidRPr="00624398" w:rsidRDefault="00624398" w:rsidP="00D85466">
      <w:pPr>
        <w:spacing w:after="0" w:line="240" w:lineRule="auto"/>
        <w:rPr>
          <w:rFonts w:ascii="Times New Roman" w:eastAsia="Times New Roman" w:hAnsi="Times New Roman" w:cs="Times New Roman"/>
          <w:kern w:val="0"/>
          <w:sz w:val="18"/>
          <w:szCs w:val="18"/>
          <w:lang w:eastAsia="en-IN"/>
          <w14:ligatures w14:val="none"/>
        </w:rPr>
      </w:pPr>
    </w:p>
    <w:p w14:paraId="2C8DC88F" w14:textId="77777777" w:rsidR="00D85466" w:rsidRDefault="00D85466" w:rsidP="00D85466">
      <w:pPr>
        <w:spacing w:after="0" w:line="240" w:lineRule="auto"/>
        <w:rPr>
          <w:rFonts w:ascii="Times New Roman" w:eastAsia="Times New Roman" w:hAnsi="Times New Roman" w:cs="Times New Roman"/>
          <w:kern w:val="0"/>
          <w:sz w:val="18"/>
          <w:szCs w:val="18"/>
          <w:lang w:eastAsia="en-IN"/>
          <w14:ligatures w14:val="none"/>
        </w:rPr>
      </w:pPr>
      <w:r w:rsidRPr="00624398">
        <w:rPr>
          <w:rFonts w:ascii="Times New Roman" w:eastAsia="Times New Roman" w:hAnsi="Times New Roman" w:cs="Times New Roman"/>
          <w:kern w:val="0"/>
          <w:sz w:val="18"/>
          <w:szCs w:val="18"/>
          <w:lang w:eastAsia="en-IN"/>
          <w14:ligatures w14:val="none"/>
        </w:rPr>
        <w:t xml:space="preserve">  Pattern Recognition and Machine Learning – Christopher M. Bishop. (2006). Springer. </w:t>
      </w:r>
    </w:p>
    <w:p w14:paraId="6229A3A3" w14:textId="77777777" w:rsidR="00624398" w:rsidRPr="00624398" w:rsidRDefault="00624398" w:rsidP="00D85466">
      <w:pPr>
        <w:spacing w:after="0" w:line="240" w:lineRule="auto"/>
        <w:rPr>
          <w:rFonts w:ascii="Times New Roman" w:eastAsia="Times New Roman" w:hAnsi="Times New Roman" w:cs="Times New Roman"/>
          <w:kern w:val="0"/>
          <w:sz w:val="18"/>
          <w:szCs w:val="18"/>
          <w:lang w:eastAsia="en-IN"/>
          <w14:ligatures w14:val="none"/>
        </w:rPr>
      </w:pPr>
    </w:p>
    <w:p w14:paraId="5653DBA2" w14:textId="77777777" w:rsidR="00D85466" w:rsidRDefault="00D85466" w:rsidP="00D85466">
      <w:pPr>
        <w:spacing w:after="0" w:line="240" w:lineRule="auto"/>
        <w:rPr>
          <w:rFonts w:ascii="Times New Roman" w:eastAsia="Times New Roman" w:hAnsi="Times New Roman" w:cs="Times New Roman"/>
          <w:kern w:val="0"/>
          <w:sz w:val="18"/>
          <w:szCs w:val="18"/>
          <w:lang w:eastAsia="en-IN"/>
          <w14:ligatures w14:val="none"/>
        </w:rPr>
      </w:pPr>
      <w:r w:rsidRPr="00624398">
        <w:rPr>
          <w:rFonts w:ascii="Times New Roman" w:eastAsia="Times New Roman" w:hAnsi="Times New Roman" w:cs="Times New Roman"/>
          <w:kern w:val="0"/>
          <w:sz w:val="18"/>
          <w:szCs w:val="18"/>
          <w:lang w:eastAsia="en-IN"/>
          <w14:ligatures w14:val="none"/>
        </w:rPr>
        <w:t xml:space="preserve">  Deep Learning – Ian Goodfellow, Yoshua Bengio, &amp; Aaron Courville. (2016). MIT Press. </w:t>
      </w:r>
    </w:p>
    <w:p w14:paraId="704ACCCD" w14:textId="77777777" w:rsidR="00624398" w:rsidRPr="00624398" w:rsidRDefault="00624398" w:rsidP="00D85466">
      <w:pPr>
        <w:spacing w:after="0" w:line="240" w:lineRule="auto"/>
        <w:rPr>
          <w:rFonts w:ascii="Times New Roman" w:eastAsia="Times New Roman" w:hAnsi="Times New Roman" w:cs="Times New Roman"/>
          <w:kern w:val="0"/>
          <w:sz w:val="18"/>
          <w:szCs w:val="18"/>
          <w:lang w:eastAsia="en-IN"/>
          <w14:ligatures w14:val="none"/>
        </w:rPr>
      </w:pPr>
    </w:p>
    <w:p w14:paraId="6A1DACD7" w14:textId="77777777" w:rsidR="00D85466" w:rsidRDefault="00D85466" w:rsidP="00D85466">
      <w:pPr>
        <w:spacing w:after="0" w:line="240" w:lineRule="auto"/>
        <w:rPr>
          <w:rFonts w:ascii="Times New Roman" w:eastAsia="Times New Roman" w:hAnsi="Times New Roman" w:cs="Times New Roman"/>
          <w:kern w:val="0"/>
          <w:sz w:val="18"/>
          <w:szCs w:val="18"/>
          <w:lang w:eastAsia="en-IN"/>
          <w14:ligatures w14:val="none"/>
        </w:rPr>
      </w:pPr>
      <w:r w:rsidRPr="00624398">
        <w:rPr>
          <w:rFonts w:ascii="Times New Roman" w:eastAsia="Times New Roman" w:hAnsi="Times New Roman" w:cs="Times New Roman"/>
          <w:kern w:val="0"/>
          <w:sz w:val="18"/>
          <w:szCs w:val="18"/>
          <w:lang w:eastAsia="en-IN"/>
          <w14:ligatures w14:val="none"/>
        </w:rPr>
        <w:t xml:space="preserve">  National Sleep Foundation. (2021). </w:t>
      </w:r>
      <w:r w:rsidRPr="00624398">
        <w:rPr>
          <w:rFonts w:ascii="Times New Roman" w:eastAsia="Times New Roman" w:hAnsi="Times New Roman" w:cs="Times New Roman"/>
          <w:i/>
          <w:iCs/>
          <w:kern w:val="0"/>
          <w:sz w:val="18"/>
          <w:szCs w:val="18"/>
          <w:lang w:eastAsia="en-IN"/>
          <w14:ligatures w14:val="none"/>
        </w:rPr>
        <w:t>Sleep Health Index and Reports</w:t>
      </w:r>
      <w:r w:rsidRPr="00624398">
        <w:rPr>
          <w:rFonts w:ascii="Times New Roman" w:eastAsia="Times New Roman" w:hAnsi="Times New Roman" w:cs="Times New Roman"/>
          <w:kern w:val="0"/>
          <w:sz w:val="18"/>
          <w:szCs w:val="18"/>
          <w:lang w:eastAsia="en-IN"/>
          <w14:ligatures w14:val="none"/>
        </w:rPr>
        <w:t xml:space="preserve">. </w:t>
      </w:r>
    </w:p>
    <w:p w14:paraId="0F66BA52" w14:textId="77777777" w:rsidR="00624398" w:rsidRPr="00624398" w:rsidRDefault="00624398" w:rsidP="00D85466">
      <w:pPr>
        <w:spacing w:after="0" w:line="240" w:lineRule="auto"/>
        <w:rPr>
          <w:rFonts w:ascii="Times New Roman" w:eastAsia="Times New Roman" w:hAnsi="Times New Roman" w:cs="Times New Roman"/>
          <w:kern w:val="0"/>
          <w:sz w:val="18"/>
          <w:szCs w:val="18"/>
          <w:lang w:eastAsia="en-IN"/>
          <w14:ligatures w14:val="none"/>
        </w:rPr>
      </w:pPr>
    </w:p>
    <w:p w14:paraId="0F7CAFE4" w14:textId="77777777" w:rsidR="00D85466" w:rsidRDefault="00D85466" w:rsidP="00D85466">
      <w:pPr>
        <w:spacing w:after="0" w:line="240" w:lineRule="auto"/>
        <w:rPr>
          <w:rFonts w:ascii="Times New Roman" w:eastAsia="Times New Roman" w:hAnsi="Times New Roman" w:cs="Times New Roman"/>
          <w:kern w:val="0"/>
          <w:sz w:val="18"/>
          <w:szCs w:val="18"/>
          <w:lang w:eastAsia="en-IN"/>
          <w14:ligatures w14:val="none"/>
        </w:rPr>
      </w:pPr>
      <w:r w:rsidRPr="00624398">
        <w:rPr>
          <w:rFonts w:ascii="Times New Roman" w:eastAsia="Times New Roman" w:hAnsi="Times New Roman" w:cs="Times New Roman"/>
          <w:kern w:val="0"/>
          <w:sz w:val="18"/>
          <w:szCs w:val="18"/>
          <w:lang w:eastAsia="en-IN"/>
          <w14:ligatures w14:val="none"/>
        </w:rPr>
        <w:t xml:space="preserve">  IEEE Access. (2020). Research articles on sleep prediction using wearable devices. </w:t>
      </w:r>
    </w:p>
    <w:p w14:paraId="5F650D59" w14:textId="77777777" w:rsidR="00624398" w:rsidRPr="00624398" w:rsidRDefault="00624398" w:rsidP="00D85466">
      <w:pPr>
        <w:spacing w:after="0" w:line="240" w:lineRule="auto"/>
        <w:rPr>
          <w:rFonts w:ascii="Times New Roman" w:eastAsia="Times New Roman" w:hAnsi="Times New Roman" w:cs="Times New Roman"/>
          <w:kern w:val="0"/>
          <w:sz w:val="18"/>
          <w:szCs w:val="18"/>
          <w:lang w:eastAsia="en-IN"/>
          <w14:ligatures w14:val="none"/>
        </w:rPr>
      </w:pPr>
    </w:p>
    <w:p w14:paraId="3D747400" w14:textId="77777777" w:rsidR="00D85466" w:rsidRDefault="00D85466" w:rsidP="00D85466">
      <w:pPr>
        <w:spacing w:after="0" w:line="240" w:lineRule="auto"/>
        <w:rPr>
          <w:rFonts w:ascii="Times New Roman" w:eastAsia="Times New Roman" w:hAnsi="Times New Roman" w:cs="Times New Roman"/>
          <w:kern w:val="0"/>
          <w:sz w:val="18"/>
          <w:szCs w:val="18"/>
          <w:lang w:eastAsia="en-IN"/>
          <w14:ligatures w14:val="none"/>
        </w:rPr>
      </w:pPr>
      <w:r w:rsidRPr="00624398">
        <w:rPr>
          <w:rFonts w:ascii="Times New Roman" w:eastAsia="Times New Roman" w:hAnsi="Times New Roman" w:cs="Times New Roman"/>
          <w:kern w:val="0"/>
          <w:sz w:val="18"/>
          <w:szCs w:val="18"/>
          <w:lang w:eastAsia="en-IN"/>
          <w14:ligatures w14:val="none"/>
        </w:rPr>
        <w:t xml:space="preserve">  Nature Digital Medicine. (2019). Studies on AI in mental health monitoring. </w:t>
      </w:r>
    </w:p>
    <w:p w14:paraId="0B874493" w14:textId="77777777" w:rsidR="00624398" w:rsidRPr="00624398" w:rsidRDefault="00624398" w:rsidP="00D85466">
      <w:pPr>
        <w:spacing w:after="0" w:line="240" w:lineRule="auto"/>
        <w:rPr>
          <w:rFonts w:ascii="Times New Roman" w:eastAsia="Times New Roman" w:hAnsi="Times New Roman" w:cs="Times New Roman"/>
          <w:kern w:val="0"/>
          <w:sz w:val="18"/>
          <w:szCs w:val="18"/>
          <w:lang w:eastAsia="en-IN"/>
          <w14:ligatures w14:val="none"/>
        </w:rPr>
      </w:pPr>
    </w:p>
    <w:p w14:paraId="42919947" w14:textId="77777777" w:rsidR="00624398" w:rsidRDefault="00D85466" w:rsidP="00D85466">
      <w:pPr>
        <w:spacing w:after="0" w:line="240" w:lineRule="auto"/>
        <w:rPr>
          <w:rFonts w:ascii="Times New Roman" w:eastAsia="Times New Roman" w:hAnsi="Times New Roman" w:cs="Times New Roman"/>
          <w:kern w:val="0"/>
          <w:sz w:val="18"/>
          <w:szCs w:val="18"/>
          <w:lang w:eastAsia="en-IN"/>
          <w14:ligatures w14:val="none"/>
        </w:rPr>
      </w:pPr>
      <w:r w:rsidRPr="00624398">
        <w:rPr>
          <w:rFonts w:ascii="Times New Roman" w:eastAsia="Times New Roman" w:hAnsi="Times New Roman" w:cs="Times New Roman"/>
          <w:kern w:val="0"/>
          <w:sz w:val="18"/>
          <w:szCs w:val="18"/>
          <w:lang w:eastAsia="en-IN"/>
          <w14:ligatures w14:val="none"/>
        </w:rPr>
        <w:t>  Journal of Medical Internet Research. (2021). AI-based mental health prediction using mobile data.</w:t>
      </w:r>
    </w:p>
    <w:p w14:paraId="37930A5A" w14:textId="5F5E5FE4" w:rsidR="00D85466" w:rsidRPr="00624398" w:rsidRDefault="00D85466" w:rsidP="00D85466">
      <w:pPr>
        <w:spacing w:after="0" w:line="240" w:lineRule="auto"/>
        <w:rPr>
          <w:rFonts w:ascii="Times New Roman" w:eastAsia="Times New Roman" w:hAnsi="Times New Roman" w:cs="Times New Roman"/>
          <w:kern w:val="0"/>
          <w:sz w:val="18"/>
          <w:szCs w:val="18"/>
          <w:lang w:eastAsia="en-IN"/>
          <w14:ligatures w14:val="none"/>
        </w:rPr>
      </w:pPr>
      <w:r w:rsidRPr="00624398">
        <w:rPr>
          <w:rFonts w:ascii="Times New Roman" w:eastAsia="Times New Roman" w:hAnsi="Times New Roman" w:cs="Times New Roman"/>
          <w:kern w:val="0"/>
          <w:sz w:val="18"/>
          <w:szCs w:val="18"/>
          <w:lang w:eastAsia="en-IN"/>
          <w14:ligatures w14:val="none"/>
        </w:rPr>
        <w:t xml:space="preserve"> </w:t>
      </w:r>
    </w:p>
    <w:p w14:paraId="1F00FD2F" w14:textId="77777777" w:rsidR="00D85466" w:rsidRDefault="00D85466" w:rsidP="00D85466">
      <w:pPr>
        <w:spacing w:after="0" w:line="240" w:lineRule="auto"/>
        <w:rPr>
          <w:rFonts w:ascii="Times New Roman" w:eastAsia="Times New Roman" w:hAnsi="Times New Roman" w:cs="Times New Roman"/>
          <w:kern w:val="0"/>
          <w:sz w:val="18"/>
          <w:szCs w:val="18"/>
          <w:lang w:eastAsia="en-IN"/>
          <w14:ligatures w14:val="none"/>
        </w:rPr>
      </w:pPr>
      <w:r w:rsidRPr="00624398">
        <w:rPr>
          <w:rFonts w:ascii="Times New Roman" w:eastAsia="Times New Roman" w:hAnsi="Times New Roman" w:cs="Times New Roman"/>
          <w:kern w:val="0"/>
          <w:sz w:val="18"/>
          <w:szCs w:val="18"/>
          <w:lang w:eastAsia="en-IN"/>
          <w14:ligatures w14:val="none"/>
        </w:rPr>
        <w:t xml:space="preserve">  Kaggle. (Various). Datasets related to sleep and mental health analysis. </w:t>
      </w:r>
    </w:p>
    <w:p w14:paraId="55798571" w14:textId="77777777" w:rsidR="00624398" w:rsidRPr="00624398" w:rsidRDefault="00624398" w:rsidP="00D85466">
      <w:pPr>
        <w:spacing w:after="0" w:line="240" w:lineRule="auto"/>
        <w:rPr>
          <w:rFonts w:ascii="Times New Roman" w:eastAsia="Times New Roman" w:hAnsi="Times New Roman" w:cs="Times New Roman"/>
          <w:kern w:val="0"/>
          <w:sz w:val="18"/>
          <w:szCs w:val="18"/>
          <w:lang w:eastAsia="en-IN"/>
          <w14:ligatures w14:val="none"/>
        </w:rPr>
      </w:pPr>
    </w:p>
    <w:p w14:paraId="2FB298E0" w14:textId="03FDA96D" w:rsidR="00D85466" w:rsidRPr="00624398" w:rsidRDefault="00D85466" w:rsidP="00D85466">
      <w:pPr>
        <w:jc w:val="both"/>
        <w:rPr>
          <w:rFonts w:ascii="Times New Roman" w:hAnsi="Times New Roman" w:cs="Times New Roman"/>
          <w:b/>
          <w:bCs/>
          <w:sz w:val="18"/>
          <w:szCs w:val="18"/>
        </w:rPr>
      </w:pPr>
      <w:r w:rsidRPr="00624398">
        <w:rPr>
          <w:rFonts w:ascii="Times New Roman" w:eastAsia="Times New Roman" w:hAnsi="Times New Roman" w:cs="Times New Roman"/>
          <w:kern w:val="0"/>
          <w:sz w:val="18"/>
          <w:szCs w:val="18"/>
          <w:lang w:eastAsia="en-IN"/>
          <w14:ligatures w14:val="none"/>
        </w:rPr>
        <w:t>  TensorFlow – Google. Used for model development and training.</w:t>
      </w:r>
    </w:p>
    <w:p w14:paraId="2ABA919D" w14:textId="77777777" w:rsidR="00624398" w:rsidRPr="00624398" w:rsidRDefault="00624398" w:rsidP="00624398">
      <w:pPr>
        <w:jc w:val="both"/>
        <w:rPr>
          <w:rFonts w:ascii="Times New Roman" w:hAnsi="Times New Roman" w:cs="Times New Roman"/>
          <w:sz w:val="18"/>
          <w:szCs w:val="18"/>
        </w:rPr>
      </w:pPr>
      <w:r w:rsidRPr="00624398">
        <w:rPr>
          <w:rFonts w:ascii="Times New Roman" w:hAnsi="Times New Roman" w:cs="Times New Roman"/>
          <w:sz w:val="18"/>
          <w:szCs w:val="18"/>
        </w:rPr>
        <w:t xml:space="preserve">  Sleep Medicine Reviews. (2018). Research on sleep patterns and their impact on mental health. </w:t>
      </w:r>
    </w:p>
    <w:p w14:paraId="5271051B" w14:textId="77777777" w:rsidR="00624398" w:rsidRPr="00624398" w:rsidRDefault="00624398" w:rsidP="00624398">
      <w:pPr>
        <w:jc w:val="both"/>
        <w:rPr>
          <w:rFonts w:ascii="Times New Roman" w:hAnsi="Times New Roman" w:cs="Times New Roman"/>
          <w:sz w:val="18"/>
          <w:szCs w:val="18"/>
        </w:rPr>
      </w:pPr>
      <w:r w:rsidRPr="00624398">
        <w:rPr>
          <w:rFonts w:ascii="Times New Roman" w:hAnsi="Times New Roman" w:cs="Times New Roman"/>
          <w:sz w:val="18"/>
          <w:szCs w:val="18"/>
        </w:rPr>
        <w:t xml:space="preserve">  IEEE Transactions on Biomedical Engineering. (2020). Studies on wearable sensor data for health monitoring. </w:t>
      </w:r>
    </w:p>
    <w:p w14:paraId="54DDCB2D" w14:textId="77777777" w:rsidR="00624398" w:rsidRPr="00624398" w:rsidRDefault="00624398" w:rsidP="00624398">
      <w:pPr>
        <w:jc w:val="both"/>
        <w:rPr>
          <w:rFonts w:ascii="Times New Roman" w:hAnsi="Times New Roman" w:cs="Times New Roman"/>
          <w:sz w:val="18"/>
          <w:szCs w:val="18"/>
        </w:rPr>
      </w:pPr>
      <w:r w:rsidRPr="00624398">
        <w:rPr>
          <w:rFonts w:ascii="Times New Roman" w:hAnsi="Times New Roman" w:cs="Times New Roman"/>
          <w:sz w:val="18"/>
          <w:szCs w:val="18"/>
        </w:rPr>
        <w:t xml:space="preserve">  Artificial Intelligence in Medicine. (2019). Applications of AI in healthcare diagnostics. </w:t>
      </w:r>
    </w:p>
    <w:p w14:paraId="5BC86C8A" w14:textId="657A235F" w:rsidR="00624398" w:rsidRPr="00624398" w:rsidRDefault="00624398" w:rsidP="00624398">
      <w:pPr>
        <w:jc w:val="both"/>
        <w:rPr>
          <w:rFonts w:ascii="Times New Roman" w:hAnsi="Times New Roman" w:cs="Times New Roman"/>
          <w:sz w:val="18"/>
          <w:szCs w:val="18"/>
        </w:rPr>
      </w:pPr>
      <w:r w:rsidRPr="00624398">
        <w:rPr>
          <w:rFonts w:ascii="Times New Roman" w:hAnsi="Times New Roman" w:cs="Times New Roman"/>
          <w:sz w:val="18"/>
          <w:szCs w:val="18"/>
        </w:rPr>
        <w:t xml:space="preserve">  Geoffrey Hinton et al. (2012). </w:t>
      </w:r>
      <w:r w:rsidRPr="00624398">
        <w:rPr>
          <w:rFonts w:ascii="Times New Roman" w:hAnsi="Times New Roman" w:cs="Times New Roman"/>
          <w:i/>
          <w:iCs/>
          <w:sz w:val="18"/>
          <w:szCs w:val="18"/>
        </w:rPr>
        <w:t>Deep Neural Networks for Acoustic Mode</w:t>
      </w:r>
      <w:r>
        <w:rPr>
          <w:rFonts w:ascii="Times New Roman" w:hAnsi="Times New Roman" w:cs="Times New Roman"/>
          <w:i/>
          <w:iCs/>
          <w:sz w:val="18"/>
          <w:szCs w:val="18"/>
        </w:rPr>
        <w:t>l</w:t>
      </w:r>
      <w:r w:rsidRPr="00624398">
        <w:rPr>
          <w:rFonts w:ascii="Times New Roman" w:hAnsi="Times New Roman" w:cs="Times New Roman"/>
          <w:i/>
          <w:iCs/>
          <w:sz w:val="18"/>
          <w:szCs w:val="18"/>
        </w:rPr>
        <w:t>ling in Speech Recognition</w:t>
      </w:r>
      <w:r w:rsidRPr="00624398">
        <w:rPr>
          <w:rFonts w:ascii="Times New Roman" w:hAnsi="Times New Roman" w:cs="Times New Roman"/>
          <w:sz w:val="18"/>
          <w:szCs w:val="18"/>
        </w:rPr>
        <w:t xml:space="preserve">. Foundational deep learning research. </w:t>
      </w:r>
    </w:p>
    <w:p w14:paraId="32F8D941" w14:textId="77777777" w:rsidR="00624398" w:rsidRPr="00624398" w:rsidRDefault="00624398" w:rsidP="00624398">
      <w:pPr>
        <w:jc w:val="both"/>
        <w:rPr>
          <w:rFonts w:ascii="Times New Roman" w:hAnsi="Times New Roman" w:cs="Times New Roman"/>
          <w:sz w:val="18"/>
          <w:szCs w:val="18"/>
        </w:rPr>
      </w:pPr>
      <w:r w:rsidRPr="00624398">
        <w:rPr>
          <w:rFonts w:ascii="Times New Roman" w:hAnsi="Times New Roman" w:cs="Times New Roman"/>
          <w:sz w:val="18"/>
          <w:szCs w:val="18"/>
        </w:rPr>
        <w:t xml:space="preserve">  American Academy of Sleep Medicine. (2021). Clinical guidelines for sleep disorder evaluation. </w:t>
      </w:r>
    </w:p>
    <w:p w14:paraId="0FB35467" w14:textId="19ABD8BE" w:rsidR="00624398" w:rsidRPr="00624398" w:rsidRDefault="00624398" w:rsidP="00624398">
      <w:pPr>
        <w:jc w:val="both"/>
        <w:rPr>
          <w:rFonts w:ascii="Times New Roman" w:hAnsi="Times New Roman" w:cs="Times New Roman"/>
          <w:sz w:val="18"/>
          <w:szCs w:val="18"/>
        </w:rPr>
      </w:pPr>
      <w:r w:rsidRPr="00624398">
        <w:rPr>
          <w:rFonts w:ascii="Times New Roman" w:hAnsi="Times New Roman" w:cs="Times New Roman"/>
          <w:sz w:val="18"/>
          <w:szCs w:val="18"/>
        </w:rPr>
        <w:t>  Computers in Human Behavio</w:t>
      </w:r>
      <w:r>
        <w:rPr>
          <w:rFonts w:ascii="Times New Roman" w:hAnsi="Times New Roman" w:cs="Times New Roman"/>
          <w:sz w:val="18"/>
          <w:szCs w:val="18"/>
        </w:rPr>
        <w:t>u</w:t>
      </w:r>
      <w:r w:rsidRPr="00624398">
        <w:rPr>
          <w:rFonts w:ascii="Times New Roman" w:hAnsi="Times New Roman" w:cs="Times New Roman"/>
          <w:sz w:val="18"/>
          <w:szCs w:val="18"/>
        </w:rPr>
        <w:t xml:space="preserve">r. (2020). Analysis of smartphone usage and mental health patterns. </w:t>
      </w:r>
    </w:p>
    <w:p w14:paraId="6DB9B953" w14:textId="77777777" w:rsidR="00624398" w:rsidRPr="00624398" w:rsidRDefault="00624398" w:rsidP="00624398">
      <w:pPr>
        <w:jc w:val="both"/>
        <w:rPr>
          <w:rFonts w:ascii="Times New Roman" w:hAnsi="Times New Roman" w:cs="Times New Roman"/>
          <w:sz w:val="18"/>
          <w:szCs w:val="18"/>
        </w:rPr>
      </w:pPr>
      <w:r w:rsidRPr="00624398">
        <w:rPr>
          <w:rFonts w:ascii="Times New Roman" w:hAnsi="Times New Roman" w:cs="Times New Roman"/>
          <w:sz w:val="18"/>
          <w:szCs w:val="18"/>
        </w:rPr>
        <w:lastRenderedPageBreak/>
        <w:t xml:space="preserve">  Frontiers in Psychiatry. (2021). Machine learning models for depression detection. </w:t>
      </w:r>
    </w:p>
    <w:p w14:paraId="0907910E" w14:textId="77777777" w:rsidR="00624398" w:rsidRPr="00624398" w:rsidRDefault="00624398" w:rsidP="00624398">
      <w:pPr>
        <w:jc w:val="both"/>
        <w:rPr>
          <w:rFonts w:ascii="Times New Roman" w:hAnsi="Times New Roman" w:cs="Times New Roman"/>
          <w:sz w:val="18"/>
          <w:szCs w:val="18"/>
        </w:rPr>
      </w:pPr>
      <w:r w:rsidRPr="00624398">
        <w:rPr>
          <w:rFonts w:ascii="Times New Roman" w:hAnsi="Times New Roman" w:cs="Times New Roman"/>
          <w:sz w:val="18"/>
          <w:szCs w:val="18"/>
        </w:rPr>
        <w:t xml:space="preserve">  Hands-On Machine Learning with Scikit-Learn, </w:t>
      </w:r>
      <w:proofErr w:type="spellStart"/>
      <w:r w:rsidRPr="00624398">
        <w:rPr>
          <w:rFonts w:ascii="Times New Roman" w:hAnsi="Times New Roman" w:cs="Times New Roman"/>
          <w:sz w:val="18"/>
          <w:szCs w:val="18"/>
        </w:rPr>
        <w:t>Keras</w:t>
      </w:r>
      <w:proofErr w:type="spellEnd"/>
      <w:r w:rsidRPr="00624398">
        <w:rPr>
          <w:rFonts w:ascii="Times New Roman" w:hAnsi="Times New Roman" w:cs="Times New Roman"/>
          <w:sz w:val="18"/>
          <w:szCs w:val="18"/>
        </w:rPr>
        <w:t xml:space="preserve">, and TensorFlow – Aurélien </w:t>
      </w:r>
      <w:proofErr w:type="spellStart"/>
      <w:r w:rsidRPr="00624398">
        <w:rPr>
          <w:rFonts w:ascii="Times New Roman" w:hAnsi="Times New Roman" w:cs="Times New Roman"/>
          <w:sz w:val="18"/>
          <w:szCs w:val="18"/>
        </w:rPr>
        <w:t>Géron</w:t>
      </w:r>
      <w:proofErr w:type="spellEnd"/>
      <w:r w:rsidRPr="00624398">
        <w:rPr>
          <w:rFonts w:ascii="Times New Roman" w:hAnsi="Times New Roman" w:cs="Times New Roman"/>
          <w:sz w:val="18"/>
          <w:szCs w:val="18"/>
        </w:rPr>
        <w:t xml:space="preserve">. (2019). O’Reilly Media. </w:t>
      </w:r>
    </w:p>
    <w:p w14:paraId="025468C8" w14:textId="77777777" w:rsidR="00624398" w:rsidRPr="00624398" w:rsidRDefault="00624398" w:rsidP="00624398">
      <w:pPr>
        <w:jc w:val="both"/>
        <w:rPr>
          <w:rFonts w:ascii="Times New Roman" w:hAnsi="Times New Roman" w:cs="Times New Roman"/>
          <w:sz w:val="18"/>
          <w:szCs w:val="18"/>
        </w:rPr>
      </w:pPr>
      <w:r w:rsidRPr="00624398">
        <w:rPr>
          <w:rFonts w:ascii="Times New Roman" w:hAnsi="Times New Roman" w:cs="Times New Roman"/>
          <w:sz w:val="18"/>
          <w:szCs w:val="18"/>
        </w:rPr>
        <w:t xml:space="preserve">  National Institute of Mental Health. (2022). Mental health statistics and research data. </w:t>
      </w:r>
    </w:p>
    <w:p w14:paraId="7DD5F6AD" w14:textId="7B4477F3" w:rsidR="00EF0438" w:rsidRPr="00EF0438" w:rsidRDefault="00624398" w:rsidP="00624398">
      <w:pPr>
        <w:jc w:val="both"/>
        <w:rPr>
          <w:rFonts w:ascii="Times New Roman" w:hAnsi="Times New Roman" w:cs="Times New Roman"/>
          <w:sz w:val="18"/>
          <w:szCs w:val="18"/>
        </w:rPr>
      </w:pPr>
      <w:r w:rsidRPr="00624398">
        <w:rPr>
          <w:rFonts w:ascii="Times New Roman" w:hAnsi="Times New Roman" w:cs="Times New Roman"/>
          <w:sz w:val="18"/>
          <w:szCs w:val="18"/>
        </w:rPr>
        <w:t>  PLOS ONE. (2019). Studies on predictive analytics in healthcare.</w:t>
      </w:r>
    </w:p>
    <w:p w14:paraId="1643F2B2" w14:textId="77777777" w:rsidR="00A1177D" w:rsidRPr="00A1177D" w:rsidRDefault="00A1177D" w:rsidP="00A1177D">
      <w:pPr>
        <w:jc w:val="both"/>
        <w:rPr>
          <w:rFonts w:ascii="Times New Roman" w:hAnsi="Times New Roman" w:cs="Times New Roman"/>
          <w:sz w:val="18"/>
          <w:szCs w:val="18"/>
        </w:rPr>
      </w:pPr>
    </w:p>
    <w:sectPr w:rsidR="00A1177D" w:rsidRPr="00A1177D" w:rsidSect="000B44D5">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FE3"/>
    <w:multiLevelType w:val="hybridMultilevel"/>
    <w:tmpl w:val="2BD60FAC"/>
    <w:lvl w:ilvl="0" w:tplc="CAA229A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3ED54B7"/>
    <w:multiLevelType w:val="hybridMultilevel"/>
    <w:tmpl w:val="54A812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314758"/>
    <w:multiLevelType w:val="hybridMultilevel"/>
    <w:tmpl w:val="73120C76"/>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3" w15:restartNumberingAfterBreak="0">
    <w:nsid w:val="1E6117C9"/>
    <w:multiLevelType w:val="hybridMultilevel"/>
    <w:tmpl w:val="53E29C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0F361D2"/>
    <w:multiLevelType w:val="hybridMultilevel"/>
    <w:tmpl w:val="7D98A0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3FF5ACF"/>
    <w:multiLevelType w:val="hybridMultilevel"/>
    <w:tmpl w:val="D2C446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A0128CF"/>
    <w:multiLevelType w:val="hybridMultilevel"/>
    <w:tmpl w:val="85EE77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FE556B1"/>
    <w:multiLevelType w:val="hybridMultilevel"/>
    <w:tmpl w:val="8B384398"/>
    <w:lvl w:ilvl="0" w:tplc="F54AD666">
      <w:start w:val="1"/>
      <w:numFmt w:val="upperRoman"/>
      <w:lvlText w:val="%1."/>
      <w:lvlJc w:val="left"/>
      <w:pPr>
        <w:ind w:left="1211" w:hanging="360"/>
      </w:pPr>
      <w:rPr>
        <w:rFonts w:ascii="Times New Roman" w:eastAsia="Times New Roman" w:hAnsi="Times New Roman" w:cs="Times New Roman" w:hint="default"/>
        <w:b w:val="0"/>
        <w:bCs w:val="0"/>
        <w:i w:val="0"/>
        <w:iCs w:val="0"/>
        <w:spacing w:val="0"/>
        <w:w w:val="103"/>
        <w:sz w:val="18"/>
        <w:szCs w:val="18"/>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70624199">
    <w:abstractNumId w:val="6"/>
  </w:num>
  <w:num w:numId="2" w16cid:durableId="1550730260">
    <w:abstractNumId w:val="1"/>
  </w:num>
  <w:num w:numId="3" w16cid:durableId="199317135">
    <w:abstractNumId w:val="7"/>
  </w:num>
  <w:num w:numId="4" w16cid:durableId="339698520">
    <w:abstractNumId w:val="5"/>
  </w:num>
  <w:num w:numId="5" w16cid:durableId="1153913770">
    <w:abstractNumId w:val="0"/>
  </w:num>
  <w:num w:numId="6" w16cid:durableId="1893808811">
    <w:abstractNumId w:val="4"/>
  </w:num>
  <w:num w:numId="7" w16cid:durableId="1382053942">
    <w:abstractNumId w:val="2"/>
  </w:num>
  <w:num w:numId="8" w16cid:durableId="752820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B70"/>
    <w:rsid w:val="000068D4"/>
    <w:rsid w:val="0007035A"/>
    <w:rsid w:val="000B44D5"/>
    <w:rsid w:val="000C6C64"/>
    <w:rsid w:val="000C79B8"/>
    <w:rsid w:val="00106C2D"/>
    <w:rsid w:val="001652E0"/>
    <w:rsid w:val="00177AFB"/>
    <w:rsid w:val="00293990"/>
    <w:rsid w:val="00297970"/>
    <w:rsid w:val="002C6750"/>
    <w:rsid w:val="002D69AF"/>
    <w:rsid w:val="002F0B5B"/>
    <w:rsid w:val="003368AD"/>
    <w:rsid w:val="003A6571"/>
    <w:rsid w:val="003B2EAA"/>
    <w:rsid w:val="00494C67"/>
    <w:rsid w:val="004A024C"/>
    <w:rsid w:val="00514A13"/>
    <w:rsid w:val="0057399C"/>
    <w:rsid w:val="005E650C"/>
    <w:rsid w:val="005E659F"/>
    <w:rsid w:val="00624398"/>
    <w:rsid w:val="00627532"/>
    <w:rsid w:val="00665767"/>
    <w:rsid w:val="00673B82"/>
    <w:rsid w:val="00675D6F"/>
    <w:rsid w:val="0079390A"/>
    <w:rsid w:val="007C2A81"/>
    <w:rsid w:val="00820BAB"/>
    <w:rsid w:val="00834718"/>
    <w:rsid w:val="00856CE7"/>
    <w:rsid w:val="00883F32"/>
    <w:rsid w:val="008B4C03"/>
    <w:rsid w:val="00926B6C"/>
    <w:rsid w:val="00927E55"/>
    <w:rsid w:val="0096455E"/>
    <w:rsid w:val="009D0B70"/>
    <w:rsid w:val="009E68E8"/>
    <w:rsid w:val="00A1177D"/>
    <w:rsid w:val="00A46D8B"/>
    <w:rsid w:val="00B14756"/>
    <w:rsid w:val="00B818C0"/>
    <w:rsid w:val="00B849C1"/>
    <w:rsid w:val="00BB18A7"/>
    <w:rsid w:val="00C01AAA"/>
    <w:rsid w:val="00CC6AE3"/>
    <w:rsid w:val="00D3391C"/>
    <w:rsid w:val="00D85466"/>
    <w:rsid w:val="00E47CD3"/>
    <w:rsid w:val="00EC1608"/>
    <w:rsid w:val="00EC4EA0"/>
    <w:rsid w:val="00EE32C3"/>
    <w:rsid w:val="00EF0438"/>
    <w:rsid w:val="00F550B7"/>
    <w:rsid w:val="00F65467"/>
    <w:rsid w:val="00F7154F"/>
    <w:rsid w:val="00FA5D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69ABD"/>
  <w15:chartTrackingRefBased/>
  <w15:docId w15:val="{C12A798D-92F1-4456-89D2-C59E130E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B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B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B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B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B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B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B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B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B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B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B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B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B70"/>
    <w:rPr>
      <w:rFonts w:eastAsiaTheme="majorEastAsia" w:cstheme="majorBidi"/>
      <w:color w:val="272727" w:themeColor="text1" w:themeTint="D8"/>
    </w:rPr>
  </w:style>
  <w:style w:type="paragraph" w:styleId="Title">
    <w:name w:val="Title"/>
    <w:basedOn w:val="Normal"/>
    <w:next w:val="Normal"/>
    <w:link w:val="TitleChar"/>
    <w:uiPriority w:val="10"/>
    <w:qFormat/>
    <w:rsid w:val="009D0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B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B70"/>
    <w:pPr>
      <w:spacing w:before="160"/>
      <w:jc w:val="center"/>
    </w:pPr>
    <w:rPr>
      <w:i/>
      <w:iCs/>
      <w:color w:val="404040" w:themeColor="text1" w:themeTint="BF"/>
    </w:rPr>
  </w:style>
  <w:style w:type="character" w:customStyle="1" w:styleId="QuoteChar">
    <w:name w:val="Quote Char"/>
    <w:basedOn w:val="DefaultParagraphFont"/>
    <w:link w:val="Quote"/>
    <w:uiPriority w:val="29"/>
    <w:rsid w:val="009D0B70"/>
    <w:rPr>
      <w:i/>
      <w:iCs/>
      <w:color w:val="404040" w:themeColor="text1" w:themeTint="BF"/>
    </w:rPr>
  </w:style>
  <w:style w:type="paragraph" w:styleId="ListParagraph">
    <w:name w:val="List Paragraph"/>
    <w:basedOn w:val="Normal"/>
    <w:uiPriority w:val="34"/>
    <w:qFormat/>
    <w:rsid w:val="009D0B70"/>
    <w:pPr>
      <w:ind w:left="720"/>
      <w:contextualSpacing/>
    </w:pPr>
  </w:style>
  <w:style w:type="character" w:styleId="IntenseEmphasis">
    <w:name w:val="Intense Emphasis"/>
    <w:basedOn w:val="DefaultParagraphFont"/>
    <w:uiPriority w:val="21"/>
    <w:qFormat/>
    <w:rsid w:val="009D0B70"/>
    <w:rPr>
      <w:i/>
      <w:iCs/>
      <w:color w:val="0F4761" w:themeColor="accent1" w:themeShade="BF"/>
    </w:rPr>
  </w:style>
  <w:style w:type="paragraph" w:styleId="IntenseQuote">
    <w:name w:val="Intense Quote"/>
    <w:basedOn w:val="Normal"/>
    <w:next w:val="Normal"/>
    <w:link w:val="IntenseQuoteChar"/>
    <w:uiPriority w:val="30"/>
    <w:qFormat/>
    <w:rsid w:val="009D0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B70"/>
    <w:rPr>
      <w:i/>
      <w:iCs/>
      <w:color w:val="0F4761" w:themeColor="accent1" w:themeShade="BF"/>
    </w:rPr>
  </w:style>
  <w:style w:type="character" w:styleId="IntenseReference">
    <w:name w:val="Intense Reference"/>
    <w:basedOn w:val="DefaultParagraphFont"/>
    <w:uiPriority w:val="32"/>
    <w:qFormat/>
    <w:rsid w:val="009D0B70"/>
    <w:rPr>
      <w:b/>
      <w:bCs/>
      <w:smallCaps/>
      <w:color w:val="0F4761" w:themeColor="accent1" w:themeShade="BF"/>
      <w:spacing w:val="5"/>
    </w:rPr>
  </w:style>
  <w:style w:type="paragraph" w:styleId="NoSpacing">
    <w:name w:val="No Spacing"/>
    <w:uiPriority w:val="1"/>
    <w:qFormat/>
    <w:rsid w:val="00EE32C3"/>
    <w:pPr>
      <w:spacing w:after="0" w:line="240" w:lineRule="auto"/>
    </w:pPr>
  </w:style>
  <w:style w:type="character" w:styleId="Hyperlink">
    <w:name w:val="Hyperlink"/>
    <w:basedOn w:val="DefaultParagraphFont"/>
    <w:uiPriority w:val="99"/>
    <w:unhideWhenUsed/>
    <w:rsid w:val="00B14756"/>
    <w:rPr>
      <w:color w:val="467886" w:themeColor="hyperlink"/>
      <w:u w:val="single"/>
    </w:rPr>
  </w:style>
  <w:style w:type="character" w:styleId="UnresolvedMention">
    <w:name w:val="Unresolved Mention"/>
    <w:basedOn w:val="DefaultParagraphFont"/>
    <w:uiPriority w:val="99"/>
    <w:semiHidden/>
    <w:unhideWhenUsed/>
    <w:rsid w:val="00B14756"/>
    <w:rPr>
      <w:color w:val="605E5C"/>
      <w:shd w:val="clear" w:color="auto" w:fill="E1DFDD"/>
    </w:rPr>
  </w:style>
  <w:style w:type="paragraph" w:styleId="BodyText">
    <w:name w:val="Body Text"/>
    <w:basedOn w:val="Normal"/>
    <w:link w:val="BodyTextChar"/>
    <w:uiPriority w:val="1"/>
    <w:qFormat/>
    <w:rsid w:val="008B4C03"/>
    <w:pPr>
      <w:widowControl w:val="0"/>
      <w:autoSpaceDE w:val="0"/>
      <w:autoSpaceDN w:val="0"/>
      <w:spacing w:after="0" w:line="240" w:lineRule="auto"/>
    </w:pPr>
    <w:rPr>
      <w:rFonts w:ascii="Times New Roman" w:eastAsia="Times New Roman" w:hAnsi="Times New Roman" w:cs="Times New Roman"/>
      <w:kern w:val="0"/>
      <w:sz w:val="18"/>
      <w:szCs w:val="18"/>
      <w:lang w:val="en-US"/>
      <w14:ligatures w14:val="none"/>
    </w:rPr>
  </w:style>
  <w:style w:type="character" w:customStyle="1" w:styleId="BodyTextChar">
    <w:name w:val="Body Text Char"/>
    <w:basedOn w:val="DefaultParagraphFont"/>
    <w:link w:val="BodyText"/>
    <w:uiPriority w:val="1"/>
    <w:rsid w:val="008B4C03"/>
    <w:rPr>
      <w:rFonts w:ascii="Times New Roman" w:eastAsia="Times New Roman" w:hAnsi="Times New Roman" w:cs="Times New Roman"/>
      <w:kern w:val="0"/>
      <w:sz w:val="18"/>
      <w:szCs w:val="18"/>
      <w:lang w:val="en-US"/>
      <w14:ligatures w14:val="none"/>
    </w:rPr>
  </w:style>
  <w:style w:type="character" w:customStyle="1" w:styleId="whitespace-normal">
    <w:name w:val="whitespace-normal"/>
    <w:basedOn w:val="DefaultParagraphFont"/>
    <w:rsid w:val="00D85466"/>
  </w:style>
  <w:style w:type="character" w:styleId="Emphasis">
    <w:name w:val="Emphasis"/>
    <w:basedOn w:val="DefaultParagraphFont"/>
    <w:uiPriority w:val="20"/>
    <w:qFormat/>
    <w:rsid w:val="00D854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bishwajeet.pandey@glbitm.ac.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harika.singh1@glbitm.ac.in" TargetMode="External"/><Relationship Id="rId11" Type="http://schemas.openxmlformats.org/officeDocument/2006/relationships/fontTable" Target="fontTable.xml"/><Relationship Id="rId5" Type="http://schemas.openxmlformats.org/officeDocument/2006/relationships/hyperlink" Target="mailto:singh.divi0522@gmail.com"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418</TotalTime>
  <Pages>5</Pages>
  <Words>2588</Words>
  <Characters>14755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singh</dc:creator>
  <cp:keywords/>
  <dc:description/>
  <cp:lastModifiedBy>divya singh</cp:lastModifiedBy>
  <cp:revision>47</cp:revision>
  <dcterms:created xsi:type="dcterms:W3CDTF">2026-04-20T11:18:00Z</dcterms:created>
  <dcterms:modified xsi:type="dcterms:W3CDTF">2026-04-20T18:29:00Z</dcterms:modified>
</cp:coreProperties>
</file>