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2C2E" w14:textId="77777777" w:rsidR="00AB4FEA" w:rsidRDefault="00AB4FEA" w:rsidP="00D324F4">
      <w:pPr>
        <w:pStyle w:val="Author"/>
        <w:spacing w:before="100" w:beforeAutospacing="1" w:after="100" w:afterAutospacing="1" w:line="120" w:lineRule="auto"/>
        <w:rPr>
          <w:rFonts w:eastAsia="MS Mincho"/>
          <w:color w:val="000000"/>
          <w:sz w:val="48"/>
          <w:szCs w:val="48"/>
        </w:rPr>
      </w:pPr>
      <w:r w:rsidRPr="00AB4FEA">
        <w:rPr>
          <w:rFonts w:eastAsia="MS Mincho"/>
          <w:color w:val="000000"/>
          <w:sz w:val="48"/>
          <w:szCs w:val="48"/>
        </w:rPr>
        <w:t xml:space="preserve">Analyzing YOLO Object Detection Models for </w:t>
      </w:r>
    </w:p>
    <w:p w14:paraId="6334CB08" w14:textId="77777777" w:rsidR="00D324F4" w:rsidRDefault="00AB4FEA" w:rsidP="00D324F4">
      <w:pPr>
        <w:pStyle w:val="Author"/>
        <w:spacing w:before="100" w:beforeAutospacing="1" w:after="100" w:afterAutospacing="1" w:line="120" w:lineRule="auto"/>
        <w:rPr>
          <w:color w:val="000000"/>
          <w:sz w:val="16"/>
          <w:szCs w:val="16"/>
        </w:rPr>
      </w:pPr>
      <w:r w:rsidRPr="00AB4FEA">
        <w:rPr>
          <w:rFonts w:eastAsia="MS Mincho"/>
          <w:color w:val="000000"/>
          <w:sz w:val="48"/>
          <w:szCs w:val="48"/>
        </w:rPr>
        <w:t>Automated American Sign Language Recognition</w:t>
      </w:r>
    </w:p>
    <w:p w14:paraId="7B5DE884" w14:textId="77777777" w:rsidR="00D324F4" w:rsidRDefault="00D324F4" w:rsidP="00D324F4">
      <w:pPr>
        <w:pStyle w:val="Author"/>
        <w:spacing w:before="100" w:beforeAutospacing="1" w:after="100" w:afterAutospacing="1" w:line="120" w:lineRule="auto"/>
        <w:rPr>
          <w:color w:val="000000"/>
          <w:sz w:val="16"/>
          <w:szCs w:val="16"/>
        </w:rPr>
      </w:pPr>
    </w:p>
    <w:p w14:paraId="5CADFE65" w14:textId="77777777" w:rsidR="00AB4FEA" w:rsidRDefault="00AB4FEA" w:rsidP="00D324F4">
      <w:pPr>
        <w:pStyle w:val="Author"/>
        <w:spacing w:before="100" w:beforeAutospacing="1" w:after="100" w:afterAutospacing="1" w:line="120" w:lineRule="auto"/>
        <w:rPr>
          <w:color w:val="000000"/>
          <w:sz w:val="16"/>
          <w:szCs w:val="16"/>
        </w:rPr>
        <w:sectPr w:rsidR="00AB4FEA" w:rsidSect="003B4E04">
          <w:pgSz w:w="11906" w:h="16838" w:code="9"/>
          <w:pgMar w:top="540" w:right="893" w:bottom="1440" w:left="893" w:header="720" w:footer="720" w:gutter="0"/>
          <w:cols w:space="720"/>
          <w:titlePg/>
          <w:docGrid w:linePitch="360"/>
        </w:sectPr>
      </w:pPr>
    </w:p>
    <w:p w14:paraId="1A055F01" w14:textId="77777777" w:rsidR="00DE2398" w:rsidRDefault="00F246C6" w:rsidP="00F246C6">
      <w:pPr>
        <w:pStyle w:val="Keywords"/>
        <w:spacing w:after="0"/>
        <w:ind w:firstLine="0"/>
        <w:jc w:val="center"/>
        <w:rPr>
          <w:b w:val="0"/>
          <w:i w:val="0"/>
          <w:sz w:val="16"/>
          <w:szCs w:val="16"/>
        </w:rPr>
      </w:pPr>
      <w:r>
        <w:rPr>
          <w:b w:val="0"/>
          <w:i w:val="0"/>
          <w:sz w:val="16"/>
          <w:szCs w:val="16"/>
        </w:rPr>
        <w:t>SWADESH KUMAR GIRI</w:t>
      </w:r>
    </w:p>
    <w:p w14:paraId="5B1A7BEF" w14:textId="77777777" w:rsidR="00513977" w:rsidRDefault="004F12B8" w:rsidP="00F246C6">
      <w:pPr>
        <w:pStyle w:val="Keywords"/>
        <w:spacing w:after="0"/>
        <w:ind w:firstLine="0"/>
        <w:jc w:val="center"/>
        <w:rPr>
          <w:b w:val="0"/>
          <w:i w:val="0"/>
          <w:sz w:val="16"/>
          <w:szCs w:val="16"/>
        </w:rPr>
      </w:pPr>
      <w:r w:rsidRPr="00D324F4">
        <w:rPr>
          <w:b w:val="0"/>
          <w:i w:val="0"/>
          <w:sz w:val="16"/>
          <w:szCs w:val="16"/>
        </w:rPr>
        <w:t xml:space="preserve">Department of </w:t>
      </w:r>
      <w:r w:rsidR="00F246C6">
        <w:rPr>
          <w:b w:val="0"/>
          <w:i w:val="0"/>
          <w:sz w:val="16"/>
          <w:szCs w:val="16"/>
        </w:rPr>
        <w:t>Computing Technologies</w:t>
      </w:r>
    </w:p>
    <w:p w14:paraId="2211601C" w14:textId="77777777" w:rsidR="00513977" w:rsidRDefault="00D324F4" w:rsidP="00F246C6">
      <w:pPr>
        <w:pStyle w:val="Keywords"/>
        <w:spacing w:after="0"/>
        <w:ind w:firstLine="0"/>
        <w:jc w:val="center"/>
        <w:rPr>
          <w:b w:val="0"/>
          <w:i w:val="0"/>
          <w:sz w:val="16"/>
          <w:szCs w:val="16"/>
        </w:rPr>
      </w:pPr>
      <w:r w:rsidRPr="00D324F4">
        <w:rPr>
          <w:b w:val="0"/>
          <w:i w:val="0"/>
          <w:sz w:val="16"/>
          <w:szCs w:val="16"/>
        </w:rPr>
        <w:t xml:space="preserve">SRM Institute of Science and </w:t>
      </w:r>
      <w:r w:rsidR="004F12B8" w:rsidRPr="00D324F4">
        <w:rPr>
          <w:b w:val="0"/>
          <w:i w:val="0"/>
          <w:sz w:val="16"/>
          <w:szCs w:val="16"/>
        </w:rPr>
        <w:t>Technology,</w:t>
      </w:r>
    </w:p>
    <w:p w14:paraId="0FA0D550" w14:textId="77777777" w:rsidR="004F12B8" w:rsidRPr="00D324F4" w:rsidRDefault="004F12B8" w:rsidP="00F246C6">
      <w:pPr>
        <w:pStyle w:val="Keywords"/>
        <w:spacing w:after="0"/>
        <w:ind w:firstLine="0"/>
        <w:jc w:val="center"/>
        <w:rPr>
          <w:b w:val="0"/>
          <w:i w:val="0"/>
          <w:sz w:val="16"/>
          <w:szCs w:val="16"/>
        </w:rPr>
      </w:pPr>
      <w:r w:rsidRPr="00D324F4">
        <w:rPr>
          <w:b w:val="0"/>
          <w:i w:val="0"/>
          <w:sz w:val="16"/>
          <w:szCs w:val="16"/>
        </w:rPr>
        <w:t>Kattankulathur,</w:t>
      </w:r>
      <w:r w:rsidR="00D324F4" w:rsidRPr="00D324F4">
        <w:rPr>
          <w:b w:val="0"/>
          <w:i w:val="0"/>
          <w:sz w:val="16"/>
          <w:szCs w:val="16"/>
        </w:rPr>
        <w:t xml:space="preserve"> </w:t>
      </w:r>
      <w:r w:rsidRPr="00D324F4">
        <w:rPr>
          <w:b w:val="0"/>
          <w:i w:val="0"/>
          <w:sz w:val="16"/>
          <w:szCs w:val="16"/>
        </w:rPr>
        <w:t xml:space="preserve">Chennai </w:t>
      </w:r>
      <w:r w:rsidR="00F246C6">
        <w:rPr>
          <w:b w:val="0"/>
          <w:i w:val="0"/>
          <w:sz w:val="16"/>
          <w:szCs w:val="16"/>
        </w:rPr>
        <w:t>sg0104</w:t>
      </w:r>
      <w:r w:rsidRPr="00D324F4">
        <w:rPr>
          <w:b w:val="0"/>
          <w:i w:val="0"/>
          <w:sz w:val="16"/>
          <w:szCs w:val="16"/>
        </w:rPr>
        <w:t>@srmist.edu.in</w:t>
      </w:r>
    </w:p>
    <w:p w14:paraId="282407F3" w14:textId="77777777" w:rsidR="00F246C6" w:rsidRDefault="00F246C6" w:rsidP="00F246C6">
      <w:pPr>
        <w:pStyle w:val="Keywords"/>
        <w:spacing w:after="0"/>
        <w:ind w:firstLine="0"/>
        <w:jc w:val="center"/>
        <w:rPr>
          <w:b w:val="0"/>
          <w:i w:val="0"/>
          <w:sz w:val="16"/>
          <w:szCs w:val="16"/>
        </w:rPr>
      </w:pPr>
    </w:p>
    <w:p w14:paraId="0951BD5D" w14:textId="77777777" w:rsidR="00F246C6" w:rsidRDefault="00F246C6" w:rsidP="00F246C6">
      <w:pPr>
        <w:pStyle w:val="Keywords"/>
        <w:spacing w:after="0"/>
        <w:ind w:firstLine="0"/>
        <w:jc w:val="center"/>
        <w:rPr>
          <w:b w:val="0"/>
          <w:i w:val="0"/>
          <w:sz w:val="16"/>
          <w:szCs w:val="16"/>
        </w:rPr>
      </w:pPr>
    </w:p>
    <w:p w14:paraId="1FDA4239" w14:textId="77777777" w:rsidR="00F246C6" w:rsidRDefault="00F246C6" w:rsidP="00F246C6">
      <w:pPr>
        <w:pStyle w:val="Keywords"/>
        <w:spacing w:after="0"/>
        <w:ind w:firstLine="0"/>
        <w:jc w:val="center"/>
        <w:rPr>
          <w:b w:val="0"/>
          <w:i w:val="0"/>
          <w:sz w:val="16"/>
          <w:szCs w:val="16"/>
        </w:rPr>
      </w:pPr>
    </w:p>
    <w:p w14:paraId="132B4958" w14:textId="77777777" w:rsidR="00F246C6" w:rsidRDefault="00F246C6" w:rsidP="00F246C6">
      <w:pPr>
        <w:pStyle w:val="Keywords"/>
        <w:spacing w:after="0"/>
        <w:ind w:firstLine="0"/>
        <w:jc w:val="center"/>
        <w:rPr>
          <w:b w:val="0"/>
          <w:i w:val="0"/>
          <w:sz w:val="16"/>
          <w:szCs w:val="16"/>
        </w:rPr>
      </w:pPr>
      <w:r>
        <w:rPr>
          <w:b w:val="0"/>
          <w:i w:val="0"/>
          <w:sz w:val="16"/>
          <w:szCs w:val="16"/>
        </w:rPr>
        <w:t xml:space="preserve">RITVIK RAJVANSHI </w:t>
      </w:r>
    </w:p>
    <w:p w14:paraId="7EA97720" w14:textId="77777777" w:rsidR="00513977" w:rsidRDefault="004F12B8" w:rsidP="00F246C6">
      <w:pPr>
        <w:pStyle w:val="Keywords"/>
        <w:spacing w:after="0"/>
        <w:ind w:firstLine="0"/>
        <w:jc w:val="center"/>
        <w:rPr>
          <w:b w:val="0"/>
          <w:i w:val="0"/>
          <w:sz w:val="16"/>
          <w:szCs w:val="16"/>
        </w:rPr>
      </w:pPr>
      <w:r w:rsidRPr="00D324F4">
        <w:rPr>
          <w:b w:val="0"/>
          <w:i w:val="0"/>
          <w:sz w:val="16"/>
          <w:szCs w:val="16"/>
        </w:rPr>
        <w:t xml:space="preserve">Department of </w:t>
      </w:r>
      <w:r w:rsidR="00F246C6">
        <w:rPr>
          <w:b w:val="0"/>
          <w:i w:val="0"/>
          <w:sz w:val="16"/>
          <w:szCs w:val="16"/>
        </w:rPr>
        <w:t>Computing Technologies</w:t>
      </w:r>
    </w:p>
    <w:p w14:paraId="464C15BD" w14:textId="77777777" w:rsidR="00E75A21" w:rsidRDefault="004F12B8" w:rsidP="00F246C6">
      <w:pPr>
        <w:pStyle w:val="Keywords"/>
        <w:spacing w:after="0"/>
        <w:ind w:firstLine="0"/>
        <w:jc w:val="center"/>
        <w:rPr>
          <w:b w:val="0"/>
          <w:i w:val="0"/>
          <w:sz w:val="16"/>
          <w:szCs w:val="16"/>
        </w:rPr>
      </w:pPr>
      <w:r w:rsidRPr="00D324F4">
        <w:rPr>
          <w:b w:val="0"/>
          <w:i w:val="0"/>
          <w:sz w:val="16"/>
          <w:szCs w:val="16"/>
        </w:rPr>
        <w:t>SRM Institute of Science and Technology,</w:t>
      </w:r>
    </w:p>
    <w:p w14:paraId="6FEACB19" w14:textId="77777777" w:rsidR="004F12B8" w:rsidRPr="00D324F4" w:rsidRDefault="004F12B8" w:rsidP="00F246C6">
      <w:pPr>
        <w:pStyle w:val="Keywords"/>
        <w:spacing w:after="0"/>
        <w:ind w:firstLine="0"/>
        <w:jc w:val="center"/>
        <w:rPr>
          <w:b w:val="0"/>
          <w:i w:val="0"/>
          <w:sz w:val="16"/>
          <w:szCs w:val="16"/>
        </w:rPr>
      </w:pPr>
      <w:r w:rsidRPr="00D324F4">
        <w:rPr>
          <w:b w:val="0"/>
          <w:i w:val="0"/>
          <w:sz w:val="16"/>
          <w:szCs w:val="16"/>
        </w:rPr>
        <w:t>Kattankulathur,</w:t>
      </w:r>
      <w:r w:rsidR="00D324F4">
        <w:rPr>
          <w:b w:val="0"/>
          <w:i w:val="0"/>
          <w:sz w:val="16"/>
          <w:szCs w:val="16"/>
        </w:rPr>
        <w:t xml:space="preserve"> </w:t>
      </w:r>
      <w:r w:rsidRPr="00D324F4">
        <w:rPr>
          <w:b w:val="0"/>
          <w:i w:val="0"/>
          <w:sz w:val="16"/>
          <w:szCs w:val="16"/>
        </w:rPr>
        <w:t xml:space="preserve">Chennai </w:t>
      </w:r>
      <w:r w:rsidR="00F246C6">
        <w:rPr>
          <w:b w:val="0"/>
          <w:i w:val="0"/>
          <w:sz w:val="16"/>
          <w:szCs w:val="16"/>
        </w:rPr>
        <w:t>rr9169@</w:t>
      </w:r>
      <w:r w:rsidRPr="00D324F4">
        <w:rPr>
          <w:b w:val="0"/>
          <w:i w:val="0"/>
          <w:sz w:val="16"/>
          <w:szCs w:val="16"/>
        </w:rPr>
        <w:t>srmist.edu.in</w:t>
      </w:r>
    </w:p>
    <w:p w14:paraId="1D7E7D50" w14:textId="77777777" w:rsidR="00F246C6" w:rsidRDefault="00F246C6" w:rsidP="00F246C6">
      <w:pPr>
        <w:pStyle w:val="Keywords"/>
        <w:spacing w:after="0"/>
        <w:ind w:firstLine="0"/>
        <w:jc w:val="center"/>
        <w:rPr>
          <w:b w:val="0"/>
          <w:i w:val="0"/>
          <w:sz w:val="16"/>
          <w:szCs w:val="16"/>
        </w:rPr>
      </w:pPr>
    </w:p>
    <w:p w14:paraId="189A2A06" w14:textId="77777777" w:rsidR="00F246C6" w:rsidRDefault="00F246C6" w:rsidP="00F246C6">
      <w:pPr>
        <w:pStyle w:val="Keywords"/>
        <w:spacing w:after="0"/>
        <w:ind w:firstLine="0"/>
        <w:jc w:val="center"/>
        <w:rPr>
          <w:b w:val="0"/>
          <w:i w:val="0"/>
          <w:sz w:val="16"/>
          <w:szCs w:val="16"/>
        </w:rPr>
      </w:pPr>
    </w:p>
    <w:p w14:paraId="6D4AF85A" w14:textId="77777777" w:rsidR="00F246C6" w:rsidRDefault="00F246C6" w:rsidP="00602AAC">
      <w:pPr>
        <w:pStyle w:val="Keywords"/>
        <w:spacing w:after="0"/>
        <w:ind w:firstLine="0"/>
        <w:rPr>
          <w:b w:val="0"/>
          <w:i w:val="0"/>
          <w:sz w:val="16"/>
          <w:szCs w:val="16"/>
        </w:rPr>
      </w:pPr>
    </w:p>
    <w:p w14:paraId="70267C2B" w14:textId="77777777" w:rsidR="00513977" w:rsidRDefault="00602AAC" w:rsidP="00F246C6">
      <w:pPr>
        <w:pStyle w:val="Keywords"/>
        <w:spacing w:after="0"/>
        <w:ind w:firstLine="0"/>
        <w:jc w:val="center"/>
        <w:rPr>
          <w:b w:val="0"/>
          <w:i w:val="0"/>
          <w:sz w:val="16"/>
          <w:szCs w:val="16"/>
        </w:rPr>
      </w:pPr>
      <w:r w:rsidRPr="00D324F4">
        <w:rPr>
          <w:b w:val="0"/>
          <w:i w:val="0"/>
          <w:sz w:val="16"/>
          <w:szCs w:val="16"/>
        </w:rPr>
        <w:t>DR.</w:t>
      </w:r>
      <w:r>
        <w:rPr>
          <w:b w:val="0"/>
          <w:i w:val="0"/>
          <w:sz w:val="16"/>
          <w:szCs w:val="16"/>
        </w:rPr>
        <w:t xml:space="preserve"> SUBASH R</w:t>
      </w:r>
    </w:p>
    <w:p w14:paraId="0F7677FB" w14:textId="77777777" w:rsidR="00513977" w:rsidRDefault="004F12B8" w:rsidP="00F246C6">
      <w:pPr>
        <w:pStyle w:val="Keywords"/>
        <w:spacing w:after="0"/>
        <w:ind w:firstLine="0"/>
        <w:jc w:val="center"/>
        <w:rPr>
          <w:b w:val="0"/>
          <w:i w:val="0"/>
          <w:sz w:val="16"/>
          <w:szCs w:val="16"/>
        </w:rPr>
      </w:pPr>
      <w:r w:rsidRPr="00D324F4">
        <w:rPr>
          <w:b w:val="0"/>
          <w:i w:val="0"/>
          <w:sz w:val="16"/>
          <w:szCs w:val="16"/>
        </w:rPr>
        <w:t>Ass</w:t>
      </w:r>
      <w:r w:rsidR="00602AAC">
        <w:rPr>
          <w:b w:val="0"/>
          <w:i w:val="0"/>
          <w:sz w:val="16"/>
          <w:szCs w:val="16"/>
        </w:rPr>
        <w:t>ociate</w:t>
      </w:r>
      <w:r w:rsidRPr="00D324F4">
        <w:rPr>
          <w:b w:val="0"/>
          <w:i w:val="0"/>
          <w:sz w:val="16"/>
          <w:szCs w:val="16"/>
        </w:rPr>
        <w:t xml:space="preserve"> Professor, Department of </w:t>
      </w:r>
      <w:r w:rsidR="00602AAC">
        <w:rPr>
          <w:b w:val="0"/>
          <w:i w:val="0"/>
          <w:sz w:val="16"/>
          <w:szCs w:val="16"/>
        </w:rPr>
        <w:t>Computing Technologies</w:t>
      </w:r>
    </w:p>
    <w:p w14:paraId="4EE5A37C" w14:textId="77777777" w:rsidR="00F246C6" w:rsidRDefault="004F12B8" w:rsidP="00F246C6">
      <w:pPr>
        <w:pStyle w:val="Keywords"/>
        <w:spacing w:after="0"/>
        <w:ind w:firstLine="0"/>
        <w:jc w:val="center"/>
        <w:rPr>
          <w:b w:val="0"/>
          <w:i w:val="0"/>
          <w:sz w:val="16"/>
          <w:szCs w:val="16"/>
        </w:rPr>
      </w:pPr>
      <w:r w:rsidRPr="00D324F4">
        <w:rPr>
          <w:b w:val="0"/>
          <w:i w:val="0"/>
          <w:sz w:val="16"/>
          <w:szCs w:val="16"/>
        </w:rPr>
        <w:t>SRM Institute of Science and Technology,</w:t>
      </w:r>
    </w:p>
    <w:p w14:paraId="5ABDBAF0" w14:textId="77777777" w:rsidR="00F246C6" w:rsidRPr="00D324F4" w:rsidRDefault="00F246C6" w:rsidP="00F246C6">
      <w:pPr>
        <w:pStyle w:val="Keywords"/>
        <w:spacing w:after="0"/>
        <w:ind w:firstLine="0"/>
        <w:jc w:val="center"/>
        <w:rPr>
          <w:b w:val="0"/>
          <w:i w:val="0"/>
          <w:sz w:val="16"/>
          <w:szCs w:val="16"/>
        </w:rPr>
      </w:pPr>
      <w:r w:rsidRPr="00D324F4">
        <w:rPr>
          <w:b w:val="0"/>
          <w:i w:val="0"/>
          <w:sz w:val="16"/>
          <w:szCs w:val="16"/>
        </w:rPr>
        <w:t>Kattankulathur,</w:t>
      </w:r>
      <w:r w:rsidR="00602AAC">
        <w:rPr>
          <w:b w:val="0"/>
          <w:i w:val="0"/>
          <w:sz w:val="16"/>
          <w:szCs w:val="16"/>
        </w:rPr>
        <w:t xml:space="preserve"> </w:t>
      </w:r>
      <w:r w:rsidRPr="00D324F4">
        <w:rPr>
          <w:b w:val="0"/>
          <w:i w:val="0"/>
          <w:sz w:val="16"/>
          <w:szCs w:val="16"/>
        </w:rPr>
        <w:t xml:space="preserve">Chennai, </w:t>
      </w:r>
      <w:r w:rsidR="00602AAC">
        <w:rPr>
          <w:b w:val="0"/>
          <w:i w:val="0"/>
          <w:sz w:val="16"/>
          <w:szCs w:val="16"/>
        </w:rPr>
        <w:t>subashr</w:t>
      </w:r>
      <w:r w:rsidRPr="00D324F4">
        <w:rPr>
          <w:b w:val="0"/>
          <w:i w:val="0"/>
          <w:sz w:val="16"/>
          <w:szCs w:val="16"/>
        </w:rPr>
        <w:t>@srmist.edu.in</w:t>
      </w:r>
    </w:p>
    <w:p w14:paraId="3BB982CC" w14:textId="77777777" w:rsidR="00F246C6" w:rsidRDefault="00F246C6" w:rsidP="00F246C6">
      <w:pPr>
        <w:pStyle w:val="Keywords"/>
        <w:spacing w:after="0"/>
        <w:ind w:firstLine="0"/>
        <w:jc w:val="center"/>
        <w:rPr>
          <w:b w:val="0"/>
          <w:i w:val="0"/>
          <w:sz w:val="16"/>
          <w:szCs w:val="16"/>
        </w:rPr>
      </w:pPr>
    </w:p>
    <w:p w14:paraId="56DB9E61" w14:textId="77777777" w:rsidR="00F246C6" w:rsidRDefault="00F246C6" w:rsidP="00F246C6">
      <w:pPr>
        <w:pStyle w:val="Author"/>
        <w:spacing w:before="100" w:beforeAutospacing="1" w:after="0" w:line="120" w:lineRule="auto"/>
        <w:rPr>
          <w:color w:val="000000"/>
          <w:sz w:val="16"/>
          <w:szCs w:val="16"/>
        </w:rPr>
        <w:sectPr w:rsidR="00F246C6" w:rsidSect="00F246C6">
          <w:type w:val="continuous"/>
          <w:pgSz w:w="11906" w:h="16838" w:code="9"/>
          <w:pgMar w:top="540" w:right="893" w:bottom="1440" w:left="893" w:header="720" w:footer="720" w:gutter="0"/>
          <w:cols w:num="3" w:space="720"/>
          <w:titlePg/>
          <w:docGrid w:linePitch="360"/>
        </w:sectPr>
      </w:pPr>
    </w:p>
    <w:p w14:paraId="4257DA03" w14:textId="77777777" w:rsidR="00D324F4" w:rsidRDefault="00D324F4" w:rsidP="00F246C6">
      <w:pPr>
        <w:pStyle w:val="Author"/>
        <w:spacing w:before="100" w:beforeAutospacing="1" w:after="0" w:line="120" w:lineRule="auto"/>
        <w:rPr>
          <w:color w:val="000000"/>
          <w:sz w:val="16"/>
          <w:szCs w:val="16"/>
        </w:rPr>
      </w:pPr>
    </w:p>
    <w:p w14:paraId="3F5378B6" w14:textId="77777777" w:rsidR="00F246C6" w:rsidRPr="00D324F4" w:rsidRDefault="00F246C6" w:rsidP="00F246C6">
      <w:pPr>
        <w:pStyle w:val="Author"/>
        <w:spacing w:before="100" w:beforeAutospacing="1" w:after="0" w:line="120" w:lineRule="auto"/>
        <w:rPr>
          <w:color w:val="000000"/>
          <w:sz w:val="16"/>
          <w:szCs w:val="16"/>
        </w:rPr>
        <w:sectPr w:rsidR="00F246C6" w:rsidRPr="00D324F4" w:rsidSect="00D324F4">
          <w:type w:val="continuous"/>
          <w:pgSz w:w="11906" w:h="16838" w:code="9"/>
          <w:pgMar w:top="540" w:right="893" w:bottom="1440" w:left="893" w:header="720" w:footer="720" w:gutter="0"/>
          <w:cols w:num="4" w:space="720"/>
          <w:titlePg/>
          <w:docGrid w:linePitch="360"/>
        </w:sectPr>
      </w:pPr>
    </w:p>
    <w:p w14:paraId="004AACDF" w14:textId="38DC05E1" w:rsidR="00DE2398" w:rsidRPr="00F67BD7" w:rsidRDefault="00602AAC" w:rsidP="00AB4FEA">
      <w:pPr>
        <w:pStyle w:val="Abstract"/>
        <w:spacing w:after="240"/>
        <w:rPr>
          <w:color w:val="000000"/>
        </w:rPr>
      </w:pPr>
      <w:r>
        <w:rPr>
          <w:i/>
          <w:iCs/>
          <w:color w:val="000000"/>
        </w:rPr>
        <w:t>Ab</w:t>
      </w:r>
      <w:r w:rsidR="00AB4FEA" w:rsidRPr="00AB4FEA">
        <w:rPr>
          <w:i/>
          <w:iCs/>
          <w:color w:val="000000"/>
        </w:rPr>
        <w:t xml:space="preserve">stract— Sign language is one of the most important means of communication for </w:t>
      </w:r>
      <w:r w:rsidR="00280191" w:rsidRPr="00280191">
        <w:rPr>
          <w:i/>
          <w:iCs/>
          <w:color w:val="000000"/>
        </w:rPr>
        <w:t>non-hearing individuals</w:t>
      </w:r>
      <w:r w:rsidR="00AB4FEA" w:rsidRPr="00AB4FEA">
        <w:rPr>
          <w:i/>
          <w:iCs/>
          <w:color w:val="000000"/>
        </w:rPr>
        <w:t xml:space="preserve"> or hard-of-hearing people. Nevertheless, the absence of a general understanding of sign language among the </w:t>
      </w:r>
      <w:r w:rsidR="00D511B3">
        <w:rPr>
          <w:i/>
          <w:iCs/>
          <w:color w:val="000000"/>
        </w:rPr>
        <w:t>people</w:t>
      </w:r>
      <w:r w:rsidR="00AB4FEA" w:rsidRPr="00AB4FEA">
        <w:rPr>
          <w:i/>
          <w:iCs/>
          <w:color w:val="000000"/>
        </w:rPr>
        <w:t xml:space="preserve"> often leads to communication barriers. To overcome this problem, this paper </w:t>
      </w:r>
      <w:r w:rsidR="0028330D">
        <w:rPr>
          <w:i/>
          <w:iCs/>
          <w:color w:val="000000"/>
        </w:rPr>
        <w:t>introduces a</w:t>
      </w:r>
      <w:r w:rsidR="0028330D" w:rsidRPr="0028330D">
        <w:rPr>
          <w:i/>
          <w:iCs/>
          <w:color w:val="000000"/>
        </w:rPr>
        <w:t xml:space="preserve"> system for real-time recognition and interpretation of sign language gestures</w:t>
      </w:r>
      <w:r w:rsidR="00AB4FEA" w:rsidRPr="00AB4FEA">
        <w:rPr>
          <w:i/>
          <w:iCs/>
          <w:color w:val="000000"/>
        </w:rPr>
        <w:t xml:space="preserve"> that functions on a conventional web camera. The proposed system recognizes hand gestures performed in front of the camera and interprets them as corresponding text output simultaneously providing voice </w:t>
      </w:r>
      <w:r w:rsidR="00D511B3" w:rsidRPr="00AB4FEA">
        <w:rPr>
          <w:i/>
          <w:iCs/>
          <w:color w:val="000000"/>
        </w:rPr>
        <w:t>feedback. The</w:t>
      </w:r>
      <w:r w:rsidR="00AB4FEA" w:rsidRPr="00AB4FEA">
        <w:rPr>
          <w:i/>
          <w:iCs/>
          <w:color w:val="000000"/>
        </w:rPr>
        <w:t xml:space="preserve"> proposed method utilizes deep learning techniques to efficiently detect and classify hand signs. Several state-of-the-art models, such as YOLOv8, YOLOv11, and the Spatial Temporal Graph Convolutional Network (STGCN), are employed and tested to compare their performance on sign language recognition tasks. The experimental</w:t>
      </w:r>
      <w:r w:rsidR="00280191">
        <w:rPr>
          <w:i/>
          <w:iCs/>
          <w:color w:val="000000"/>
        </w:rPr>
        <w:t xml:space="preserve"> findings</w:t>
      </w:r>
      <w:r w:rsidR="00AB4FEA" w:rsidRPr="00AB4FEA">
        <w:rPr>
          <w:i/>
          <w:iCs/>
          <w:color w:val="000000"/>
        </w:rPr>
        <w:t xml:space="preserve"> show that YOLOv11 performs </w:t>
      </w:r>
      <w:r w:rsidR="00280191">
        <w:rPr>
          <w:i/>
          <w:iCs/>
          <w:color w:val="000000"/>
        </w:rPr>
        <w:t>superior</w:t>
      </w:r>
      <w:r w:rsidR="00AB4FEA" w:rsidRPr="00AB4FEA">
        <w:rPr>
          <w:i/>
          <w:iCs/>
          <w:color w:val="000000"/>
        </w:rPr>
        <w:t xml:space="preserve"> than other models in terms of mean precision, achieving an accuracy of over 99% with a high success rate of recognizing test gestures.</w:t>
      </w:r>
    </w:p>
    <w:p w14:paraId="4BD696D1" w14:textId="77777777" w:rsidR="009303D9" w:rsidRPr="00E06CAD" w:rsidRDefault="004D72B5" w:rsidP="002B31D7">
      <w:pPr>
        <w:pStyle w:val="Abstract"/>
        <w:spacing w:after="120"/>
        <w:ind w:firstLine="0"/>
        <w:rPr>
          <w:i/>
          <w:iCs/>
          <w:color w:val="000000"/>
          <w:sz w:val="20"/>
          <w:szCs w:val="20"/>
        </w:rPr>
      </w:pPr>
      <w:r w:rsidRPr="00E06CAD">
        <w:rPr>
          <w:i/>
          <w:iCs/>
          <w:color w:val="000000"/>
          <w:sz w:val="20"/>
          <w:szCs w:val="20"/>
        </w:rPr>
        <w:t>Keywords—</w:t>
      </w:r>
      <w:r w:rsidR="0001582C" w:rsidRPr="00E06CAD">
        <w:rPr>
          <w:i/>
          <w:iCs/>
          <w:color w:val="000000"/>
          <w:sz w:val="20"/>
          <w:szCs w:val="20"/>
        </w:rPr>
        <w:t xml:space="preserve"> </w:t>
      </w:r>
      <w:r w:rsidR="002B31D7" w:rsidRPr="00E06CAD">
        <w:rPr>
          <w:b w:val="0"/>
          <w:bCs w:val="0"/>
          <w:i/>
          <w:iCs/>
          <w:color w:val="000000"/>
          <w:sz w:val="20"/>
          <w:szCs w:val="20"/>
        </w:rPr>
        <w:t>YOLO,</w:t>
      </w:r>
      <w:r w:rsidR="00E06CAD" w:rsidRPr="00E06CAD">
        <w:rPr>
          <w:b w:val="0"/>
          <w:bCs w:val="0"/>
          <w:i/>
          <w:iCs/>
          <w:color w:val="000000"/>
          <w:sz w:val="20"/>
          <w:szCs w:val="20"/>
        </w:rPr>
        <w:t xml:space="preserve"> </w:t>
      </w:r>
      <w:r w:rsidR="002B31D7" w:rsidRPr="00E06CAD">
        <w:rPr>
          <w:b w:val="0"/>
          <w:bCs w:val="0"/>
          <w:i/>
          <w:iCs/>
          <w:color w:val="000000"/>
          <w:sz w:val="20"/>
          <w:szCs w:val="20"/>
        </w:rPr>
        <w:t>American Sign Language,</w:t>
      </w:r>
      <w:r w:rsidR="00E06CAD" w:rsidRPr="00E06CAD">
        <w:rPr>
          <w:b w:val="0"/>
          <w:bCs w:val="0"/>
          <w:i/>
          <w:iCs/>
          <w:color w:val="000000"/>
          <w:sz w:val="20"/>
          <w:szCs w:val="20"/>
        </w:rPr>
        <w:t xml:space="preserve"> </w:t>
      </w:r>
      <w:r w:rsidR="002B31D7" w:rsidRPr="00E06CAD">
        <w:rPr>
          <w:b w:val="0"/>
          <w:bCs w:val="0"/>
          <w:i/>
          <w:iCs/>
          <w:color w:val="000000"/>
          <w:sz w:val="20"/>
          <w:szCs w:val="20"/>
        </w:rPr>
        <w:t>Mean Average Precision,</w:t>
      </w:r>
      <w:r w:rsidR="00E06CAD" w:rsidRPr="00E06CAD">
        <w:rPr>
          <w:b w:val="0"/>
          <w:bCs w:val="0"/>
          <w:i/>
          <w:iCs/>
          <w:color w:val="000000"/>
          <w:sz w:val="20"/>
          <w:szCs w:val="20"/>
        </w:rPr>
        <w:t xml:space="preserve"> </w:t>
      </w:r>
      <w:r w:rsidR="002B31D7" w:rsidRPr="00E06CAD">
        <w:rPr>
          <w:b w:val="0"/>
          <w:bCs w:val="0"/>
          <w:i/>
          <w:iCs/>
          <w:color w:val="000000"/>
          <w:sz w:val="20"/>
          <w:szCs w:val="20"/>
        </w:rPr>
        <w:t xml:space="preserve">Intersection over </w:t>
      </w:r>
      <w:r w:rsidR="00C65556" w:rsidRPr="00E06CAD">
        <w:rPr>
          <w:b w:val="0"/>
          <w:bCs w:val="0"/>
          <w:i/>
          <w:iCs/>
          <w:color w:val="000000"/>
          <w:sz w:val="20"/>
          <w:szCs w:val="20"/>
        </w:rPr>
        <w:t>Union, Deep</w:t>
      </w:r>
      <w:r w:rsidR="002B31D7" w:rsidRPr="00E06CAD">
        <w:rPr>
          <w:b w:val="0"/>
          <w:bCs w:val="0"/>
          <w:i/>
          <w:iCs/>
          <w:color w:val="000000"/>
          <w:sz w:val="20"/>
          <w:szCs w:val="20"/>
        </w:rPr>
        <w:t xml:space="preserve"> Learning</w:t>
      </w:r>
      <w:r w:rsidR="00E06CAD" w:rsidRPr="00E06CAD">
        <w:rPr>
          <w:b w:val="0"/>
          <w:bCs w:val="0"/>
          <w:i/>
          <w:iCs/>
          <w:color w:val="000000"/>
          <w:sz w:val="20"/>
          <w:szCs w:val="20"/>
        </w:rPr>
        <w:t>.</w:t>
      </w:r>
    </w:p>
    <w:p w14:paraId="0264A56D" w14:textId="77777777" w:rsidR="009303D9" w:rsidRPr="000F3EAF" w:rsidRDefault="0001582C" w:rsidP="006B6B66">
      <w:pPr>
        <w:pStyle w:val="Heading1"/>
        <w:rPr>
          <w:color w:val="000000"/>
        </w:rPr>
      </w:pPr>
      <w:r w:rsidRPr="000F3EAF">
        <w:rPr>
          <w:color w:val="000000"/>
        </w:rPr>
        <w:t>Introduction</w:t>
      </w:r>
    </w:p>
    <w:p w14:paraId="6A2AEBC3" w14:textId="3E461309" w:rsidR="00725B8A" w:rsidRDefault="00725B8A" w:rsidP="00AB4FEA">
      <w:pPr>
        <w:pStyle w:val="BodyText"/>
        <w:rPr>
          <w:color w:val="000000"/>
          <w:sz w:val="22"/>
          <w:szCs w:val="22"/>
          <w:lang w:val="en-US"/>
        </w:rPr>
      </w:pPr>
      <w:r w:rsidRPr="00725B8A">
        <w:rPr>
          <w:color w:val="000000"/>
          <w:sz w:val="22"/>
          <w:szCs w:val="22"/>
          <w:lang w:val="en-US"/>
        </w:rPr>
        <w:t xml:space="preserve">Communication has always been one of the greatest issues to deaf or hard of hearing people, especially when they need to communicate with individuals who do not know sign language. Although there has been a fast rate of technological developments that have revolutionized many areas of life, this communication barrier still restricts accessibility, social inclusion and equal access to key services. The sign language is an expressive and rich language that helps </w:t>
      </w:r>
      <w:r w:rsidR="00D47CB8" w:rsidRPr="00D47CB8">
        <w:rPr>
          <w:color w:val="000000"/>
          <w:sz w:val="22"/>
          <w:szCs w:val="22"/>
          <w:lang w:val="en-US"/>
        </w:rPr>
        <w:t>non-hearing individuals</w:t>
      </w:r>
      <w:r w:rsidR="00D47CB8" w:rsidRPr="00D47CB8">
        <w:rPr>
          <w:i/>
          <w:iCs/>
          <w:color w:val="000000"/>
          <w:sz w:val="22"/>
          <w:szCs w:val="22"/>
          <w:lang w:val="en-US"/>
        </w:rPr>
        <w:t xml:space="preserve"> </w:t>
      </w:r>
      <w:r w:rsidRPr="00725B8A">
        <w:rPr>
          <w:color w:val="000000"/>
          <w:sz w:val="22"/>
          <w:szCs w:val="22"/>
          <w:lang w:val="en-US"/>
        </w:rPr>
        <w:t>to communicate, express their ideas, feelings and pass information. But its little knowledge by the general population usually becomes an obstacle to easy communication.</w:t>
      </w:r>
    </w:p>
    <w:p w14:paraId="0BA37548" w14:textId="5ACD1C69" w:rsidR="00725B8A" w:rsidRDefault="00725B8A" w:rsidP="00AB4FEA">
      <w:pPr>
        <w:pStyle w:val="BodyText"/>
        <w:rPr>
          <w:color w:val="000000"/>
          <w:sz w:val="22"/>
          <w:szCs w:val="22"/>
          <w:lang w:val="en-IN"/>
        </w:rPr>
      </w:pPr>
      <w:r w:rsidRPr="00725B8A">
        <w:rPr>
          <w:color w:val="000000"/>
          <w:sz w:val="22"/>
          <w:szCs w:val="22"/>
          <w:lang w:val="en-IN"/>
        </w:rPr>
        <w:t xml:space="preserve">To overcome this challenge, this proposed project proposes the implementation of a real time sign language recognition system that employs a web camera which is readily available. The main aim of this system is to facilitate effective communication between the sign language and the non-signers since it automatically identifies the gestures of the hand and translates them into meaningful outputs. The system is constructed on the basis of the </w:t>
      </w:r>
      <w:r w:rsidR="00280191">
        <w:rPr>
          <w:color w:val="000000"/>
          <w:sz w:val="22"/>
          <w:szCs w:val="22"/>
          <w:lang w:val="en-IN"/>
        </w:rPr>
        <w:t>newest</w:t>
      </w:r>
      <w:r w:rsidRPr="00725B8A">
        <w:rPr>
          <w:color w:val="000000"/>
          <w:sz w:val="22"/>
          <w:szCs w:val="22"/>
          <w:lang w:val="en-IN"/>
        </w:rPr>
        <w:t xml:space="preserve"> computer vision and deep learning methods that enable it to </w:t>
      </w:r>
      <w:r w:rsidR="00280191" w:rsidRPr="00280191">
        <w:rPr>
          <w:color w:val="000000"/>
          <w:sz w:val="22"/>
          <w:szCs w:val="22"/>
          <w:lang w:val="en-US"/>
        </w:rPr>
        <w:t>detect and interpret sign language gestures in real</w:t>
      </w:r>
      <w:r w:rsidR="00280191">
        <w:rPr>
          <w:color w:val="000000"/>
          <w:sz w:val="22"/>
          <w:szCs w:val="22"/>
          <w:lang w:val="en-US"/>
        </w:rPr>
        <w:t>-</w:t>
      </w:r>
      <w:r w:rsidR="00280191" w:rsidRPr="00280191">
        <w:rPr>
          <w:color w:val="000000"/>
          <w:sz w:val="22"/>
          <w:szCs w:val="22"/>
          <w:lang w:val="en-US"/>
        </w:rPr>
        <w:t>time</w:t>
      </w:r>
      <w:r w:rsidR="00280191">
        <w:rPr>
          <w:color w:val="000000"/>
          <w:sz w:val="22"/>
          <w:szCs w:val="22"/>
          <w:lang w:val="en-US"/>
        </w:rPr>
        <w:t xml:space="preserve"> scenarios.</w:t>
      </w:r>
    </w:p>
    <w:p w14:paraId="18D702AE" w14:textId="77777777" w:rsidR="00725B8A" w:rsidRDefault="00725B8A" w:rsidP="00602AAC">
      <w:pPr>
        <w:pStyle w:val="BodyText"/>
        <w:rPr>
          <w:color w:val="000000"/>
          <w:sz w:val="22"/>
          <w:szCs w:val="22"/>
          <w:lang w:val="en-IN"/>
        </w:rPr>
      </w:pPr>
      <w:r w:rsidRPr="00725B8A">
        <w:rPr>
          <w:color w:val="000000"/>
          <w:sz w:val="22"/>
          <w:szCs w:val="22"/>
          <w:lang w:val="en-IN"/>
        </w:rPr>
        <w:t xml:space="preserve">The system takes the visual information, and processes the significant properties such as hand </w:t>
      </w:r>
      <w:r w:rsidRPr="00725B8A">
        <w:rPr>
          <w:color w:val="000000"/>
          <w:sz w:val="22"/>
          <w:szCs w:val="22"/>
          <w:lang w:val="en-IN"/>
        </w:rPr>
        <w:t>movement and other relevant cues on the face as the user implements the signs in front of the camera. These characteristics are fed into advanced machine learning models to recognize the matching sign language representations. The two-output system of the proposed system is one of the strange aspects. Once a successful identification of a sign is achieved the system makes a verbal sound out as well as the text that is translated is displayed on the screen. The audio response enables instant comprehension among people who are not acquainted with sign language and the textual display offers a clear visual point of reference, which makes it all more accessible.</w:t>
      </w:r>
    </w:p>
    <w:p w14:paraId="0B8E978B" w14:textId="77777777" w:rsidR="0006267C" w:rsidRDefault="0006267C" w:rsidP="00AB4FEA">
      <w:pPr>
        <w:pStyle w:val="BodyText"/>
        <w:rPr>
          <w:color w:val="000000"/>
          <w:sz w:val="22"/>
          <w:szCs w:val="22"/>
          <w:lang w:val="en-IN"/>
        </w:rPr>
      </w:pPr>
      <w:r w:rsidRPr="0006267C">
        <w:rPr>
          <w:color w:val="000000"/>
          <w:sz w:val="22"/>
          <w:szCs w:val="22"/>
          <w:lang w:val="en-IN"/>
        </w:rPr>
        <w:t>The introduction of this dual-mode output is a considerable expansion of the usability and impact of the system. The solution is inclusive and encourages more people to learn more about the sign language by providing audio and visual feedback. Moreover, it can easily be incorporated in the typical webcams and other camera-equipped devices and therefore is quite practical and cost efficient in real world implementation.</w:t>
      </w:r>
    </w:p>
    <w:p w14:paraId="78586A29" w14:textId="77777777" w:rsidR="005F07F7" w:rsidRDefault="005F07F7" w:rsidP="00AB4FEA">
      <w:pPr>
        <w:pStyle w:val="BodyText"/>
        <w:rPr>
          <w:color w:val="000000"/>
          <w:sz w:val="22"/>
          <w:szCs w:val="22"/>
          <w:lang w:val="en-IN"/>
        </w:rPr>
      </w:pPr>
      <w:r w:rsidRPr="005F07F7">
        <w:rPr>
          <w:color w:val="000000"/>
          <w:sz w:val="22"/>
          <w:szCs w:val="22"/>
          <w:lang w:val="en-IN"/>
        </w:rPr>
        <w:t>Besides the ordinary communication, the possibilities of this innovative technology are immense in various sectors, including education, medical care, and services to the citizens, where communication is a critical aspect. Using this project, it is possible to see how smart and intelligent technologies can help to support the deaf and hard-of-hearing community and make the society more inclusive and equal due to the lack of barriers in communication.</w:t>
      </w:r>
    </w:p>
    <w:p w14:paraId="72EDAFB6" w14:textId="77777777" w:rsidR="00772F6C" w:rsidRDefault="00226339" w:rsidP="00772F6C">
      <w:pPr>
        <w:pStyle w:val="Heading1"/>
      </w:pPr>
      <w:r w:rsidRPr="00E164C3">
        <w:t>Literature Review</w:t>
      </w:r>
    </w:p>
    <w:p w14:paraId="237ACD09" w14:textId="6B1953A5" w:rsidR="00772F6C" w:rsidRPr="005F07F7" w:rsidRDefault="0028330D" w:rsidP="0081656E">
      <w:pPr>
        <w:pStyle w:val="BodyText"/>
        <w:rPr>
          <w:color w:val="000000"/>
          <w:sz w:val="22"/>
          <w:szCs w:val="22"/>
          <w:lang w:val="en-IN"/>
        </w:rPr>
      </w:pPr>
      <w:r w:rsidRPr="005F07F7">
        <w:rPr>
          <w:color w:val="000000"/>
          <w:sz w:val="22"/>
          <w:szCs w:val="22"/>
          <w:lang w:val="en-IN"/>
        </w:rPr>
        <w:t xml:space="preserve">The </w:t>
      </w:r>
      <w:r>
        <w:rPr>
          <w:color w:val="000000"/>
          <w:sz w:val="22"/>
          <w:szCs w:val="22"/>
          <w:lang w:val="en-US"/>
        </w:rPr>
        <w:t>recent</w:t>
      </w:r>
      <w:r w:rsidRPr="0028330D">
        <w:rPr>
          <w:color w:val="000000"/>
          <w:sz w:val="22"/>
          <w:szCs w:val="22"/>
          <w:lang w:val="en-US"/>
        </w:rPr>
        <w:t xml:space="preserve"> innovations in </w:t>
      </w:r>
      <w:r w:rsidR="00280191">
        <w:rPr>
          <w:color w:val="000000"/>
          <w:sz w:val="22"/>
          <w:szCs w:val="22"/>
          <w:lang w:val="en-US"/>
        </w:rPr>
        <w:t xml:space="preserve">the </w:t>
      </w:r>
      <w:r w:rsidRPr="0028330D">
        <w:rPr>
          <w:color w:val="000000"/>
          <w:sz w:val="22"/>
          <w:szCs w:val="22"/>
          <w:lang w:val="en-US"/>
        </w:rPr>
        <w:t>recognition</w:t>
      </w:r>
      <w:r w:rsidR="00280191">
        <w:rPr>
          <w:color w:val="000000"/>
          <w:sz w:val="22"/>
          <w:szCs w:val="22"/>
          <w:lang w:val="en-US"/>
        </w:rPr>
        <w:t xml:space="preserve"> of Sign Language</w:t>
      </w:r>
      <w:r w:rsidR="00280191">
        <w:rPr>
          <w:color w:val="000000"/>
          <w:sz w:val="22"/>
          <w:szCs w:val="22"/>
          <w:lang w:val="en-IN"/>
        </w:rPr>
        <w:t xml:space="preserve"> </w:t>
      </w:r>
      <w:r w:rsidR="005F07F7" w:rsidRPr="005F07F7">
        <w:rPr>
          <w:color w:val="000000"/>
          <w:sz w:val="22"/>
          <w:szCs w:val="22"/>
          <w:lang w:val="en-IN"/>
        </w:rPr>
        <w:t>as well as translation systems have also been geared towards the development of intelligent real time systems as a way of helping to overcome</w:t>
      </w:r>
      <w:r>
        <w:rPr>
          <w:color w:val="000000"/>
          <w:sz w:val="22"/>
          <w:szCs w:val="22"/>
          <w:lang w:val="en-IN"/>
        </w:rPr>
        <w:t xml:space="preserve"> t</w:t>
      </w:r>
      <w:r w:rsidRPr="0028330D">
        <w:rPr>
          <w:color w:val="000000"/>
          <w:sz w:val="22"/>
          <w:szCs w:val="22"/>
          <w:lang w:val="en-US"/>
        </w:rPr>
        <w:t>he communication gap</w:t>
      </w:r>
      <w:r>
        <w:rPr>
          <w:color w:val="000000"/>
          <w:sz w:val="22"/>
          <w:szCs w:val="22"/>
          <w:lang w:val="en-US"/>
        </w:rPr>
        <w:t xml:space="preserve"> </w:t>
      </w:r>
      <w:r w:rsidRPr="0028330D">
        <w:rPr>
          <w:color w:val="000000"/>
          <w:sz w:val="22"/>
          <w:szCs w:val="22"/>
          <w:lang w:val="en-US"/>
        </w:rPr>
        <w:t>separating the hearing impaired from the rest of the population</w:t>
      </w:r>
      <w:r w:rsidR="005F07F7" w:rsidRPr="005F07F7">
        <w:rPr>
          <w:color w:val="000000"/>
          <w:sz w:val="22"/>
          <w:szCs w:val="22"/>
          <w:lang w:val="en-IN"/>
        </w:rPr>
        <w:t>. Previously, the techniques were more oriented towards multimodal integration, i.e., speech-to-sign and gesture-to-text pipelines to enable two-way communication and make it more accessible</w:t>
      </w:r>
      <w:r w:rsidR="005A493D">
        <w:rPr>
          <w:color w:val="000000"/>
          <w:sz w:val="22"/>
          <w:szCs w:val="22"/>
          <w:lang w:val="en-IN"/>
        </w:rPr>
        <w:t xml:space="preserve"> </w:t>
      </w:r>
      <w:r w:rsidR="00772F6C" w:rsidRPr="00772F6C">
        <w:rPr>
          <w:color w:val="000000"/>
          <w:sz w:val="22"/>
          <w:szCs w:val="22"/>
          <w:lang w:val="en-IN"/>
        </w:rPr>
        <w:t>[1].</w:t>
      </w:r>
      <w:r w:rsidR="005F07F7">
        <w:rPr>
          <w:color w:val="000000"/>
          <w:sz w:val="22"/>
          <w:szCs w:val="22"/>
          <w:lang w:val="en-IN"/>
        </w:rPr>
        <w:t xml:space="preserve"> </w:t>
      </w:r>
      <w:r w:rsidR="005F07F7" w:rsidRPr="005F07F7">
        <w:rPr>
          <w:color w:val="000000"/>
          <w:sz w:val="22"/>
          <w:szCs w:val="22"/>
          <w:lang w:val="en-IN"/>
        </w:rPr>
        <w:t xml:space="preserve">Based on this, scholars introduced natural language processing methods into continuous sign language recognition systems to improve the syntactic accuracy and semantic consistency of text generated, showing that correct recognition should be supported by semantically </w:t>
      </w:r>
      <w:r w:rsidR="005F07F7" w:rsidRPr="005F07F7">
        <w:rPr>
          <w:color w:val="000000"/>
          <w:sz w:val="22"/>
          <w:szCs w:val="22"/>
          <w:lang w:val="en-IN"/>
        </w:rPr>
        <w:lastRenderedPageBreak/>
        <w:t>meaningful language generation</w:t>
      </w:r>
      <w:r w:rsidR="00FF4026">
        <w:rPr>
          <w:color w:val="000000"/>
          <w:sz w:val="22"/>
          <w:szCs w:val="22"/>
          <w:lang w:val="en-IN"/>
        </w:rPr>
        <w:t xml:space="preserve"> </w:t>
      </w:r>
      <w:r w:rsidR="00772F6C" w:rsidRPr="00772F6C">
        <w:rPr>
          <w:color w:val="000000"/>
          <w:sz w:val="22"/>
          <w:szCs w:val="22"/>
          <w:lang w:val="en-IN"/>
        </w:rPr>
        <w:t xml:space="preserve">[2]. </w:t>
      </w:r>
      <w:r w:rsidR="005A493D" w:rsidRPr="005A493D">
        <w:rPr>
          <w:color w:val="000000"/>
          <w:sz w:val="22"/>
          <w:szCs w:val="22"/>
          <w:lang w:val="en-IN"/>
        </w:rPr>
        <w:t>Object detection models, like YOLO, have become the most popular in the field of gesture detection, with comparative studies indicating that more recent architectures, like YOLOv8, have a higher accuracy and real-time</w:t>
      </w:r>
      <w:r w:rsidR="005A493D">
        <w:rPr>
          <w:color w:val="000000"/>
          <w:sz w:val="22"/>
          <w:szCs w:val="22"/>
          <w:lang w:val="en-IN"/>
        </w:rPr>
        <w:t xml:space="preserve"> performance than previous architectures [3]</w:t>
      </w:r>
      <w:r w:rsidR="00772F6C" w:rsidRPr="00772F6C">
        <w:rPr>
          <w:color w:val="000000"/>
          <w:sz w:val="22"/>
          <w:szCs w:val="22"/>
          <w:lang w:val="en-IN"/>
        </w:rPr>
        <w:t xml:space="preserve">. </w:t>
      </w:r>
      <w:r w:rsidR="0081656E" w:rsidRPr="0081656E">
        <w:rPr>
          <w:color w:val="000000"/>
          <w:sz w:val="22"/>
          <w:szCs w:val="22"/>
          <w:lang w:val="en-IN"/>
        </w:rPr>
        <w:t>In addition to that, studies have extended the scope of SLRs to include emotions by combining convolutional neural networks (CNNs), UNETs for segmentation, and facial emotion detection techniques, highlighting the importance of non-manual attributes like facial expressions in improving understandability</w:t>
      </w:r>
      <w:r w:rsidR="0081656E">
        <w:rPr>
          <w:color w:val="000000"/>
          <w:sz w:val="22"/>
          <w:szCs w:val="22"/>
          <w:lang w:val="en-IN"/>
        </w:rPr>
        <w:t xml:space="preserve"> </w:t>
      </w:r>
      <w:r w:rsidR="00772F6C" w:rsidRPr="00772F6C">
        <w:rPr>
          <w:color w:val="000000"/>
          <w:sz w:val="22"/>
          <w:szCs w:val="22"/>
          <w:lang w:val="en-IN"/>
        </w:rPr>
        <w:t xml:space="preserve">[4]. </w:t>
      </w:r>
      <w:r w:rsidR="009C484B">
        <w:rPr>
          <w:color w:val="000000"/>
          <w:sz w:val="22"/>
          <w:szCs w:val="22"/>
          <w:lang w:val="en-IN"/>
        </w:rPr>
        <w:t xml:space="preserve"> </w:t>
      </w:r>
      <w:r w:rsidR="009C484B" w:rsidRPr="009C484B">
        <w:rPr>
          <w:color w:val="000000"/>
          <w:sz w:val="22"/>
          <w:szCs w:val="22"/>
          <w:lang w:val="en-IN"/>
        </w:rPr>
        <w:t>Efficiency and scalability have also become important research goals, giving rise to lightweight multimodal systems that use RGB input along with motion information to strike a compromise between efficiency and effectiveness</w:t>
      </w:r>
      <w:r w:rsidR="009C484B">
        <w:rPr>
          <w:color w:val="000000"/>
          <w:sz w:val="22"/>
          <w:szCs w:val="22"/>
          <w:lang w:val="en-IN"/>
        </w:rPr>
        <w:t xml:space="preserve"> </w:t>
      </w:r>
      <w:r w:rsidR="00772F6C" w:rsidRPr="00772F6C">
        <w:rPr>
          <w:color w:val="000000"/>
          <w:sz w:val="22"/>
          <w:szCs w:val="22"/>
          <w:lang w:val="en-IN"/>
        </w:rPr>
        <w:t>[5].</w:t>
      </w:r>
      <w:r w:rsidR="009C484B">
        <w:rPr>
          <w:color w:val="000000"/>
          <w:sz w:val="22"/>
          <w:szCs w:val="22"/>
          <w:lang w:val="en-IN"/>
        </w:rPr>
        <w:t xml:space="preserve"> </w:t>
      </w:r>
      <w:r w:rsidR="009C484B" w:rsidRPr="009C484B">
        <w:rPr>
          <w:color w:val="000000"/>
          <w:sz w:val="22"/>
          <w:szCs w:val="22"/>
          <w:lang w:val="en-IN"/>
        </w:rPr>
        <w:t xml:space="preserve">Similarly, CNN-based gesture-to-text systems have shown robustness in varying environmental conditions, reinforcing the effectiveness of deep learning-based feature extraction techniques </w:t>
      </w:r>
      <w:r w:rsidR="00772F6C" w:rsidRPr="00772F6C">
        <w:rPr>
          <w:color w:val="000000"/>
          <w:sz w:val="22"/>
          <w:szCs w:val="22"/>
          <w:lang w:val="en-IN"/>
        </w:rPr>
        <w:t xml:space="preserve">[6]. Similarly, CNN-based gesture-to-text systems have shown robustness in varying environmental conditions, reinforcing the effectiveness of deep learning-based feature extraction techniques [7]. </w:t>
      </w:r>
      <w:r w:rsidR="00813F2F" w:rsidRPr="00813F2F">
        <w:rPr>
          <w:color w:val="000000"/>
          <w:sz w:val="22"/>
          <w:szCs w:val="22"/>
          <w:lang w:val="en-IN"/>
        </w:rPr>
        <w:t xml:space="preserve">A combination of </w:t>
      </w:r>
      <w:proofErr w:type="spellStart"/>
      <w:r w:rsidR="00813F2F" w:rsidRPr="00813F2F">
        <w:rPr>
          <w:color w:val="000000"/>
          <w:sz w:val="22"/>
          <w:szCs w:val="22"/>
          <w:lang w:val="en-IN"/>
        </w:rPr>
        <w:t>MediaPipe</w:t>
      </w:r>
      <w:proofErr w:type="spellEnd"/>
      <w:r w:rsidR="00813F2F">
        <w:rPr>
          <w:color w:val="000000"/>
          <w:sz w:val="22"/>
          <w:szCs w:val="22"/>
          <w:lang w:val="en-IN"/>
        </w:rPr>
        <w:t xml:space="preserve"> </w:t>
      </w:r>
      <w:r w:rsidR="00813F2F" w:rsidRPr="00813F2F">
        <w:rPr>
          <w:color w:val="000000"/>
          <w:sz w:val="22"/>
          <w:szCs w:val="22"/>
          <w:lang w:val="en-IN"/>
        </w:rPr>
        <w:t xml:space="preserve">based spatial feature extraction and LSTM-based temporal </w:t>
      </w:r>
      <w:proofErr w:type="spellStart"/>
      <w:r w:rsidR="00813F2F" w:rsidRPr="00813F2F">
        <w:rPr>
          <w:color w:val="000000"/>
          <w:sz w:val="22"/>
          <w:szCs w:val="22"/>
          <w:lang w:val="en-IN"/>
        </w:rPr>
        <w:t>modeling</w:t>
      </w:r>
      <w:proofErr w:type="spellEnd"/>
      <w:r w:rsidR="00813F2F" w:rsidRPr="00813F2F">
        <w:rPr>
          <w:color w:val="000000"/>
          <w:sz w:val="22"/>
          <w:szCs w:val="22"/>
          <w:lang w:val="en-IN"/>
        </w:rPr>
        <w:t xml:space="preserve"> has enhanced real-time performance and accuracy especially in alphabet-level and word-level recognition tasks</w:t>
      </w:r>
      <w:r w:rsidR="00813F2F">
        <w:rPr>
          <w:color w:val="000000"/>
          <w:sz w:val="22"/>
          <w:szCs w:val="22"/>
          <w:lang w:val="en-IN"/>
        </w:rPr>
        <w:t xml:space="preserve"> </w:t>
      </w:r>
      <w:r w:rsidR="00772F6C" w:rsidRPr="006121E1">
        <w:rPr>
          <w:color w:val="000000"/>
          <w:sz w:val="22"/>
          <w:szCs w:val="22"/>
          <w:lang w:val="en-IN"/>
        </w:rPr>
        <w:t xml:space="preserve">[8]. </w:t>
      </w:r>
      <w:r w:rsidR="00813F2F" w:rsidRPr="006121E1">
        <w:rPr>
          <w:color w:val="000000"/>
          <w:sz w:val="22"/>
          <w:szCs w:val="22"/>
          <w:lang w:val="en-IN"/>
        </w:rPr>
        <w:t xml:space="preserve">To achieve continuous recognition, more superior approaches employ object detection and use sequential </w:t>
      </w:r>
      <w:proofErr w:type="spellStart"/>
      <w:r w:rsidR="00813F2F" w:rsidRPr="006121E1">
        <w:rPr>
          <w:color w:val="000000"/>
          <w:sz w:val="22"/>
          <w:szCs w:val="22"/>
          <w:lang w:val="en-IN"/>
        </w:rPr>
        <w:t>modeling</w:t>
      </w:r>
      <w:proofErr w:type="spellEnd"/>
      <w:r w:rsidR="00813F2F" w:rsidRPr="006121E1">
        <w:rPr>
          <w:color w:val="000000"/>
          <w:sz w:val="22"/>
          <w:szCs w:val="22"/>
          <w:lang w:val="en-IN"/>
        </w:rPr>
        <w:t xml:space="preserve"> approaches like </w:t>
      </w:r>
      <w:proofErr w:type="spellStart"/>
      <w:r w:rsidR="00813F2F" w:rsidRPr="006121E1">
        <w:rPr>
          <w:color w:val="000000"/>
          <w:sz w:val="22"/>
          <w:szCs w:val="22"/>
          <w:lang w:val="en-IN"/>
        </w:rPr>
        <w:t>BiLSTM</w:t>
      </w:r>
      <w:proofErr w:type="spellEnd"/>
      <w:r w:rsidR="00813F2F" w:rsidRPr="006121E1">
        <w:rPr>
          <w:color w:val="000000"/>
          <w:sz w:val="22"/>
          <w:szCs w:val="22"/>
          <w:lang w:val="en-IN"/>
        </w:rPr>
        <w:t xml:space="preserve"> and dynamic time warping (DTW) to extract the temporal relationship and process variable-length sequences well</w:t>
      </w:r>
      <w:r w:rsidR="00772F6C" w:rsidRPr="006121E1">
        <w:rPr>
          <w:color w:val="000000"/>
          <w:sz w:val="22"/>
          <w:szCs w:val="22"/>
          <w:lang w:val="en-IN"/>
        </w:rPr>
        <w:t xml:space="preserve"> [9]. </w:t>
      </w:r>
      <w:r w:rsidR="00813F2F" w:rsidRPr="006121E1">
        <w:rPr>
          <w:color w:val="000000"/>
          <w:sz w:val="22"/>
          <w:szCs w:val="22"/>
          <w:lang w:val="en-IN"/>
        </w:rPr>
        <w:t xml:space="preserve">Also, more recent literature focuses on the combination of both manual and non-manual capability by multi-stream architectures that utilize attention mechanisms and graph representations to learn intricate spatial-temporal relations </w:t>
      </w:r>
      <w:r w:rsidR="00772F6C" w:rsidRPr="006121E1">
        <w:rPr>
          <w:color w:val="000000"/>
          <w:sz w:val="22"/>
          <w:szCs w:val="22"/>
          <w:lang w:val="en-IN"/>
        </w:rPr>
        <w:t xml:space="preserve">[10]. </w:t>
      </w:r>
      <w:r w:rsidR="00813F2F" w:rsidRPr="006121E1">
        <w:rPr>
          <w:color w:val="000000"/>
          <w:sz w:val="22"/>
          <w:szCs w:val="22"/>
          <w:lang w:val="en-IN"/>
        </w:rPr>
        <w:t xml:space="preserve">Transformer-based architectures have also brought a revolution in the field by making it possible to learn sign language recognition and sign language translation end-to-end, being much more effective than traditional pipeline-based systems, because they jointly learn temporal dependencies and language structure </w:t>
      </w:r>
      <w:r w:rsidR="00772F6C" w:rsidRPr="006121E1">
        <w:rPr>
          <w:color w:val="000000"/>
          <w:sz w:val="22"/>
          <w:szCs w:val="22"/>
          <w:lang w:val="en-IN"/>
        </w:rPr>
        <w:t xml:space="preserve">[11]. </w:t>
      </w:r>
      <w:r w:rsidR="006121E1" w:rsidRPr="006121E1">
        <w:rPr>
          <w:color w:val="000000"/>
          <w:sz w:val="22"/>
          <w:szCs w:val="22"/>
          <w:lang w:val="en-IN"/>
        </w:rPr>
        <w:t>In addition, CNN-LSTM-based architectures specialized to Indian Sign Language (ISL) have shown that real-time word-level text-to-speech and speech-to-text translation can be performed at a low-resource scale</w:t>
      </w:r>
      <w:r w:rsidR="00772F6C" w:rsidRPr="006121E1">
        <w:rPr>
          <w:color w:val="000000"/>
          <w:sz w:val="22"/>
          <w:szCs w:val="22"/>
          <w:lang w:val="en-IN"/>
        </w:rPr>
        <w:t xml:space="preserve"> [12]. </w:t>
      </w:r>
      <w:r w:rsidR="006121E1" w:rsidRPr="006121E1">
        <w:rPr>
          <w:color w:val="000000"/>
          <w:sz w:val="22"/>
          <w:szCs w:val="22"/>
          <w:lang w:val="en-IN"/>
        </w:rPr>
        <w:t xml:space="preserve">The overall trends have been summarized in comprehensive survey studies and certain issues such as insufficient diversity of </w:t>
      </w:r>
      <w:proofErr w:type="gramStart"/>
      <w:r w:rsidR="006121E1" w:rsidRPr="006121E1">
        <w:rPr>
          <w:color w:val="000000"/>
          <w:sz w:val="22"/>
          <w:szCs w:val="22"/>
          <w:lang w:val="en-IN"/>
        </w:rPr>
        <w:t>datasets,</w:t>
      </w:r>
      <w:proofErr w:type="gramEnd"/>
      <w:r w:rsidR="006121E1" w:rsidRPr="006121E1">
        <w:rPr>
          <w:color w:val="000000"/>
          <w:sz w:val="22"/>
          <w:szCs w:val="22"/>
          <w:lang w:val="en-IN"/>
        </w:rPr>
        <w:t xml:space="preserve"> variability of signers and poor </w:t>
      </w:r>
      <w:proofErr w:type="spellStart"/>
      <w:r w:rsidR="006121E1" w:rsidRPr="006121E1">
        <w:rPr>
          <w:color w:val="000000"/>
          <w:sz w:val="22"/>
          <w:szCs w:val="22"/>
          <w:lang w:val="en-IN"/>
        </w:rPr>
        <w:t>modeling</w:t>
      </w:r>
      <w:proofErr w:type="spellEnd"/>
      <w:r w:rsidR="006121E1" w:rsidRPr="006121E1">
        <w:rPr>
          <w:color w:val="000000"/>
          <w:sz w:val="22"/>
          <w:szCs w:val="22"/>
          <w:lang w:val="en-IN"/>
        </w:rPr>
        <w:t xml:space="preserve"> of multimodal features have been identified.</w:t>
      </w:r>
      <w:r w:rsidR="00772F6C" w:rsidRPr="006121E1">
        <w:rPr>
          <w:color w:val="000000"/>
          <w:sz w:val="22"/>
          <w:szCs w:val="22"/>
          <w:lang w:val="en-IN"/>
        </w:rPr>
        <w:t xml:space="preserve"> [13]. </w:t>
      </w:r>
      <w:r w:rsidR="006121E1" w:rsidRPr="006121E1">
        <w:rPr>
          <w:color w:val="000000"/>
          <w:sz w:val="22"/>
          <w:szCs w:val="22"/>
          <w:lang w:val="en-IN"/>
        </w:rPr>
        <w:t xml:space="preserve">More recent state-of-the-art models like hierarchical spatial-temporal enhancement networks, overcome these concerns by enhancing feature representation with cross-scale semantic alignment and temporal </w:t>
      </w:r>
      <w:proofErr w:type="spellStart"/>
      <w:r w:rsidR="006121E1" w:rsidRPr="006121E1">
        <w:rPr>
          <w:color w:val="000000"/>
          <w:sz w:val="22"/>
          <w:szCs w:val="22"/>
          <w:lang w:val="en-IN"/>
        </w:rPr>
        <w:t>modeling</w:t>
      </w:r>
      <w:proofErr w:type="spellEnd"/>
      <w:r w:rsidR="006121E1" w:rsidRPr="006121E1">
        <w:rPr>
          <w:color w:val="000000"/>
          <w:sz w:val="22"/>
          <w:szCs w:val="22"/>
          <w:lang w:val="en-IN"/>
        </w:rPr>
        <w:t xml:space="preserve"> methods, with best performance on benchmark datasets</w:t>
      </w:r>
      <w:r w:rsidR="00772F6C" w:rsidRPr="006121E1">
        <w:rPr>
          <w:color w:val="000000"/>
          <w:sz w:val="22"/>
          <w:szCs w:val="22"/>
          <w:lang w:val="en-IN"/>
        </w:rPr>
        <w:t xml:space="preserve"> [14]. </w:t>
      </w:r>
      <w:r w:rsidR="006121E1" w:rsidRPr="006121E1">
        <w:rPr>
          <w:color w:val="000000"/>
          <w:sz w:val="22"/>
          <w:szCs w:val="22"/>
          <w:lang w:val="en-IN"/>
        </w:rPr>
        <w:t xml:space="preserve">Also, the hybrid temporal convolutional network (TCN)-based systems coupled with text-to-speech </w:t>
      </w:r>
      <w:r w:rsidR="006121E1" w:rsidRPr="006121E1">
        <w:rPr>
          <w:color w:val="000000"/>
          <w:sz w:val="22"/>
          <w:szCs w:val="22"/>
          <w:lang w:val="en-IN"/>
        </w:rPr>
        <w:t>(TTS) modules have provided user-friendly and customizable systems that have improved its usability and practical applicability</w:t>
      </w:r>
      <w:r w:rsidR="00772F6C" w:rsidRPr="006121E1">
        <w:rPr>
          <w:color w:val="000000"/>
          <w:sz w:val="22"/>
          <w:szCs w:val="22"/>
          <w:lang w:val="en-IN"/>
        </w:rPr>
        <w:t xml:space="preserve"> [15].</w:t>
      </w:r>
    </w:p>
    <w:p w14:paraId="391885BF" w14:textId="1813E2DD" w:rsidR="00772F6C" w:rsidRPr="00772F6C" w:rsidRDefault="008518ED" w:rsidP="00772F6C">
      <w:pPr>
        <w:pStyle w:val="BodyText"/>
        <w:spacing w:before="160" w:after="80"/>
        <w:rPr>
          <w:color w:val="000000"/>
          <w:sz w:val="22"/>
          <w:szCs w:val="22"/>
          <w:lang w:val="en-IN"/>
        </w:rPr>
      </w:pPr>
      <w:r w:rsidRPr="008518ED">
        <w:rPr>
          <w:color w:val="000000"/>
          <w:sz w:val="22"/>
          <w:szCs w:val="22"/>
          <w:lang w:val="en-IN"/>
        </w:rPr>
        <w:t>However, it is true that some improvements have been achieved, yet certain problems remain, such as the lack of universal compatibility across different environments, the problem of integrating multiple modalities of information in a contextual manner, low accuracy rates, while maintaining fast processing speeds. Hence, it is critical for the</w:t>
      </w:r>
      <w:r w:rsidR="00280191">
        <w:rPr>
          <w:color w:val="000000"/>
          <w:sz w:val="22"/>
          <w:szCs w:val="22"/>
          <w:lang w:val="en-IN"/>
        </w:rPr>
        <w:t xml:space="preserve"> building</w:t>
      </w:r>
      <w:r w:rsidRPr="008518ED">
        <w:rPr>
          <w:color w:val="000000"/>
          <w:sz w:val="22"/>
          <w:szCs w:val="22"/>
          <w:lang w:val="en-IN"/>
        </w:rPr>
        <w:t xml:space="preserve"> of a sophisticated recognition system</w:t>
      </w:r>
      <w:r w:rsidR="00527F22">
        <w:rPr>
          <w:color w:val="000000"/>
          <w:sz w:val="22"/>
          <w:szCs w:val="22"/>
          <w:lang w:val="en-IN"/>
        </w:rPr>
        <w:t xml:space="preserve"> for sign language</w:t>
      </w:r>
      <w:r w:rsidRPr="008518ED">
        <w:rPr>
          <w:color w:val="000000"/>
          <w:sz w:val="22"/>
          <w:szCs w:val="22"/>
          <w:lang w:val="en-IN"/>
        </w:rPr>
        <w:t xml:space="preserve"> that must exhibit scalability and efficiency, capable of handling </w:t>
      </w:r>
      <w:proofErr w:type="spellStart"/>
      <w:r w:rsidRPr="008518ED">
        <w:rPr>
          <w:color w:val="000000"/>
          <w:sz w:val="22"/>
          <w:szCs w:val="22"/>
          <w:lang w:val="en-IN"/>
        </w:rPr>
        <w:t>spatio</w:t>
      </w:r>
      <w:proofErr w:type="spellEnd"/>
      <w:r w:rsidRPr="008518ED">
        <w:rPr>
          <w:color w:val="000000"/>
          <w:sz w:val="22"/>
          <w:szCs w:val="22"/>
          <w:lang w:val="en-IN"/>
        </w:rPr>
        <w:t>-temporal and contextual aspects, thus guaranteeing its adaptability. Hence, this drives innovation for the creation of more efficient dl models to overcome such challenges and increase both precision and accessibility levels in signed language communication scenarios.</w:t>
      </w:r>
      <w:r>
        <w:rPr>
          <w:color w:val="000000"/>
          <w:sz w:val="22"/>
          <w:szCs w:val="22"/>
          <w:lang w:val="en-IN"/>
        </w:rPr>
        <w:t xml:space="preserve"> </w:t>
      </w:r>
    </w:p>
    <w:p w14:paraId="7CCFC20E" w14:textId="77777777" w:rsidR="00876CE3" w:rsidRPr="00E164C3" w:rsidRDefault="00876CE3" w:rsidP="00876CE3">
      <w:pPr>
        <w:pStyle w:val="BodyText"/>
        <w:spacing w:before="160" w:after="80"/>
        <w:ind w:firstLine="0"/>
        <w:jc w:val="center"/>
        <w:rPr>
          <w:bCs/>
          <w:sz w:val="22"/>
          <w:szCs w:val="22"/>
        </w:rPr>
      </w:pPr>
      <w:r w:rsidRPr="00E164C3">
        <w:rPr>
          <w:bCs/>
          <w:color w:val="000000"/>
        </w:rPr>
        <w:t>III.</w:t>
      </w:r>
      <w:r w:rsidR="00AB4FEA">
        <w:rPr>
          <w:bCs/>
          <w:color w:val="000000"/>
        </w:rPr>
        <w:t xml:space="preserve"> </w:t>
      </w:r>
      <w:r w:rsidRPr="00E164C3">
        <w:rPr>
          <w:bCs/>
          <w:color w:val="000000"/>
        </w:rPr>
        <w:t>Methodology</w:t>
      </w:r>
    </w:p>
    <w:p w14:paraId="495492D7" w14:textId="77777777" w:rsidR="009838F1" w:rsidRDefault="0041233A" w:rsidP="00876CE3">
      <w:pPr>
        <w:pStyle w:val="BodyText"/>
        <w:rPr>
          <w:color w:val="000000"/>
          <w:sz w:val="22"/>
          <w:szCs w:val="22"/>
          <w:lang w:val="en-US"/>
        </w:rPr>
      </w:pPr>
      <w:r w:rsidRPr="0041233A">
        <w:rPr>
          <w:color w:val="000000"/>
          <w:sz w:val="22"/>
          <w:szCs w:val="22"/>
          <w:lang w:val="en-US"/>
        </w:rPr>
        <w:t>In this paper, a modular deep learning framework for online hand sign recognition and synthesis in Hindi language speech has been proposed. This framework has been designed keeping in mind that each stage of the pipeline from detecting to classifying and interpreting hand signs from the video stream is done efficiently.</w:t>
      </w:r>
      <w:r>
        <w:rPr>
          <w:color w:val="000000"/>
          <w:sz w:val="22"/>
          <w:szCs w:val="22"/>
          <w:lang w:val="en-US"/>
        </w:rPr>
        <w:t xml:space="preserve"> </w:t>
      </w:r>
    </w:p>
    <w:p w14:paraId="4C921068" w14:textId="01D6E170" w:rsidR="009838F1" w:rsidRPr="009838F1" w:rsidRDefault="00527F22" w:rsidP="009838F1">
      <w:pPr>
        <w:pStyle w:val="BodyText"/>
        <w:rPr>
          <w:color w:val="000000"/>
          <w:sz w:val="22"/>
          <w:szCs w:val="22"/>
          <w:lang w:val="en-IN"/>
        </w:rPr>
      </w:pPr>
      <w:r w:rsidRPr="00527F22">
        <w:rPr>
          <w:color w:val="000000"/>
          <w:sz w:val="22"/>
          <w:szCs w:val="22"/>
          <w:lang w:val="en-US"/>
        </w:rPr>
        <w:t>The study commences with the acquisition of a dataset</w:t>
      </w:r>
      <w:r w:rsidRPr="00527F22">
        <w:rPr>
          <w:color w:val="000000"/>
          <w:sz w:val="22"/>
          <w:szCs w:val="22"/>
          <w:lang w:val="en-IN"/>
        </w:rPr>
        <w:t xml:space="preserve"> </w:t>
      </w:r>
      <w:r w:rsidR="0041233A" w:rsidRPr="0041233A">
        <w:rPr>
          <w:color w:val="000000"/>
          <w:sz w:val="22"/>
          <w:szCs w:val="22"/>
          <w:lang w:val="en-IN"/>
        </w:rPr>
        <w:t xml:space="preserve">of </w:t>
      </w:r>
      <w:proofErr w:type="spellStart"/>
      <w:r w:rsidR="0041233A" w:rsidRPr="0041233A">
        <w:rPr>
          <w:color w:val="000000"/>
          <w:sz w:val="22"/>
          <w:szCs w:val="22"/>
          <w:lang w:val="en-IN"/>
        </w:rPr>
        <w:t>labeled</w:t>
      </w:r>
      <w:proofErr w:type="spellEnd"/>
      <w:r w:rsidR="0041233A" w:rsidRPr="0041233A">
        <w:rPr>
          <w:color w:val="000000"/>
          <w:sz w:val="22"/>
          <w:szCs w:val="22"/>
          <w:lang w:val="en-IN"/>
        </w:rPr>
        <w:t xml:space="preserve"> hand signs using the </w:t>
      </w:r>
      <w:proofErr w:type="spellStart"/>
      <w:r w:rsidR="0041233A" w:rsidRPr="0041233A">
        <w:rPr>
          <w:color w:val="000000"/>
          <w:sz w:val="22"/>
          <w:szCs w:val="22"/>
          <w:lang w:val="en-IN"/>
        </w:rPr>
        <w:t>Roboflow</w:t>
      </w:r>
      <w:proofErr w:type="spellEnd"/>
      <w:r w:rsidR="0041233A" w:rsidRPr="0041233A">
        <w:rPr>
          <w:color w:val="000000"/>
          <w:sz w:val="22"/>
          <w:szCs w:val="22"/>
          <w:lang w:val="en-IN"/>
        </w:rPr>
        <w:t xml:space="preserve"> API. The dataset is formatted in such a way that it meets the requirements for object detection using the YOLO algorithm and contains </w:t>
      </w:r>
      <w:proofErr w:type="spellStart"/>
      <w:r w:rsidR="0041233A" w:rsidRPr="0041233A">
        <w:rPr>
          <w:color w:val="000000"/>
          <w:sz w:val="22"/>
          <w:szCs w:val="22"/>
          <w:lang w:val="en-IN"/>
        </w:rPr>
        <w:t>labeled</w:t>
      </w:r>
      <w:proofErr w:type="spellEnd"/>
      <w:r w:rsidR="0041233A" w:rsidRPr="0041233A">
        <w:rPr>
          <w:color w:val="000000"/>
          <w:sz w:val="22"/>
          <w:szCs w:val="22"/>
          <w:lang w:val="en-IN"/>
        </w:rPr>
        <w:t xml:space="preserve"> images of the frequently used hand signs. After importing the dataset, a series of preprocessing activities takes place to improve the quality of the data. These activities entail removing duplicate entries, reducing noise from the data, and normalizing the data to ensure uniformity in feature scaling.</w:t>
      </w:r>
    </w:p>
    <w:p w14:paraId="1A8C3881" w14:textId="7059C43D" w:rsidR="009838F1" w:rsidRPr="009838F1" w:rsidRDefault="009838F1" w:rsidP="009838F1">
      <w:pPr>
        <w:pStyle w:val="BodyText"/>
        <w:rPr>
          <w:color w:val="000000"/>
          <w:sz w:val="22"/>
          <w:szCs w:val="22"/>
          <w:lang w:val="en-IN"/>
        </w:rPr>
      </w:pPr>
      <w:r w:rsidRPr="009838F1">
        <w:rPr>
          <w:color w:val="000000"/>
          <w:sz w:val="22"/>
          <w:szCs w:val="22"/>
          <w:lang w:val="en-IN"/>
        </w:rPr>
        <w:t>Following preprocessing, the</w:t>
      </w:r>
      <w:r w:rsidR="00527F22">
        <w:rPr>
          <w:color w:val="000000"/>
          <w:sz w:val="22"/>
          <w:szCs w:val="22"/>
          <w:lang w:val="en-US"/>
        </w:rPr>
        <w:t xml:space="preserve"> </w:t>
      </w:r>
      <w:r w:rsidR="00527F22" w:rsidRPr="00527F22">
        <w:rPr>
          <w:color w:val="000000"/>
          <w:sz w:val="22"/>
          <w:szCs w:val="22"/>
          <w:lang w:val="en-US"/>
        </w:rPr>
        <w:t>dataset is partitioned into training</w:t>
      </w:r>
      <w:r w:rsidRPr="009838F1">
        <w:rPr>
          <w:color w:val="000000"/>
          <w:sz w:val="22"/>
          <w:szCs w:val="22"/>
          <w:lang w:val="en-IN"/>
        </w:rPr>
        <w:t xml:space="preserve"> and validation subsets to support supervised learning and enable performance evaluation during model training.</w:t>
      </w:r>
    </w:p>
    <w:p w14:paraId="106074B9" w14:textId="77777777" w:rsidR="00876CE3" w:rsidRDefault="008F708C" w:rsidP="00876CE3">
      <w:pPr>
        <w:pStyle w:val="BodyText"/>
        <w:spacing w:before="120"/>
        <w:ind w:firstLine="0"/>
        <w:rPr>
          <w:noProof/>
        </w:rPr>
      </w:pPr>
      <w:r>
        <w:rPr>
          <w:noProof/>
        </w:rPr>
        <w:pict w14:anchorId="3F679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3.15pt;height:133.15pt;visibility:visible">
            <v:imagedata r:id="rId8" o:title=""/>
          </v:shape>
        </w:pict>
      </w:r>
    </w:p>
    <w:p w14:paraId="5F6A9819" w14:textId="77777777" w:rsidR="00876CE3" w:rsidRDefault="00876CE3" w:rsidP="00876CE3">
      <w:pPr>
        <w:spacing w:after="120"/>
        <w:rPr>
          <w:color w:val="000000"/>
          <w:sz w:val="22"/>
          <w:szCs w:val="22"/>
          <w:lang w:val="en-IN"/>
        </w:rPr>
      </w:pPr>
      <w:r w:rsidRPr="00D80011">
        <w:rPr>
          <w:color w:val="000000"/>
          <w:sz w:val="22"/>
          <w:szCs w:val="22"/>
          <w:lang w:val="en-IN"/>
        </w:rPr>
        <w:t>Fig.</w:t>
      </w:r>
      <w:r>
        <w:rPr>
          <w:color w:val="000000"/>
          <w:sz w:val="22"/>
          <w:szCs w:val="22"/>
          <w:lang w:val="en-IN"/>
        </w:rPr>
        <w:t>3.</w:t>
      </w:r>
      <w:r w:rsidRPr="00D80011">
        <w:rPr>
          <w:color w:val="000000"/>
          <w:sz w:val="22"/>
          <w:szCs w:val="22"/>
          <w:lang w:val="en-IN"/>
        </w:rPr>
        <w:t>1 System architecture</w:t>
      </w:r>
    </w:p>
    <w:p w14:paraId="6A8E2087" w14:textId="778460B1" w:rsidR="00527F22" w:rsidRDefault="00813F2F" w:rsidP="00527F22">
      <w:pPr>
        <w:pStyle w:val="BodyText"/>
        <w:spacing w:before="120"/>
        <w:rPr>
          <w:color w:val="000000"/>
          <w:sz w:val="22"/>
          <w:szCs w:val="22"/>
          <w:lang w:val="en-US"/>
        </w:rPr>
      </w:pPr>
      <w:r w:rsidRPr="00813F2F">
        <w:rPr>
          <w:color w:val="000000"/>
          <w:sz w:val="22"/>
          <w:szCs w:val="22"/>
          <w:lang w:val="en-IN"/>
        </w:rPr>
        <w:lastRenderedPageBreak/>
        <w:t xml:space="preserve">The heart of the system uses two types of deep learning models to process </w:t>
      </w:r>
      <w:r w:rsidR="00527F22" w:rsidRPr="00527F22">
        <w:rPr>
          <w:color w:val="000000"/>
          <w:sz w:val="22"/>
          <w:szCs w:val="22"/>
          <w:lang w:val="en-US"/>
        </w:rPr>
        <w:t>both spatial and temporal characteristics involved in sign language recognition</w:t>
      </w:r>
      <w:r w:rsidRPr="00813F2F">
        <w:rPr>
          <w:color w:val="000000"/>
          <w:sz w:val="22"/>
          <w:szCs w:val="22"/>
          <w:lang w:val="en-IN"/>
        </w:rPr>
        <w:t xml:space="preserve">. A Spatial Temporal Graph Convolutional Network (STGCN) is used to capture the motion-based information in sequential hand gestures. This architecture will be able to learn both the spatial attributes between the key points and the temporal attributes between successive frames. The STGCN model comprises of two </w:t>
      </w:r>
      <w:proofErr w:type="spellStart"/>
      <w:r w:rsidRPr="00813F2F">
        <w:rPr>
          <w:color w:val="000000"/>
          <w:sz w:val="22"/>
          <w:szCs w:val="22"/>
          <w:lang w:val="en-IN"/>
        </w:rPr>
        <w:t>spatio</w:t>
      </w:r>
      <w:proofErr w:type="spellEnd"/>
      <w:r w:rsidRPr="00813F2F">
        <w:rPr>
          <w:color w:val="000000"/>
          <w:sz w:val="22"/>
          <w:szCs w:val="22"/>
          <w:lang w:val="en-IN"/>
        </w:rPr>
        <w:t xml:space="preserve">-temporal convolutional blocks, with each block containing temporal gated convolution layers and spatial graph convolution layers. The residual connections are added to maintain the gradient flow and enhance feature learning to enable the model to identify changes in signs in dynamic situations effectively. Simultaneously, object detectors based on YOLO are used to identify and classify hand signs in single video frames, namely, YOLOv8 and YOLOv11. YOLOv8 has been chosen due to its anchor-free nature and efficiency in real-time performance, and YOLOv11 can expand its detection possibilities through its ability to use advanced functions like segmentation, key point estimation and oriented bounding boxes. Both models are trained with a pre-trained yolov5s.pt weight. The training is done with 150 epochs, </w:t>
      </w:r>
      <w:r w:rsidR="00527F22" w:rsidRPr="00527F22">
        <w:rPr>
          <w:color w:val="000000"/>
          <w:sz w:val="22"/>
          <w:szCs w:val="22"/>
          <w:lang w:val="en-US"/>
        </w:rPr>
        <w:t>a batch length of 16 and an image size of 416 × 416 pixels</w:t>
      </w:r>
      <w:r w:rsidR="00527F22">
        <w:rPr>
          <w:color w:val="000000"/>
          <w:sz w:val="22"/>
          <w:szCs w:val="22"/>
          <w:lang w:val="en-US"/>
        </w:rPr>
        <w:t>.</w:t>
      </w:r>
    </w:p>
    <w:p w14:paraId="701D4C73" w14:textId="70403715" w:rsidR="009838F1" w:rsidRDefault="00900CDF" w:rsidP="00527F22">
      <w:pPr>
        <w:pStyle w:val="BodyText"/>
        <w:spacing w:before="120"/>
        <w:rPr>
          <w:color w:val="000000"/>
          <w:sz w:val="22"/>
          <w:szCs w:val="22"/>
          <w:lang w:val="en-US"/>
        </w:rPr>
      </w:pPr>
      <w:r w:rsidRPr="00900CDF">
        <w:rPr>
          <w:color w:val="000000"/>
          <w:sz w:val="22"/>
          <w:szCs w:val="22"/>
          <w:lang w:val="en-US"/>
        </w:rPr>
        <w:t>In real-time inference, video frames of hand gestures are continuously captured via a webcam module</w:t>
      </w:r>
      <w:r w:rsidR="009838F1" w:rsidRPr="009838F1">
        <w:rPr>
          <w:color w:val="000000"/>
          <w:sz w:val="22"/>
          <w:szCs w:val="22"/>
          <w:lang w:val="en-US"/>
        </w:rPr>
        <w:t>. These frames are processed by the trained YOLO models to identify and classify the performed signs. Once a hand sign is recognized, the corresponding label is forwarded to a speech synthesis module. This module converts the detected sign into spoken Hindi, thereby enabling effective communication between sign language users and individuals unfamiliar with sign language.</w:t>
      </w:r>
    </w:p>
    <w:p w14:paraId="2F0ACB18" w14:textId="77777777" w:rsidR="009838F1" w:rsidRPr="009838F1" w:rsidRDefault="009838F1" w:rsidP="009838F1">
      <w:pPr>
        <w:pStyle w:val="BodyText"/>
        <w:ind w:firstLine="0"/>
        <w:rPr>
          <w:color w:val="000000"/>
          <w:sz w:val="22"/>
          <w:szCs w:val="22"/>
          <w:lang w:val="en-IN"/>
        </w:rPr>
      </w:pPr>
      <w:r>
        <w:rPr>
          <w:color w:val="000000"/>
          <w:sz w:val="22"/>
          <w:szCs w:val="22"/>
          <w:lang w:val="en-IN"/>
        </w:rPr>
        <w:tab/>
      </w:r>
      <w:r w:rsidR="00CF55B9" w:rsidRPr="00CF55B9">
        <w:rPr>
          <w:color w:val="000000"/>
          <w:sz w:val="22"/>
          <w:szCs w:val="22"/>
          <w:lang w:val="en-IN"/>
        </w:rPr>
        <w:t xml:space="preserve">During the real-time inference phase, the webcam module captures video streams of the gestures made with hands. The video streams are then </w:t>
      </w:r>
      <w:proofErr w:type="spellStart"/>
      <w:r w:rsidR="00CF55B9" w:rsidRPr="00CF55B9">
        <w:rPr>
          <w:color w:val="000000"/>
          <w:sz w:val="22"/>
          <w:szCs w:val="22"/>
          <w:lang w:val="en-IN"/>
        </w:rPr>
        <w:t>analyzed</w:t>
      </w:r>
      <w:proofErr w:type="spellEnd"/>
      <w:r w:rsidR="00CF55B9" w:rsidRPr="00CF55B9">
        <w:rPr>
          <w:color w:val="000000"/>
          <w:sz w:val="22"/>
          <w:szCs w:val="22"/>
          <w:lang w:val="en-IN"/>
        </w:rPr>
        <w:t xml:space="preserve"> using the YOLO models to determine the hand sign gesture and classify it. Once the sign is recognized, the label for the hand sign is then passed through the speech synthesis module, which translates the detected sign into verbal Hindi.</w:t>
      </w:r>
    </w:p>
    <w:p w14:paraId="4C1E202D" w14:textId="77777777" w:rsidR="00B11DAA" w:rsidRDefault="00B11DAA" w:rsidP="00B11DAA">
      <w:pPr>
        <w:pStyle w:val="BodyText"/>
        <w:rPr>
          <w:color w:val="000000"/>
          <w:sz w:val="22"/>
          <w:szCs w:val="22"/>
          <w:lang w:val="en-IN"/>
        </w:rPr>
      </w:pPr>
      <w:r w:rsidRPr="00B11DAA">
        <w:rPr>
          <w:color w:val="000000"/>
          <w:sz w:val="22"/>
          <w:szCs w:val="22"/>
          <w:lang w:val="en-IN"/>
        </w:rPr>
        <w:t>The detection results are saved and displayed in sequence to verify the accuracy of classification across multiple gestures. This helps ensure consistency and identify any minor errors in predictions during evaluation. Based on experimental analysis, the proposed system achieves real-time performance with an average delay of around 89 milliseconds per frame. This low latency indicates that the model is responsive and highly efficient in practical scenarios. Overall, the results show that the developed model is reliable and can be effectively used in practical assistive systems requiring fast and accurate gesture recognition.</w:t>
      </w:r>
    </w:p>
    <w:p w14:paraId="3AC52AA0" w14:textId="77777777" w:rsidR="00B11DAA" w:rsidRPr="009838F1" w:rsidRDefault="00B11DAA" w:rsidP="00B11DAA">
      <w:pPr>
        <w:pStyle w:val="BodyText"/>
        <w:rPr>
          <w:color w:val="000000"/>
          <w:sz w:val="22"/>
          <w:szCs w:val="22"/>
          <w:lang w:val="en-IN"/>
        </w:rPr>
      </w:pPr>
    </w:p>
    <w:p w14:paraId="39011285" w14:textId="77777777" w:rsidR="00C26490" w:rsidRDefault="009838F1" w:rsidP="009838F1">
      <w:pPr>
        <w:pStyle w:val="BodyText"/>
        <w:rPr>
          <w:color w:val="000000"/>
        </w:rPr>
      </w:pPr>
      <w:r>
        <w:rPr>
          <w:color w:val="000000"/>
        </w:rPr>
        <w:tab/>
      </w:r>
      <w:r>
        <w:rPr>
          <w:color w:val="000000"/>
        </w:rPr>
        <w:tab/>
      </w:r>
      <w:r w:rsidR="00C26490" w:rsidRPr="000F3EAF">
        <w:rPr>
          <w:color w:val="000000"/>
        </w:rPr>
        <w:t>IV. Result analysis</w:t>
      </w:r>
    </w:p>
    <w:p w14:paraId="79303C59" w14:textId="77777777" w:rsidR="009838F1" w:rsidRDefault="009838F1" w:rsidP="009838F1">
      <w:pPr>
        <w:pStyle w:val="BodyText"/>
        <w:rPr>
          <w:color w:val="000000"/>
        </w:rPr>
      </w:pPr>
    </w:p>
    <w:p w14:paraId="4A881FD6" w14:textId="77777777" w:rsidR="00E164C3" w:rsidRPr="009838F1" w:rsidRDefault="00E164C3" w:rsidP="00E164C3">
      <w:pPr>
        <w:jc w:val="both"/>
        <w:rPr>
          <w:b/>
          <w:bCs/>
        </w:rPr>
      </w:pPr>
      <w:r w:rsidRPr="009838F1">
        <w:rPr>
          <w:b/>
          <w:bCs/>
        </w:rPr>
        <w:t>YOLOv11</w:t>
      </w:r>
      <w:r w:rsidR="009838F1">
        <w:rPr>
          <w:b/>
          <w:bCs/>
        </w:rPr>
        <w:t>:</w:t>
      </w:r>
    </w:p>
    <w:p w14:paraId="633A382C" w14:textId="77777777" w:rsidR="009838F1" w:rsidRPr="00E164C3" w:rsidRDefault="009838F1" w:rsidP="00E164C3">
      <w:pPr>
        <w:jc w:val="both"/>
      </w:pPr>
    </w:p>
    <w:p w14:paraId="4B89CB3F" w14:textId="77777777" w:rsidR="00C26490" w:rsidRDefault="008F708C" w:rsidP="00C26490">
      <w:pPr>
        <w:pStyle w:val="BodyText"/>
        <w:spacing w:before="120"/>
        <w:ind w:firstLine="0"/>
        <w:rPr>
          <w:noProof/>
          <w:color w:val="000000"/>
          <w:sz w:val="22"/>
          <w:szCs w:val="22"/>
        </w:rPr>
      </w:pPr>
      <w:r>
        <w:rPr>
          <w:noProof/>
          <w:color w:val="000000"/>
          <w:sz w:val="22"/>
          <w:szCs w:val="22"/>
        </w:rPr>
        <w:pict w14:anchorId="040D53C8">
          <v:shape id="_x0000_i1026" type="#_x0000_t75" style="width:243.15pt;height:146.7pt;visibility:visible">
            <v:imagedata r:id="rId9" o:title=""/>
          </v:shape>
        </w:pict>
      </w:r>
    </w:p>
    <w:p w14:paraId="004712DF" w14:textId="77777777" w:rsidR="00C26490" w:rsidRDefault="00C26490" w:rsidP="00C26490">
      <w:pPr>
        <w:rPr>
          <w:i/>
          <w:color w:val="000000"/>
        </w:rPr>
      </w:pPr>
      <w:r w:rsidRPr="000F3EAF">
        <w:rPr>
          <w:i/>
          <w:color w:val="000000"/>
        </w:rPr>
        <w:t>Fig.4.</w:t>
      </w:r>
      <w:proofErr w:type="gramStart"/>
      <w:r w:rsidR="00DB0CCA">
        <w:rPr>
          <w:i/>
          <w:color w:val="000000"/>
        </w:rPr>
        <w:t>1</w:t>
      </w:r>
      <w:r w:rsidRPr="000F3EAF">
        <w:rPr>
          <w:i/>
          <w:color w:val="000000"/>
        </w:rPr>
        <w:t xml:space="preserve"> </w:t>
      </w:r>
      <w:r w:rsidR="00DB0CCA">
        <w:rPr>
          <w:i/>
          <w:color w:val="000000"/>
        </w:rPr>
        <w:t xml:space="preserve"> </w:t>
      </w:r>
      <w:r>
        <w:rPr>
          <w:i/>
          <w:color w:val="000000"/>
        </w:rPr>
        <w:t>Training</w:t>
      </w:r>
      <w:proofErr w:type="gramEnd"/>
      <w:r>
        <w:rPr>
          <w:i/>
          <w:color w:val="000000"/>
        </w:rPr>
        <w:t xml:space="preserve"> loss – box &amp; </w:t>
      </w:r>
      <w:proofErr w:type="spellStart"/>
      <w:r>
        <w:rPr>
          <w:i/>
          <w:color w:val="000000"/>
        </w:rPr>
        <w:t>cls</w:t>
      </w:r>
      <w:proofErr w:type="spellEnd"/>
    </w:p>
    <w:p w14:paraId="41ABA677" w14:textId="77777777" w:rsidR="00C26490" w:rsidRPr="00C26490" w:rsidRDefault="00C26490" w:rsidP="00C26490">
      <w:pPr>
        <w:rPr>
          <w:i/>
          <w:color w:val="000000"/>
        </w:rPr>
      </w:pPr>
    </w:p>
    <w:p w14:paraId="711DF893" w14:textId="77777777" w:rsidR="009838F1" w:rsidRPr="009838F1" w:rsidRDefault="00713900" w:rsidP="009838F1">
      <w:pPr>
        <w:pStyle w:val="BodyText"/>
        <w:spacing w:before="120"/>
        <w:rPr>
          <w:color w:val="000000"/>
          <w:sz w:val="22"/>
          <w:szCs w:val="22"/>
          <w:lang w:val="en-IN"/>
        </w:rPr>
      </w:pPr>
      <w:r w:rsidRPr="00713900">
        <w:rPr>
          <w:color w:val="000000"/>
          <w:sz w:val="22"/>
          <w:szCs w:val="22"/>
          <w:lang w:val="en-IN"/>
        </w:rPr>
        <w:t>The bounding box loss encountered in all stages of training follows a consistent trend of decreasing in value from above 1.0 to less than 0.5 in just 40 epochs. The continuous decrease in value indicates that the ability of the network to localize objects continues to improve consistently without any signs of instability or overfitting.</w:t>
      </w:r>
    </w:p>
    <w:p w14:paraId="25D6035C" w14:textId="77777777" w:rsidR="009838F1" w:rsidRDefault="00713900" w:rsidP="009838F1">
      <w:pPr>
        <w:pStyle w:val="BodyText"/>
        <w:spacing w:before="120"/>
        <w:rPr>
          <w:color w:val="000000"/>
          <w:sz w:val="22"/>
          <w:szCs w:val="22"/>
          <w:lang w:val="en-IN"/>
        </w:rPr>
      </w:pPr>
      <w:r w:rsidRPr="00713900">
        <w:rPr>
          <w:color w:val="000000"/>
          <w:sz w:val="22"/>
          <w:szCs w:val="22"/>
          <w:lang w:val="en-IN"/>
        </w:rPr>
        <w:t>The bounding box loss encountered in all stages of training follows a consistent trend of decreasing in value from above 1.0 to less than 0.5 in just 40 epochs. The continuous decrease in value indicates that the ability of the network to localize objects continues to improve consistently without any signs of instability or overfitting</w:t>
      </w:r>
      <w:r w:rsidR="009838F1" w:rsidRPr="009838F1">
        <w:rPr>
          <w:color w:val="000000"/>
          <w:sz w:val="22"/>
          <w:szCs w:val="22"/>
          <w:lang w:val="en-IN"/>
        </w:rPr>
        <w:t>.</w:t>
      </w:r>
    </w:p>
    <w:p w14:paraId="1E4B9FE3" w14:textId="77777777" w:rsidR="00C26490" w:rsidRDefault="008F708C" w:rsidP="00C26490">
      <w:pPr>
        <w:pStyle w:val="BodyText"/>
        <w:spacing w:before="120"/>
        <w:ind w:firstLine="0"/>
        <w:rPr>
          <w:noProof/>
          <w:color w:val="000000"/>
          <w:sz w:val="22"/>
          <w:szCs w:val="22"/>
          <w:lang w:val="en-US"/>
        </w:rPr>
      </w:pPr>
      <w:r>
        <w:rPr>
          <w:noProof/>
          <w:color w:val="000000"/>
          <w:sz w:val="22"/>
          <w:szCs w:val="22"/>
          <w:lang w:val="en-US"/>
        </w:rPr>
        <w:pict w14:anchorId="0E53D1B6">
          <v:shape id="_x0000_i1027" type="#_x0000_t75" style="width:243.85pt;height:145.35pt;visibility:visible">
            <v:imagedata r:id="rId10" o:title=""/>
          </v:shape>
        </w:pict>
      </w:r>
    </w:p>
    <w:p w14:paraId="56419B89" w14:textId="77777777" w:rsidR="00C26490" w:rsidRDefault="00C26490" w:rsidP="00C26490">
      <w:pPr>
        <w:rPr>
          <w:i/>
          <w:color w:val="000000"/>
        </w:rPr>
      </w:pPr>
      <w:r w:rsidRPr="000F3EAF">
        <w:rPr>
          <w:i/>
          <w:color w:val="000000"/>
        </w:rPr>
        <w:t>Fig.4.</w:t>
      </w:r>
      <w:proofErr w:type="gramStart"/>
      <w:r w:rsidR="00DB0CCA">
        <w:rPr>
          <w:i/>
          <w:color w:val="000000"/>
        </w:rPr>
        <w:t xml:space="preserve">2 </w:t>
      </w:r>
      <w:r w:rsidRPr="000F3EAF">
        <w:rPr>
          <w:i/>
          <w:color w:val="000000"/>
        </w:rPr>
        <w:t xml:space="preserve"> </w:t>
      </w:r>
      <w:r>
        <w:rPr>
          <w:i/>
          <w:color w:val="000000"/>
        </w:rPr>
        <w:t>Validation</w:t>
      </w:r>
      <w:proofErr w:type="gramEnd"/>
      <w:r>
        <w:rPr>
          <w:i/>
          <w:color w:val="000000"/>
        </w:rPr>
        <w:t xml:space="preserve"> loss – box &amp; </w:t>
      </w:r>
      <w:proofErr w:type="spellStart"/>
      <w:r>
        <w:rPr>
          <w:i/>
          <w:color w:val="000000"/>
        </w:rPr>
        <w:t>cls</w:t>
      </w:r>
      <w:proofErr w:type="spellEnd"/>
    </w:p>
    <w:p w14:paraId="2DF8A8F8" w14:textId="77777777" w:rsidR="00C26490" w:rsidRDefault="00C26490" w:rsidP="00C26490">
      <w:pPr>
        <w:pStyle w:val="BodyText"/>
        <w:spacing w:after="0"/>
        <w:ind w:firstLine="0"/>
        <w:rPr>
          <w:color w:val="000000"/>
          <w:sz w:val="22"/>
          <w:szCs w:val="22"/>
          <w:lang w:val="en-US"/>
        </w:rPr>
      </w:pPr>
    </w:p>
    <w:p w14:paraId="3776EF89" w14:textId="77777777" w:rsidR="00A63A26" w:rsidRPr="00A63A26" w:rsidRDefault="00A63A26" w:rsidP="00A63A26">
      <w:pPr>
        <w:pStyle w:val="BodyText"/>
        <w:rPr>
          <w:color w:val="000000"/>
          <w:sz w:val="22"/>
          <w:szCs w:val="22"/>
          <w:lang w:val="en-IN"/>
        </w:rPr>
      </w:pPr>
      <w:r w:rsidRPr="00A63A26">
        <w:rPr>
          <w:color w:val="000000"/>
          <w:sz w:val="22"/>
          <w:szCs w:val="22"/>
          <w:lang w:val="en-IN"/>
        </w:rPr>
        <w:t>As can be seen, the validation bounding box loss is somewhat more variable compared to the training loss; yet, it still follows a general downward trend and approaches 0.8. These fluctuations are expected when assessing the performance on unknown data. This trend shows that the network improves its localization skill on data not included in the training set.</w:t>
      </w:r>
    </w:p>
    <w:p w14:paraId="68D03282" w14:textId="7C75F301" w:rsidR="009838F1" w:rsidRPr="009838F1" w:rsidRDefault="00A63A26" w:rsidP="009838F1">
      <w:pPr>
        <w:pStyle w:val="BodyText"/>
        <w:rPr>
          <w:color w:val="000000"/>
          <w:sz w:val="22"/>
          <w:szCs w:val="22"/>
          <w:lang w:val="en-IN"/>
        </w:rPr>
      </w:pPr>
      <w:r>
        <w:rPr>
          <w:color w:val="000000"/>
          <w:sz w:val="22"/>
          <w:szCs w:val="22"/>
          <w:lang w:val="en-IN"/>
        </w:rPr>
        <w:lastRenderedPageBreak/>
        <w:t xml:space="preserve"> </w:t>
      </w:r>
      <w:r w:rsidR="00C75C42" w:rsidRPr="00C75C42">
        <w:rPr>
          <w:color w:val="000000"/>
          <w:sz w:val="22"/>
          <w:szCs w:val="22"/>
          <w:lang w:val="en-IN"/>
        </w:rPr>
        <w:t>The loss for validation bounding box shows a slightly higher variance compared to the training loss; however, a descending pattern is evident, with convergence at around 0.8. The variance is expected in testing data, and it is indicative of generalization ability of the model.</w:t>
      </w:r>
      <w:r w:rsidR="00527F22">
        <w:rPr>
          <w:color w:val="000000"/>
          <w:sz w:val="22"/>
          <w:szCs w:val="22"/>
          <w:lang w:val="en-IN"/>
        </w:rPr>
        <w:t xml:space="preserve"> </w:t>
      </w:r>
      <w:r w:rsidR="00527F22" w:rsidRPr="00527F22">
        <w:rPr>
          <w:color w:val="000000"/>
          <w:sz w:val="22"/>
          <w:szCs w:val="22"/>
          <w:lang w:val="en-US"/>
        </w:rPr>
        <w:t xml:space="preserve">This </w:t>
      </w:r>
      <w:r w:rsidR="00527F22">
        <w:rPr>
          <w:color w:val="000000"/>
          <w:sz w:val="22"/>
          <w:szCs w:val="22"/>
          <w:lang w:val="en-US"/>
        </w:rPr>
        <w:t>reflects</w:t>
      </w:r>
      <w:r w:rsidR="00527F22" w:rsidRPr="00527F22">
        <w:rPr>
          <w:color w:val="000000"/>
          <w:sz w:val="22"/>
          <w:szCs w:val="22"/>
          <w:lang w:val="en-US"/>
        </w:rPr>
        <w:t xml:space="preserve"> improved generalization in localization beyond the training set.</w:t>
      </w:r>
    </w:p>
    <w:p w14:paraId="162E99F8" w14:textId="0C9572ED" w:rsidR="009838F1" w:rsidRPr="009838F1" w:rsidRDefault="00FA7021" w:rsidP="009838F1">
      <w:pPr>
        <w:pStyle w:val="BodyText"/>
        <w:rPr>
          <w:color w:val="000000"/>
          <w:sz w:val="22"/>
          <w:szCs w:val="22"/>
          <w:lang w:val="en-IN"/>
        </w:rPr>
      </w:pPr>
      <w:r w:rsidRPr="00FA7021">
        <w:rPr>
          <w:color w:val="000000"/>
          <w:sz w:val="22"/>
          <w:szCs w:val="22"/>
          <w:lang w:val="en-IN"/>
        </w:rPr>
        <w:t xml:space="preserve">Validation classification loss consistently decreases from a value greater than 3.5 to approximately 1.2. The reduction </w:t>
      </w:r>
      <w:r w:rsidR="008F708C" w:rsidRPr="008F708C">
        <w:rPr>
          <w:color w:val="000000"/>
          <w:sz w:val="22"/>
          <w:szCs w:val="22"/>
          <w:lang w:val="en-US"/>
        </w:rPr>
        <w:t xml:space="preserve">demonstrates that the </w:t>
      </w:r>
      <w:r w:rsidR="008F708C">
        <w:rPr>
          <w:color w:val="000000"/>
          <w:sz w:val="22"/>
          <w:szCs w:val="22"/>
          <w:lang w:val="en-US"/>
        </w:rPr>
        <w:t xml:space="preserve">learned </w:t>
      </w:r>
      <w:r w:rsidR="008F708C" w:rsidRPr="008F708C">
        <w:rPr>
          <w:color w:val="000000"/>
          <w:sz w:val="22"/>
          <w:szCs w:val="22"/>
          <w:lang w:val="en-US"/>
        </w:rPr>
        <w:t>model generalizes effectively to</w:t>
      </w:r>
      <w:r w:rsidR="008F708C">
        <w:rPr>
          <w:color w:val="000000"/>
          <w:sz w:val="22"/>
          <w:szCs w:val="22"/>
          <w:lang w:val="en-US"/>
        </w:rPr>
        <w:t xml:space="preserve"> </w:t>
      </w:r>
      <w:r w:rsidRPr="00FA7021">
        <w:rPr>
          <w:color w:val="000000"/>
          <w:sz w:val="22"/>
          <w:szCs w:val="22"/>
          <w:lang w:val="en-IN"/>
        </w:rPr>
        <w:t>new instances while maintaining consistency in classification performance despite some variations during the validation process.</w:t>
      </w:r>
      <w:r>
        <w:rPr>
          <w:color w:val="000000"/>
          <w:sz w:val="22"/>
          <w:szCs w:val="22"/>
          <w:lang w:val="en-IN"/>
        </w:rPr>
        <w:t xml:space="preserve"> </w:t>
      </w:r>
    </w:p>
    <w:p w14:paraId="14D5726C" w14:textId="77777777" w:rsidR="00C26490" w:rsidRDefault="00C26490" w:rsidP="00C26490">
      <w:pPr>
        <w:pStyle w:val="BodyText"/>
        <w:rPr>
          <w:color w:val="000000"/>
          <w:sz w:val="22"/>
          <w:szCs w:val="22"/>
          <w:lang w:val="en-US"/>
        </w:rPr>
      </w:pPr>
    </w:p>
    <w:p w14:paraId="5B935CF8" w14:textId="77777777" w:rsidR="00C26490" w:rsidRDefault="008F708C" w:rsidP="00C26490">
      <w:pPr>
        <w:pStyle w:val="BodyText"/>
        <w:spacing w:before="120"/>
        <w:ind w:firstLine="0"/>
        <w:rPr>
          <w:noProof/>
          <w:color w:val="000000"/>
          <w:sz w:val="22"/>
          <w:szCs w:val="22"/>
          <w:lang w:val="en-US"/>
        </w:rPr>
      </w:pPr>
      <w:r>
        <w:rPr>
          <w:noProof/>
          <w:color w:val="000000"/>
          <w:sz w:val="22"/>
          <w:szCs w:val="22"/>
          <w:lang w:val="en-US"/>
        </w:rPr>
        <w:pict w14:anchorId="40A0F37B">
          <v:shape id="_x0000_i1028" type="#_x0000_t75" style="width:243.85pt;height:142.65pt;visibility:visible">
            <v:imagedata r:id="rId11" o:title=""/>
          </v:shape>
        </w:pict>
      </w:r>
    </w:p>
    <w:p w14:paraId="3F6277BA" w14:textId="77777777" w:rsidR="00C26490" w:rsidRDefault="00C26490" w:rsidP="00C26490">
      <w:pPr>
        <w:rPr>
          <w:i/>
          <w:color w:val="000000"/>
        </w:rPr>
      </w:pPr>
      <w:r w:rsidRPr="000F3EAF">
        <w:rPr>
          <w:i/>
          <w:color w:val="000000"/>
        </w:rPr>
        <w:t>Fig.4.</w:t>
      </w:r>
      <w:proofErr w:type="gramStart"/>
      <w:r w:rsidR="00DB0CCA">
        <w:rPr>
          <w:i/>
          <w:color w:val="000000"/>
        </w:rPr>
        <w:t xml:space="preserve">3  </w:t>
      </w:r>
      <w:r>
        <w:rPr>
          <w:i/>
          <w:color w:val="000000"/>
        </w:rPr>
        <w:t>Performance</w:t>
      </w:r>
      <w:proofErr w:type="gramEnd"/>
      <w:r>
        <w:rPr>
          <w:i/>
          <w:color w:val="000000"/>
        </w:rPr>
        <w:t xml:space="preserve"> Metrix – Precision &amp; Recall</w:t>
      </w:r>
    </w:p>
    <w:p w14:paraId="3F97E80C" w14:textId="77777777" w:rsidR="00C26490" w:rsidRPr="00C26490" w:rsidRDefault="00C26490" w:rsidP="00C26490">
      <w:pPr>
        <w:rPr>
          <w:i/>
          <w:color w:val="000000"/>
        </w:rPr>
      </w:pPr>
    </w:p>
    <w:p w14:paraId="41ADE728" w14:textId="77777777" w:rsidR="009838F1" w:rsidRPr="009838F1" w:rsidRDefault="00FA7021" w:rsidP="009838F1">
      <w:pPr>
        <w:pStyle w:val="BodyText"/>
        <w:rPr>
          <w:color w:val="000000"/>
          <w:sz w:val="22"/>
          <w:szCs w:val="22"/>
          <w:lang w:val="en-IN"/>
        </w:rPr>
      </w:pPr>
      <w:r w:rsidRPr="00FA7021">
        <w:rPr>
          <w:color w:val="000000"/>
          <w:sz w:val="22"/>
          <w:szCs w:val="22"/>
          <w:lang w:val="en-IN"/>
        </w:rPr>
        <w:t>The precision measure demonstrates an increasing trend between around 0.4 and 0.95 during training. The steady trend denotes that there have been few errors made by the classifier in making predictions, which demonstrates the high level of accuracy attained.</w:t>
      </w:r>
    </w:p>
    <w:p w14:paraId="4789B85B" w14:textId="617ECC60" w:rsidR="009838F1" w:rsidRPr="009838F1" w:rsidRDefault="00FA7021" w:rsidP="009838F1">
      <w:pPr>
        <w:pStyle w:val="BodyText"/>
        <w:rPr>
          <w:color w:val="000000"/>
          <w:sz w:val="22"/>
          <w:szCs w:val="22"/>
          <w:lang w:val="en-IN"/>
        </w:rPr>
      </w:pPr>
      <w:r w:rsidRPr="00FA7021">
        <w:rPr>
          <w:color w:val="000000"/>
          <w:sz w:val="22"/>
          <w:szCs w:val="22"/>
          <w:lang w:val="en-IN"/>
        </w:rPr>
        <w:t xml:space="preserve">In the same manner, the recall figure shows a similar trend towards increasing, starting from less than 0.4 and rising to reach 0.9. </w:t>
      </w:r>
      <w:r w:rsidR="008F708C" w:rsidRPr="008F708C">
        <w:rPr>
          <w:color w:val="000000"/>
          <w:sz w:val="22"/>
          <w:szCs w:val="22"/>
          <w:lang w:val="en-US"/>
        </w:rPr>
        <w:t>This trend reflects a significant improvement in the model’s performance in identifying relevant symptoms.</w:t>
      </w:r>
    </w:p>
    <w:p w14:paraId="09725833" w14:textId="77777777" w:rsidR="00C26490" w:rsidRDefault="008F708C" w:rsidP="00C26490">
      <w:pPr>
        <w:pStyle w:val="BodyText"/>
        <w:spacing w:before="120"/>
        <w:ind w:firstLine="0"/>
        <w:rPr>
          <w:noProof/>
          <w:color w:val="000000"/>
          <w:sz w:val="22"/>
          <w:szCs w:val="22"/>
          <w:lang w:val="en-US"/>
        </w:rPr>
      </w:pPr>
      <w:r>
        <w:rPr>
          <w:noProof/>
          <w:color w:val="000000"/>
          <w:sz w:val="22"/>
          <w:szCs w:val="22"/>
          <w:lang w:val="en-US"/>
        </w:rPr>
        <w:pict w14:anchorId="79A990A5">
          <v:shape id="_x0000_i1029" type="#_x0000_t75" style="width:243.15pt;height:142.65pt;visibility:visible">
            <v:imagedata r:id="rId12" o:title=""/>
          </v:shape>
        </w:pict>
      </w:r>
    </w:p>
    <w:p w14:paraId="02AE478A" w14:textId="77777777" w:rsidR="00C26490" w:rsidRDefault="00C26490" w:rsidP="00C26490">
      <w:pPr>
        <w:rPr>
          <w:i/>
          <w:color w:val="000000"/>
        </w:rPr>
      </w:pPr>
      <w:r w:rsidRPr="000F3EAF">
        <w:rPr>
          <w:i/>
          <w:color w:val="000000"/>
        </w:rPr>
        <w:t>Fig.4.</w:t>
      </w:r>
      <w:proofErr w:type="gramStart"/>
      <w:r w:rsidR="00DB0CCA">
        <w:rPr>
          <w:i/>
          <w:color w:val="000000"/>
        </w:rPr>
        <w:t xml:space="preserve">4 </w:t>
      </w:r>
      <w:r w:rsidRPr="000F3EAF">
        <w:rPr>
          <w:i/>
          <w:color w:val="000000"/>
        </w:rPr>
        <w:t xml:space="preserve"> </w:t>
      </w:r>
      <w:r>
        <w:rPr>
          <w:i/>
          <w:color w:val="000000"/>
        </w:rPr>
        <w:t>Performance</w:t>
      </w:r>
      <w:proofErr w:type="gramEnd"/>
      <w:r>
        <w:rPr>
          <w:i/>
          <w:color w:val="000000"/>
        </w:rPr>
        <w:t xml:space="preserve"> Metrix – mAP</w:t>
      </w:r>
      <w:proofErr w:type="gramStart"/>
      <w:r>
        <w:rPr>
          <w:i/>
          <w:color w:val="000000"/>
        </w:rPr>
        <w:t>50  &amp;</w:t>
      </w:r>
      <w:proofErr w:type="gramEnd"/>
      <w:r>
        <w:rPr>
          <w:i/>
          <w:color w:val="000000"/>
        </w:rPr>
        <w:t xml:space="preserve"> mAP50-95</w:t>
      </w:r>
    </w:p>
    <w:p w14:paraId="72FB36A5" w14:textId="77777777" w:rsidR="00C26490" w:rsidRDefault="00C26490" w:rsidP="00E164C3">
      <w:pPr>
        <w:pStyle w:val="BodyText"/>
        <w:spacing w:after="0"/>
        <w:ind w:firstLine="0"/>
        <w:rPr>
          <w:noProof/>
          <w:color w:val="000000"/>
          <w:sz w:val="22"/>
          <w:szCs w:val="22"/>
          <w:lang w:val="en-US"/>
        </w:rPr>
      </w:pPr>
    </w:p>
    <w:p w14:paraId="2A6C5D05" w14:textId="4206440E" w:rsidR="009838F1" w:rsidRPr="009838F1" w:rsidRDefault="0038464E" w:rsidP="009838F1">
      <w:pPr>
        <w:pStyle w:val="BodyText"/>
        <w:spacing w:before="120"/>
        <w:rPr>
          <w:color w:val="000000"/>
          <w:sz w:val="22"/>
          <w:szCs w:val="22"/>
          <w:lang w:val="en-IN"/>
        </w:rPr>
      </w:pPr>
      <w:r w:rsidRPr="0038464E">
        <w:rPr>
          <w:color w:val="000000"/>
          <w:sz w:val="22"/>
          <w:szCs w:val="22"/>
          <w:lang w:val="en-IN"/>
        </w:rPr>
        <w:t xml:space="preserve">The mean Average Precision at an </w:t>
      </w:r>
      <w:proofErr w:type="spellStart"/>
      <w:r w:rsidRPr="0038464E">
        <w:rPr>
          <w:color w:val="000000"/>
          <w:sz w:val="22"/>
          <w:szCs w:val="22"/>
          <w:lang w:val="en-IN"/>
        </w:rPr>
        <w:t>IoU</w:t>
      </w:r>
      <w:proofErr w:type="spellEnd"/>
      <w:r w:rsidRPr="0038464E">
        <w:rPr>
          <w:color w:val="000000"/>
          <w:sz w:val="22"/>
          <w:szCs w:val="22"/>
          <w:lang w:val="en-IN"/>
        </w:rPr>
        <w:t xml:space="preserve"> threshold of 0.5 (mAP50) is growing at an alarming rate in the first few epochs and then levels off to around 1.0. This </w:t>
      </w:r>
      <w:r w:rsidRPr="0038464E">
        <w:rPr>
          <w:color w:val="000000"/>
          <w:sz w:val="22"/>
          <w:szCs w:val="22"/>
          <w:lang w:val="en-IN"/>
        </w:rPr>
        <w:t xml:space="preserve">finding shows </w:t>
      </w:r>
      <w:r w:rsidR="008F708C" w:rsidRPr="008F708C">
        <w:rPr>
          <w:color w:val="000000"/>
          <w:sz w:val="22"/>
          <w:szCs w:val="22"/>
          <w:lang w:val="en-US"/>
        </w:rPr>
        <w:t>hat the model exhibits a high level of</w:t>
      </w:r>
      <w:r w:rsidR="008F708C" w:rsidRPr="008F708C">
        <w:rPr>
          <w:color w:val="000000"/>
          <w:sz w:val="22"/>
          <w:szCs w:val="22"/>
          <w:lang w:val="en-IN"/>
        </w:rPr>
        <w:t xml:space="preserve"> </w:t>
      </w:r>
      <w:r w:rsidRPr="0038464E">
        <w:rPr>
          <w:color w:val="000000"/>
          <w:sz w:val="22"/>
          <w:szCs w:val="22"/>
          <w:lang w:val="en-IN"/>
        </w:rPr>
        <w:t>detection under typical localization conditions, and validates the high object recognition performance.</w:t>
      </w:r>
      <w:r w:rsidR="009838F1" w:rsidRPr="00F76BB5">
        <w:rPr>
          <w:color w:val="000000"/>
          <w:sz w:val="22"/>
          <w:szCs w:val="22"/>
          <w:highlight w:val="yellow"/>
          <w:lang w:val="en-IN"/>
        </w:rPr>
        <w:t xml:space="preserve"> </w:t>
      </w:r>
    </w:p>
    <w:p w14:paraId="1A3943CA" w14:textId="77777777" w:rsidR="009838F1" w:rsidRPr="009838F1" w:rsidRDefault="00DB3FE8" w:rsidP="009838F1">
      <w:pPr>
        <w:pStyle w:val="BodyText"/>
        <w:spacing w:before="120"/>
        <w:rPr>
          <w:color w:val="000000"/>
          <w:sz w:val="22"/>
          <w:szCs w:val="22"/>
          <w:lang w:val="en-IN"/>
        </w:rPr>
      </w:pPr>
      <w:r w:rsidRPr="00DB3FE8">
        <w:rPr>
          <w:color w:val="000000"/>
          <w:sz w:val="22"/>
          <w:szCs w:val="22"/>
          <w:lang w:val="en-IN"/>
        </w:rPr>
        <w:t xml:space="preserve">The stricter mean average precision between the 0.5 to 0.95 (mAP50-95) </w:t>
      </w:r>
      <w:proofErr w:type="spellStart"/>
      <w:r w:rsidRPr="00DB3FE8">
        <w:rPr>
          <w:color w:val="000000"/>
          <w:sz w:val="22"/>
          <w:szCs w:val="22"/>
          <w:lang w:val="en-IN"/>
        </w:rPr>
        <w:t>IoU</w:t>
      </w:r>
      <w:proofErr w:type="spellEnd"/>
      <w:r w:rsidRPr="00DB3FE8">
        <w:rPr>
          <w:color w:val="000000"/>
          <w:sz w:val="22"/>
          <w:szCs w:val="22"/>
          <w:lang w:val="en-IN"/>
        </w:rPr>
        <w:t xml:space="preserve"> thresholds also shows a strong improvement and levels off to nearly 0.98. This score is high, which means that the model has a strong detecting accuracy even with higher localization constraints, which confirms the strength and efficiency of the YOLOv11 architecture in recognizing sign language in real-time.</w:t>
      </w:r>
    </w:p>
    <w:p w14:paraId="21EA4DFD" w14:textId="77777777" w:rsidR="009838F1" w:rsidRPr="009838F1" w:rsidRDefault="00E164C3" w:rsidP="00E164C3">
      <w:pPr>
        <w:pStyle w:val="BodyText"/>
        <w:spacing w:before="120"/>
        <w:ind w:firstLine="0"/>
        <w:rPr>
          <w:b/>
          <w:bCs/>
          <w:color w:val="000000"/>
          <w:sz w:val="22"/>
          <w:szCs w:val="22"/>
          <w:lang w:val="en-US"/>
        </w:rPr>
      </w:pPr>
      <w:r w:rsidRPr="009838F1">
        <w:rPr>
          <w:b/>
          <w:bCs/>
          <w:color w:val="000000"/>
          <w:sz w:val="22"/>
          <w:szCs w:val="22"/>
          <w:lang w:val="en-US"/>
        </w:rPr>
        <w:t>YOLOv8</w:t>
      </w:r>
      <w:r w:rsidR="009838F1">
        <w:rPr>
          <w:b/>
          <w:bCs/>
          <w:color w:val="000000"/>
          <w:sz w:val="22"/>
          <w:szCs w:val="22"/>
          <w:lang w:val="en-US"/>
        </w:rPr>
        <w:t>:</w:t>
      </w:r>
    </w:p>
    <w:p w14:paraId="34BE9FD4" w14:textId="77777777" w:rsidR="00E164C3" w:rsidRDefault="008F708C" w:rsidP="00E164C3">
      <w:pPr>
        <w:pStyle w:val="BodyText"/>
        <w:ind w:firstLine="0"/>
        <w:rPr>
          <w:noProof/>
          <w:color w:val="000000"/>
          <w:sz w:val="22"/>
          <w:szCs w:val="22"/>
          <w:lang w:val="en-US"/>
        </w:rPr>
      </w:pPr>
      <w:r>
        <w:rPr>
          <w:noProof/>
          <w:color w:val="000000"/>
          <w:sz w:val="22"/>
          <w:szCs w:val="22"/>
          <w:lang w:val="en-US"/>
        </w:rPr>
        <w:pict w14:anchorId="55AAF454">
          <v:shape id="_x0000_i1030" type="#_x0000_t75" style="width:243.15pt;height:146.05pt;visibility:visible">
            <v:imagedata r:id="rId13" o:title=""/>
          </v:shape>
        </w:pict>
      </w:r>
    </w:p>
    <w:p w14:paraId="10065558" w14:textId="77777777" w:rsidR="00DB0CCA" w:rsidRDefault="00DB0CCA" w:rsidP="00DB0CCA">
      <w:pPr>
        <w:rPr>
          <w:i/>
          <w:color w:val="000000"/>
        </w:rPr>
      </w:pPr>
      <w:r w:rsidRPr="000F3EAF">
        <w:rPr>
          <w:i/>
          <w:color w:val="000000"/>
        </w:rPr>
        <w:t>Fig.4.</w:t>
      </w:r>
      <w:proofErr w:type="gramStart"/>
      <w:r>
        <w:rPr>
          <w:i/>
          <w:color w:val="000000"/>
        </w:rPr>
        <w:t xml:space="preserve">5 </w:t>
      </w:r>
      <w:r w:rsidRPr="000F3EAF">
        <w:rPr>
          <w:i/>
          <w:color w:val="000000"/>
        </w:rPr>
        <w:t xml:space="preserve"> </w:t>
      </w:r>
      <w:r>
        <w:rPr>
          <w:i/>
          <w:color w:val="000000"/>
        </w:rPr>
        <w:t>Training</w:t>
      </w:r>
      <w:proofErr w:type="gramEnd"/>
      <w:r>
        <w:rPr>
          <w:i/>
          <w:color w:val="000000"/>
        </w:rPr>
        <w:t xml:space="preserve"> loss – box &amp; </w:t>
      </w:r>
      <w:proofErr w:type="spellStart"/>
      <w:r>
        <w:rPr>
          <w:i/>
          <w:color w:val="000000"/>
        </w:rPr>
        <w:t>cls</w:t>
      </w:r>
      <w:proofErr w:type="spellEnd"/>
    </w:p>
    <w:p w14:paraId="5E04D5D4" w14:textId="77777777" w:rsidR="00E164C3" w:rsidRDefault="00E164C3" w:rsidP="00E164C3">
      <w:pPr>
        <w:pStyle w:val="BodyText"/>
        <w:spacing w:after="0"/>
        <w:ind w:firstLine="0"/>
        <w:rPr>
          <w:color w:val="000000"/>
          <w:sz w:val="22"/>
          <w:szCs w:val="22"/>
          <w:lang w:val="en-US"/>
        </w:rPr>
      </w:pPr>
    </w:p>
    <w:p w14:paraId="7A8BFD14" w14:textId="77777777" w:rsidR="00D053C9" w:rsidRPr="00D053C9" w:rsidRDefault="00D053C9" w:rsidP="00D053C9">
      <w:pPr>
        <w:pStyle w:val="BodyText"/>
        <w:spacing w:before="120"/>
        <w:rPr>
          <w:color w:val="000000"/>
          <w:sz w:val="22"/>
          <w:szCs w:val="22"/>
          <w:lang w:val="en-IN"/>
        </w:rPr>
      </w:pPr>
      <w:r w:rsidRPr="00D053C9">
        <w:rPr>
          <w:color w:val="000000"/>
          <w:sz w:val="22"/>
          <w:szCs w:val="22"/>
          <w:lang w:val="en-IN"/>
        </w:rPr>
        <w:t xml:space="preserve">The bounding box regression loss decreases smoothly and gradually during training, going from values over 1.0 to about 0.4 in 40 epochs. This </w:t>
      </w:r>
      <w:proofErr w:type="spellStart"/>
      <w:r w:rsidRPr="00D053C9">
        <w:rPr>
          <w:color w:val="000000"/>
          <w:sz w:val="22"/>
          <w:szCs w:val="22"/>
          <w:lang w:val="en-IN"/>
        </w:rPr>
        <w:t>behavior</w:t>
      </w:r>
      <w:proofErr w:type="spellEnd"/>
      <w:r w:rsidRPr="00D053C9">
        <w:rPr>
          <w:color w:val="000000"/>
          <w:sz w:val="22"/>
          <w:szCs w:val="22"/>
          <w:lang w:val="en-IN"/>
        </w:rPr>
        <w:t xml:space="preserve"> shows that the model is learning steadily and getting better at accurately finding hand sign regions.</w:t>
      </w:r>
    </w:p>
    <w:p w14:paraId="6778EB03" w14:textId="77777777" w:rsidR="009838F1" w:rsidRPr="009838F1" w:rsidRDefault="00D053C9" w:rsidP="009838F1">
      <w:pPr>
        <w:pStyle w:val="BodyText"/>
        <w:spacing w:before="120"/>
        <w:rPr>
          <w:color w:val="000000"/>
          <w:sz w:val="22"/>
          <w:szCs w:val="22"/>
          <w:lang w:val="en-IN"/>
        </w:rPr>
      </w:pPr>
      <w:r w:rsidRPr="00D053C9">
        <w:rPr>
          <w:color w:val="000000"/>
          <w:sz w:val="22"/>
          <w:szCs w:val="22"/>
          <w:lang w:val="en-IN"/>
        </w:rPr>
        <w:t>The training classification loss drops sharply from over 3.5 to almost 0.9. This shows that discriminative class-level features have been successfully learned. The lack of sudden changes indicates that optimization is stable and convergence is reliable during the training process</w:t>
      </w:r>
      <w:r w:rsidR="009838F1" w:rsidRPr="009838F1">
        <w:rPr>
          <w:color w:val="000000"/>
          <w:sz w:val="22"/>
          <w:szCs w:val="22"/>
          <w:lang w:val="en-IN"/>
        </w:rPr>
        <w:t>.</w:t>
      </w:r>
    </w:p>
    <w:p w14:paraId="24DCD0F2" w14:textId="77777777" w:rsidR="00E164C3" w:rsidRDefault="008F708C" w:rsidP="00E164C3">
      <w:pPr>
        <w:pStyle w:val="BodyText"/>
        <w:spacing w:before="120"/>
        <w:ind w:firstLine="0"/>
        <w:rPr>
          <w:noProof/>
          <w:color w:val="000000"/>
          <w:sz w:val="22"/>
          <w:szCs w:val="22"/>
          <w:lang w:val="en-US"/>
        </w:rPr>
      </w:pPr>
      <w:r>
        <w:rPr>
          <w:noProof/>
          <w:color w:val="000000"/>
          <w:sz w:val="22"/>
          <w:szCs w:val="22"/>
          <w:lang w:val="en-US"/>
        </w:rPr>
        <w:pict w14:anchorId="1A6C1A94">
          <v:shape id="_x0000_i1031" type="#_x0000_t75" style="width:243.15pt;height:141.95pt;visibility:visible">
            <v:imagedata r:id="rId14" o:title=""/>
          </v:shape>
        </w:pict>
      </w:r>
    </w:p>
    <w:p w14:paraId="46489B3F" w14:textId="77777777" w:rsidR="00DB0CCA" w:rsidRDefault="00DB0CCA" w:rsidP="00DB0CCA">
      <w:pPr>
        <w:rPr>
          <w:i/>
          <w:color w:val="000000"/>
        </w:rPr>
      </w:pPr>
      <w:r w:rsidRPr="000F3EAF">
        <w:rPr>
          <w:i/>
          <w:color w:val="000000"/>
        </w:rPr>
        <w:t>Fig.4.</w:t>
      </w:r>
      <w:proofErr w:type="gramStart"/>
      <w:r>
        <w:rPr>
          <w:i/>
          <w:color w:val="000000"/>
        </w:rPr>
        <w:t xml:space="preserve">6 </w:t>
      </w:r>
      <w:r w:rsidRPr="000F3EAF">
        <w:rPr>
          <w:i/>
          <w:color w:val="000000"/>
        </w:rPr>
        <w:t xml:space="preserve"> </w:t>
      </w:r>
      <w:r>
        <w:rPr>
          <w:i/>
          <w:color w:val="000000"/>
        </w:rPr>
        <w:t>Validation</w:t>
      </w:r>
      <w:proofErr w:type="gramEnd"/>
      <w:r>
        <w:rPr>
          <w:i/>
          <w:color w:val="000000"/>
        </w:rPr>
        <w:t xml:space="preserve"> loss – box &amp; </w:t>
      </w:r>
      <w:proofErr w:type="spellStart"/>
      <w:r>
        <w:rPr>
          <w:i/>
          <w:color w:val="000000"/>
        </w:rPr>
        <w:t>cls</w:t>
      </w:r>
      <w:proofErr w:type="spellEnd"/>
    </w:p>
    <w:p w14:paraId="6A7896BA" w14:textId="77777777" w:rsidR="00E164C3" w:rsidRDefault="00E164C3" w:rsidP="00E164C3">
      <w:pPr>
        <w:pStyle w:val="BodyText"/>
        <w:spacing w:after="0"/>
        <w:ind w:firstLine="0"/>
        <w:rPr>
          <w:color w:val="000000"/>
          <w:sz w:val="22"/>
          <w:szCs w:val="22"/>
          <w:lang w:val="en-US"/>
        </w:rPr>
      </w:pPr>
    </w:p>
    <w:p w14:paraId="2F3B4B6B" w14:textId="77777777" w:rsidR="009838F1" w:rsidRPr="009838F1" w:rsidRDefault="00D053C9" w:rsidP="009838F1">
      <w:pPr>
        <w:pStyle w:val="BodyText"/>
        <w:spacing w:before="120"/>
        <w:rPr>
          <w:color w:val="000000"/>
          <w:sz w:val="22"/>
          <w:szCs w:val="22"/>
          <w:lang w:val="en-IN"/>
        </w:rPr>
      </w:pPr>
      <w:r w:rsidRPr="00D053C9">
        <w:rPr>
          <w:color w:val="000000"/>
          <w:sz w:val="22"/>
          <w:szCs w:val="22"/>
          <w:lang w:val="en-IN"/>
        </w:rPr>
        <w:t xml:space="preserve">The validation bounding box loss shows a lot of variation at first, but it generally goes down and gets </w:t>
      </w:r>
      <w:r w:rsidRPr="00D053C9">
        <w:rPr>
          <w:color w:val="000000"/>
          <w:sz w:val="22"/>
          <w:szCs w:val="22"/>
          <w:lang w:val="en-IN"/>
        </w:rPr>
        <w:lastRenderedPageBreak/>
        <w:t>closer to 0.7. When you test a model on unseen data, you usually see these kinds of changes. They show that the model is slowly getting better at generalizing spatial localization performance.</w:t>
      </w:r>
    </w:p>
    <w:p w14:paraId="10C9064A" w14:textId="77777777" w:rsidR="00D053C9" w:rsidRPr="00D053C9" w:rsidRDefault="00D053C9" w:rsidP="00D053C9">
      <w:pPr>
        <w:pStyle w:val="BodyText"/>
        <w:spacing w:before="120"/>
        <w:rPr>
          <w:color w:val="000000"/>
          <w:sz w:val="22"/>
          <w:szCs w:val="22"/>
          <w:lang w:val="en-IN"/>
        </w:rPr>
      </w:pPr>
      <w:r w:rsidRPr="00D053C9">
        <w:rPr>
          <w:color w:val="000000"/>
          <w:sz w:val="22"/>
          <w:szCs w:val="22"/>
          <w:lang w:val="en-IN"/>
        </w:rPr>
        <w:t>Similarly, the validation classification loss also steadily drops from values above 2.0 to about 1.0. There are some minor differences, but the downward trend shows that the model works well on validation samples and keeps its classification accuracy steady.</w:t>
      </w:r>
    </w:p>
    <w:p w14:paraId="0B030420" w14:textId="77777777" w:rsidR="00E164C3" w:rsidRDefault="008F708C" w:rsidP="00E164C3">
      <w:pPr>
        <w:pStyle w:val="BodyText"/>
        <w:spacing w:before="120"/>
        <w:ind w:firstLine="0"/>
        <w:rPr>
          <w:noProof/>
          <w:color w:val="000000"/>
          <w:sz w:val="22"/>
          <w:szCs w:val="22"/>
          <w:lang w:val="en-US"/>
        </w:rPr>
      </w:pPr>
      <w:r>
        <w:rPr>
          <w:noProof/>
          <w:color w:val="000000"/>
          <w:sz w:val="22"/>
          <w:szCs w:val="22"/>
          <w:lang w:val="en-US"/>
        </w:rPr>
        <w:pict w14:anchorId="40444DFF">
          <v:shape id="_x0000_i1032" type="#_x0000_t75" style="width:243.15pt;height:139.25pt;visibility:visible">
            <v:imagedata r:id="rId15" o:title=""/>
          </v:shape>
        </w:pict>
      </w:r>
    </w:p>
    <w:p w14:paraId="0DC1FECB" w14:textId="77777777" w:rsidR="00E164C3" w:rsidRDefault="00E164C3" w:rsidP="00E164C3">
      <w:pPr>
        <w:rPr>
          <w:i/>
          <w:color w:val="000000"/>
        </w:rPr>
      </w:pPr>
      <w:r w:rsidRPr="000F3EAF">
        <w:rPr>
          <w:i/>
          <w:color w:val="000000"/>
        </w:rPr>
        <w:t>Fig.4.</w:t>
      </w:r>
      <w:r w:rsidR="00DB0CCA">
        <w:rPr>
          <w:i/>
          <w:color w:val="000000"/>
        </w:rPr>
        <w:t xml:space="preserve">7  </w:t>
      </w:r>
      <w:r w:rsidRPr="000F3EAF">
        <w:rPr>
          <w:i/>
          <w:color w:val="000000"/>
        </w:rPr>
        <w:t xml:space="preserve"> </w:t>
      </w:r>
      <w:r>
        <w:rPr>
          <w:i/>
          <w:color w:val="000000"/>
        </w:rPr>
        <w:t>Performance Metrix – Precision &amp; Recall</w:t>
      </w:r>
    </w:p>
    <w:p w14:paraId="665869F1" w14:textId="77777777" w:rsidR="00E164C3" w:rsidRDefault="00E164C3" w:rsidP="00E164C3">
      <w:pPr>
        <w:pStyle w:val="BodyText"/>
        <w:spacing w:after="0"/>
        <w:ind w:firstLine="0"/>
        <w:rPr>
          <w:color w:val="000000"/>
          <w:sz w:val="22"/>
          <w:szCs w:val="22"/>
          <w:lang w:val="en-US"/>
        </w:rPr>
      </w:pPr>
    </w:p>
    <w:p w14:paraId="68E5253B" w14:textId="77777777" w:rsidR="009838F1" w:rsidRPr="009838F1" w:rsidRDefault="00817219" w:rsidP="009838F1">
      <w:pPr>
        <w:pStyle w:val="BodyText"/>
        <w:rPr>
          <w:color w:val="000000"/>
          <w:sz w:val="22"/>
          <w:szCs w:val="22"/>
          <w:lang w:val="en-IN"/>
        </w:rPr>
      </w:pPr>
      <w:r w:rsidRPr="00817219">
        <w:rPr>
          <w:color w:val="000000"/>
          <w:sz w:val="22"/>
          <w:szCs w:val="22"/>
          <w:lang w:val="en-IN"/>
        </w:rPr>
        <w:t>The precision metric improves steadily during training, starting at about 0.65 and stabilizing above 0.9. The enhancement indicates fewer instances of incorrect classifications as well as increased certainty about recognized gestures from video recordings.</w:t>
      </w:r>
    </w:p>
    <w:p w14:paraId="39D22ABD" w14:textId="77777777" w:rsidR="009838F1" w:rsidRPr="009838F1" w:rsidRDefault="00817219" w:rsidP="009838F1">
      <w:pPr>
        <w:pStyle w:val="BodyText"/>
        <w:rPr>
          <w:color w:val="000000"/>
          <w:sz w:val="22"/>
          <w:szCs w:val="22"/>
          <w:lang w:val="en-IN"/>
        </w:rPr>
      </w:pPr>
      <w:r w:rsidRPr="00817219">
        <w:rPr>
          <w:color w:val="000000"/>
          <w:sz w:val="22"/>
          <w:szCs w:val="22"/>
          <w:lang w:val="en-IN"/>
        </w:rPr>
        <w:t>The recall metric also shows a similar pattern of increase, going up from about 0.6 to almost 0.95 in the last epochs. It means it is getting better at finding these important features to detect them more accurately without missing any of their occurrences while increasing its detection rate as well.</w:t>
      </w:r>
    </w:p>
    <w:p w14:paraId="4EBE7A7D" w14:textId="77777777" w:rsidR="00E164C3" w:rsidRDefault="008F708C" w:rsidP="00E164C3">
      <w:pPr>
        <w:pStyle w:val="BodyText"/>
        <w:spacing w:before="120"/>
        <w:ind w:firstLine="0"/>
        <w:rPr>
          <w:noProof/>
          <w:color w:val="000000"/>
          <w:sz w:val="22"/>
          <w:szCs w:val="22"/>
          <w:lang w:val="en-US"/>
        </w:rPr>
      </w:pPr>
      <w:r>
        <w:rPr>
          <w:noProof/>
          <w:color w:val="000000"/>
          <w:sz w:val="22"/>
          <w:szCs w:val="22"/>
          <w:lang w:val="en-US"/>
        </w:rPr>
        <w:pict w14:anchorId="17710C40">
          <v:shape id="_x0000_i1033" type="#_x0000_t75" style="width:243.15pt;height:2in;visibility:visible">
            <v:imagedata r:id="rId16" o:title=""/>
          </v:shape>
        </w:pict>
      </w:r>
    </w:p>
    <w:p w14:paraId="7C6DE17A" w14:textId="77777777" w:rsidR="00E164C3" w:rsidRDefault="00E164C3" w:rsidP="00E164C3">
      <w:pPr>
        <w:rPr>
          <w:i/>
          <w:color w:val="000000"/>
        </w:rPr>
      </w:pPr>
      <w:r w:rsidRPr="000F3EAF">
        <w:rPr>
          <w:i/>
          <w:color w:val="000000"/>
        </w:rPr>
        <w:t>Fig.4.</w:t>
      </w:r>
      <w:r w:rsidR="00DB0CCA">
        <w:rPr>
          <w:i/>
          <w:color w:val="000000"/>
        </w:rPr>
        <w:t xml:space="preserve">8  </w:t>
      </w:r>
      <w:r w:rsidRPr="000F3EAF">
        <w:rPr>
          <w:i/>
          <w:color w:val="000000"/>
        </w:rPr>
        <w:t xml:space="preserve"> </w:t>
      </w:r>
      <w:r>
        <w:rPr>
          <w:i/>
          <w:color w:val="000000"/>
        </w:rPr>
        <w:t>Performance Metrix – mAP</w:t>
      </w:r>
      <w:proofErr w:type="gramStart"/>
      <w:r>
        <w:rPr>
          <w:i/>
          <w:color w:val="000000"/>
        </w:rPr>
        <w:t>50  &amp;</w:t>
      </w:r>
      <w:proofErr w:type="gramEnd"/>
      <w:r>
        <w:rPr>
          <w:i/>
          <w:color w:val="000000"/>
        </w:rPr>
        <w:t xml:space="preserve"> mAP50-95</w:t>
      </w:r>
    </w:p>
    <w:p w14:paraId="1E6FFDE2" w14:textId="77777777" w:rsidR="00E164C3" w:rsidRDefault="00E164C3" w:rsidP="00E164C3">
      <w:pPr>
        <w:pStyle w:val="BodyText"/>
        <w:spacing w:after="0"/>
        <w:ind w:firstLine="0"/>
        <w:rPr>
          <w:color w:val="000000"/>
          <w:sz w:val="22"/>
          <w:szCs w:val="22"/>
          <w:lang w:val="en-US"/>
        </w:rPr>
      </w:pPr>
    </w:p>
    <w:p w14:paraId="496B849E" w14:textId="77777777" w:rsidR="009838F1" w:rsidRPr="009838F1" w:rsidRDefault="00817219" w:rsidP="009838F1">
      <w:pPr>
        <w:pStyle w:val="BodyText"/>
        <w:spacing w:before="120"/>
        <w:rPr>
          <w:color w:val="000000"/>
          <w:sz w:val="22"/>
          <w:szCs w:val="22"/>
          <w:lang w:val="en-IN"/>
        </w:rPr>
      </w:pPr>
      <w:r w:rsidRPr="00817219">
        <w:rPr>
          <w:color w:val="000000"/>
          <w:sz w:val="22"/>
          <w:szCs w:val="22"/>
          <w:lang w:val="en-IN"/>
        </w:rPr>
        <w:t xml:space="preserve">The mean Average Precision at an </w:t>
      </w:r>
      <w:proofErr w:type="spellStart"/>
      <w:r w:rsidRPr="00817219">
        <w:rPr>
          <w:color w:val="000000"/>
          <w:sz w:val="22"/>
          <w:szCs w:val="22"/>
          <w:lang w:val="en-IN"/>
        </w:rPr>
        <w:t>IoU</w:t>
      </w:r>
      <w:proofErr w:type="spellEnd"/>
      <w:r w:rsidRPr="00817219">
        <w:rPr>
          <w:color w:val="000000"/>
          <w:sz w:val="22"/>
          <w:szCs w:val="22"/>
          <w:lang w:val="en-IN"/>
        </w:rPr>
        <w:t xml:space="preserve"> threshold of 0.5 (mAP50) increases quickly in the beginning of training and then stabilizes around 0.95. It shows good sensitivity as well as spatial resolution according to established standards of assessment.</w:t>
      </w:r>
    </w:p>
    <w:p w14:paraId="3CCB801C" w14:textId="77777777" w:rsidR="009838F1" w:rsidRPr="009838F1" w:rsidRDefault="00817219" w:rsidP="009838F1">
      <w:pPr>
        <w:pStyle w:val="BodyText"/>
        <w:spacing w:before="120"/>
        <w:rPr>
          <w:color w:val="000000"/>
          <w:sz w:val="22"/>
          <w:szCs w:val="22"/>
          <w:lang w:val="en-IN"/>
        </w:rPr>
      </w:pPr>
      <w:r w:rsidRPr="00817219">
        <w:rPr>
          <w:color w:val="000000"/>
          <w:sz w:val="22"/>
          <w:szCs w:val="22"/>
          <w:lang w:val="en-IN"/>
        </w:rPr>
        <w:t xml:space="preserve">The more </w:t>
      </w:r>
      <w:r>
        <w:rPr>
          <w:color w:val="000000"/>
          <w:sz w:val="22"/>
          <w:szCs w:val="22"/>
          <w:lang w:val="en-IN"/>
        </w:rPr>
        <w:t>rigorous</w:t>
      </w:r>
      <w:r w:rsidRPr="00817219">
        <w:rPr>
          <w:color w:val="000000"/>
          <w:sz w:val="22"/>
          <w:szCs w:val="22"/>
          <w:lang w:val="en-IN"/>
        </w:rPr>
        <w:t xml:space="preserve"> map50-95 metric also exhibits an early rise and converges near 0.88. This finding demonstrates that the YOLOv8 model ensures accurate localization despite stringent overlap requirements, underscoring its reliability and efficacy in real-time hand gesture recognition.</w:t>
      </w:r>
    </w:p>
    <w:p w14:paraId="65FE7C6C" w14:textId="77777777" w:rsidR="00523ECB" w:rsidRDefault="00523ECB" w:rsidP="00523ECB">
      <w:pPr>
        <w:pStyle w:val="BodyText"/>
        <w:spacing w:before="120"/>
        <w:ind w:firstLine="0"/>
        <w:rPr>
          <w:color w:val="000000"/>
          <w:sz w:val="22"/>
          <w:szCs w:val="22"/>
          <w:lang w:val="en-US"/>
        </w:rPr>
      </w:pPr>
      <w:r>
        <w:rPr>
          <w:color w:val="000000"/>
          <w:sz w:val="22"/>
          <w:szCs w:val="22"/>
          <w:lang w:val="en-US"/>
        </w:rPr>
        <w:t>Comparison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5"/>
        <w:gridCol w:w="1240"/>
        <w:gridCol w:w="1291"/>
        <w:gridCol w:w="1160"/>
      </w:tblGrid>
      <w:tr w:rsidR="00523ECB" w:rsidRPr="00523ECB" w14:paraId="410FD522" w14:textId="77777777" w:rsidTr="000829EF">
        <w:trPr>
          <w:tblHeader/>
          <w:tblCellSpacing w:w="15" w:type="dxa"/>
          <w:jc w:val="center"/>
        </w:trPr>
        <w:tc>
          <w:tcPr>
            <w:tcW w:w="0" w:type="auto"/>
            <w:vAlign w:val="center"/>
            <w:hideMark/>
          </w:tcPr>
          <w:p w14:paraId="6EF83BA9" w14:textId="77777777" w:rsidR="00523ECB" w:rsidRPr="00523ECB" w:rsidRDefault="00523ECB">
            <w:pPr>
              <w:rPr>
                <w:b/>
                <w:bCs/>
                <w:color w:val="000000"/>
                <w:sz w:val="22"/>
                <w:szCs w:val="22"/>
                <w:lang w:val="en-IN"/>
              </w:rPr>
            </w:pPr>
            <w:r w:rsidRPr="00523ECB">
              <w:rPr>
                <w:b/>
                <w:bCs/>
                <w:color w:val="000000"/>
                <w:sz w:val="22"/>
                <w:szCs w:val="22"/>
                <w:lang w:val="en-IN"/>
              </w:rPr>
              <w:t>Metric</w:t>
            </w:r>
          </w:p>
        </w:tc>
        <w:tc>
          <w:tcPr>
            <w:tcW w:w="0" w:type="auto"/>
            <w:vAlign w:val="center"/>
            <w:hideMark/>
          </w:tcPr>
          <w:p w14:paraId="4415A8F9" w14:textId="77777777" w:rsidR="00523ECB" w:rsidRPr="00523ECB" w:rsidRDefault="00523ECB">
            <w:pPr>
              <w:rPr>
                <w:b/>
                <w:bCs/>
                <w:color w:val="000000"/>
                <w:sz w:val="22"/>
                <w:szCs w:val="22"/>
                <w:lang w:val="en-IN"/>
              </w:rPr>
            </w:pPr>
            <w:r w:rsidRPr="00523ECB">
              <w:rPr>
                <w:b/>
                <w:bCs/>
                <w:color w:val="000000"/>
                <w:sz w:val="22"/>
                <w:szCs w:val="22"/>
                <w:lang w:val="en-IN"/>
              </w:rPr>
              <w:t>YOLOv8</w:t>
            </w:r>
          </w:p>
        </w:tc>
        <w:tc>
          <w:tcPr>
            <w:tcW w:w="0" w:type="auto"/>
            <w:vAlign w:val="center"/>
            <w:hideMark/>
          </w:tcPr>
          <w:p w14:paraId="0E002590" w14:textId="77777777" w:rsidR="00523ECB" w:rsidRPr="00523ECB" w:rsidRDefault="00523ECB">
            <w:pPr>
              <w:rPr>
                <w:b/>
                <w:bCs/>
                <w:color w:val="000000"/>
                <w:sz w:val="22"/>
                <w:szCs w:val="22"/>
                <w:lang w:val="en-IN"/>
              </w:rPr>
            </w:pPr>
            <w:r w:rsidRPr="00523ECB">
              <w:rPr>
                <w:b/>
                <w:bCs/>
                <w:color w:val="000000"/>
                <w:sz w:val="22"/>
                <w:szCs w:val="22"/>
                <w:lang w:val="en-IN"/>
              </w:rPr>
              <w:t>YOLOv11</w:t>
            </w:r>
          </w:p>
        </w:tc>
        <w:tc>
          <w:tcPr>
            <w:tcW w:w="0" w:type="auto"/>
            <w:vAlign w:val="center"/>
            <w:hideMark/>
          </w:tcPr>
          <w:p w14:paraId="36ADB544" w14:textId="77777777" w:rsidR="00523ECB" w:rsidRPr="00523ECB" w:rsidRDefault="00523ECB">
            <w:pPr>
              <w:rPr>
                <w:b/>
                <w:bCs/>
                <w:color w:val="000000"/>
                <w:sz w:val="22"/>
                <w:szCs w:val="22"/>
                <w:lang w:val="en-IN"/>
              </w:rPr>
            </w:pPr>
            <w:r w:rsidRPr="00523ECB">
              <w:rPr>
                <w:b/>
                <w:bCs/>
                <w:color w:val="000000"/>
                <w:sz w:val="22"/>
                <w:szCs w:val="22"/>
                <w:lang w:val="en-IN"/>
              </w:rPr>
              <w:t>Better Model</w:t>
            </w:r>
          </w:p>
        </w:tc>
      </w:tr>
      <w:tr w:rsidR="00523ECB" w:rsidRPr="00523ECB" w14:paraId="0910ECB7" w14:textId="77777777" w:rsidTr="000829EF">
        <w:trPr>
          <w:tblCellSpacing w:w="15" w:type="dxa"/>
          <w:jc w:val="center"/>
        </w:trPr>
        <w:tc>
          <w:tcPr>
            <w:tcW w:w="0" w:type="auto"/>
            <w:vAlign w:val="center"/>
            <w:hideMark/>
          </w:tcPr>
          <w:p w14:paraId="1770549E" w14:textId="77777777" w:rsidR="00523ECB" w:rsidRPr="00523ECB" w:rsidRDefault="00523ECB">
            <w:pPr>
              <w:rPr>
                <w:color w:val="000000"/>
                <w:sz w:val="22"/>
                <w:szCs w:val="22"/>
                <w:lang w:val="en-IN"/>
              </w:rPr>
            </w:pPr>
            <w:r w:rsidRPr="00523ECB">
              <w:rPr>
                <w:b/>
                <w:bCs/>
                <w:color w:val="000000"/>
                <w:sz w:val="22"/>
                <w:szCs w:val="22"/>
                <w:lang w:val="en-IN"/>
              </w:rPr>
              <w:t>Train</w:t>
            </w:r>
            <w:r>
              <w:rPr>
                <w:b/>
                <w:bCs/>
                <w:color w:val="000000"/>
                <w:sz w:val="22"/>
                <w:szCs w:val="22"/>
                <w:lang w:val="en-IN"/>
              </w:rPr>
              <w:t xml:space="preserve"> </w:t>
            </w:r>
            <w:r w:rsidRPr="00523ECB">
              <w:rPr>
                <w:b/>
                <w:bCs/>
                <w:color w:val="000000"/>
                <w:sz w:val="22"/>
                <w:szCs w:val="22"/>
                <w:lang w:val="en-IN"/>
              </w:rPr>
              <w:t>Box Loss</w:t>
            </w:r>
          </w:p>
        </w:tc>
        <w:tc>
          <w:tcPr>
            <w:tcW w:w="0" w:type="auto"/>
            <w:vAlign w:val="center"/>
            <w:hideMark/>
          </w:tcPr>
          <w:p w14:paraId="4B6AEE04" w14:textId="77777777" w:rsidR="00523ECB" w:rsidRPr="00523ECB" w:rsidRDefault="00523ECB">
            <w:pPr>
              <w:rPr>
                <w:color w:val="000000"/>
                <w:sz w:val="22"/>
                <w:szCs w:val="22"/>
                <w:lang w:val="en-IN"/>
              </w:rPr>
            </w:pPr>
            <w:r w:rsidRPr="00523ECB">
              <w:rPr>
                <w:color w:val="000000"/>
                <w:sz w:val="22"/>
                <w:szCs w:val="22"/>
                <w:lang w:val="en-IN"/>
              </w:rPr>
              <w:t>Decreased to ~0.4</w:t>
            </w:r>
          </w:p>
        </w:tc>
        <w:tc>
          <w:tcPr>
            <w:tcW w:w="0" w:type="auto"/>
            <w:vAlign w:val="center"/>
            <w:hideMark/>
          </w:tcPr>
          <w:p w14:paraId="6039E744" w14:textId="77777777" w:rsidR="00523ECB" w:rsidRPr="00523ECB" w:rsidRDefault="00523ECB">
            <w:pPr>
              <w:rPr>
                <w:color w:val="000000"/>
                <w:sz w:val="22"/>
                <w:szCs w:val="22"/>
                <w:lang w:val="en-IN"/>
              </w:rPr>
            </w:pPr>
            <w:r w:rsidRPr="00523ECB">
              <w:rPr>
                <w:color w:val="000000"/>
                <w:sz w:val="22"/>
                <w:szCs w:val="22"/>
                <w:lang w:val="en-IN"/>
              </w:rPr>
              <w:t>Decreased to ~0.35</w:t>
            </w:r>
          </w:p>
        </w:tc>
        <w:tc>
          <w:tcPr>
            <w:tcW w:w="0" w:type="auto"/>
            <w:vAlign w:val="center"/>
            <w:hideMark/>
          </w:tcPr>
          <w:p w14:paraId="286A1769"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5B8738C8" w14:textId="77777777" w:rsidTr="000829EF">
        <w:trPr>
          <w:tblCellSpacing w:w="15" w:type="dxa"/>
          <w:jc w:val="center"/>
        </w:trPr>
        <w:tc>
          <w:tcPr>
            <w:tcW w:w="0" w:type="auto"/>
            <w:vAlign w:val="center"/>
            <w:hideMark/>
          </w:tcPr>
          <w:p w14:paraId="6955EC97" w14:textId="77777777" w:rsidR="00523ECB" w:rsidRPr="00523ECB" w:rsidRDefault="00523ECB">
            <w:pPr>
              <w:rPr>
                <w:color w:val="000000"/>
                <w:sz w:val="22"/>
                <w:szCs w:val="22"/>
                <w:lang w:val="en-IN"/>
              </w:rPr>
            </w:pPr>
            <w:r w:rsidRPr="00523ECB">
              <w:rPr>
                <w:b/>
                <w:bCs/>
                <w:color w:val="000000"/>
                <w:sz w:val="22"/>
                <w:szCs w:val="22"/>
                <w:lang w:val="en-IN"/>
              </w:rPr>
              <w:t>Train Class Loss</w:t>
            </w:r>
          </w:p>
        </w:tc>
        <w:tc>
          <w:tcPr>
            <w:tcW w:w="0" w:type="auto"/>
            <w:vAlign w:val="center"/>
            <w:hideMark/>
          </w:tcPr>
          <w:p w14:paraId="20623AF8" w14:textId="77777777" w:rsidR="00523ECB" w:rsidRPr="00523ECB" w:rsidRDefault="00523ECB">
            <w:pPr>
              <w:rPr>
                <w:color w:val="000000"/>
                <w:sz w:val="22"/>
                <w:szCs w:val="22"/>
                <w:lang w:val="en-IN"/>
              </w:rPr>
            </w:pPr>
            <w:r w:rsidRPr="00523ECB">
              <w:rPr>
                <w:color w:val="000000"/>
                <w:sz w:val="22"/>
                <w:szCs w:val="22"/>
                <w:lang w:val="en-IN"/>
              </w:rPr>
              <w:t>Reduced from ~3.5 to ~0.9</w:t>
            </w:r>
          </w:p>
        </w:tc>
        <w:tc>
          <w:tcPr>
            <w:tcW w:w="0" w:type="auto"/>
            <w:vAlign w:val="center"/>
            <w:hideMark/>
          </w:tcPr>
          <w:p w14:paraId="737CF4F6" w14:textId="77777777" w:rsidR="00523ECB" w:rsidRPr="00523ECB" w:rsidRDefault="00523ECB">
            <w:pPr>
              <w:rPr>
                <w:color w:val="000000"/>
                <w:sz w:val="22"/>
                <w:szCs w:val="22"/>
                <w:lang w:val="en-IN"/>
              </w:rPr>
            </w:pPr>
            <w:r w:rsidRPr="00523ECB">
              <w:rPr>
                <w:color w:val="000000"/>
                <w:sz w:val="22"/>
                <w:szCs w:val="22"/>
                <w:lang w:val="en-IN"/>
              </w:rPr>
              <w:t>Reduced from ~4.0 to ~0.8</w:t>
            </w:r>
          </w:p>
        </w:tc>
        <w:tc>
          <w:tcPr>
            <w:tcW w:w="0" w:type="auto"/>
            <w:vAlign w:val="center"/>
            <w:hideMark/>
          </w:tcPr>
          <w:p w14:paraId="1BCE7C67"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2799748D" w14:textId="77777777" w:rsidTr="000829EF">
        <w:trPr>
          <w:tblCellSpacing w:w="15" w:type="dxa"/>
          <w:jc w:val="center"/>
        </w:trPr>
        <w:tc>
          <w:tcPr>
            <w:tcW w:w="0" w:type="auto"/>
            <w:vAlign w:val="center"/>
            <w:hideMark/>
          </w:tcPr>
          <w:p w14:paraId="6D9A47CA" w14:textId="77777777" w:rsidR="00523ECB" w:rsidRPr="00523ECB" w:rsidRDefault="00523ECB">
            <w:pPr>
              <w:rPr>
                <w:color w:val="000000"/>
                <w:sz w:val="22"/>
                <w:szCs w:val="22"/>
                <w:lang w:val="en-IN"/>
              </w:rPr>
            </w:pPr>
            <w:r w:rsidRPr="00523ECB">
              <w:rPr>
                <w:b/>
                <w:bCs/>
                <w:color w:val="000000"/>
                <w:sz w:val="22"/>
                <w:szCs w:val="22"/>
                <w:lang w:val="en-IN"/>
              </w:rPr>
              <w:t>Val Box Loss</w:t>
            </w:r>
          </w:p>
        </w:tc>
        <w:tc>
          <w:tcPr>
            <w:tcW w:w="0" w:type="auto"/>
            <w:vAlign w:val="center"/>
            <w:hideMark/>
          </w:tcPr>
          <w:p w14:paraId="52C1093E" w14:textId="77777777" w:rsidR="00523ECB" w:rsidRPr="00523ECB" w:rsidRDefault="00523ECB">
            <w:pPr>
              <w:rPr>
                <w:color w:val="000000"/>
                <w:sz w:val="22"/>
                <w:szCs w:val="22"/>
                <w:lang w:val="en-IN"/>
              </w:rPr>
            </w:pPr>
            <w:r w:rsidRPr="00523ECB">
              <w:rPr>
                <w:color w:val="000000"/>
                <w:sz w:val="22"/>
                <w:szCs w:val="22"/>
                <w:lang w:val="en-IN"/>
              </w:rPr>
              <w:t>Fluctuates ~1.1 to 0.7</w:t>
            </w:r>
          </w:p>
        </w:tc>
        <w:tc>
          <w:tcPr>
            <w:tcW w:w="0" w:type="auto"/>
            <w:vAlign w:val="center"/>
            <w:hideMark/>
          </w:tcPr>
          <w:p w14:paraId="528C68E9" w14:textId="77777777" w:rsidR="00523ECB" w:rsidRPr="00523ECB" w:rsidRDefault="00523ECB">
            <w:pPr>
              <w:rPr>
                <w:color w:val="000000"/>
                <w:sz w:val="22"/>
                <w:szCs w:val="22"/>
                <w:lang w:val="en-IN"/>
              </w:rPr>
            </w:pPr>
            <w:r w:rsidRPr="00523ECB">
              <w:rPr>
                <w:color w:val="000000"/>
                <w:sz w:val="22"/>
                <w:szCs w:val="22"/>
                <w:lang w:val="en-IN"/>
              </w:rPr>
              <w:t>Fluctuates ~1.0 to 0.65</w:t>
            </w:r>
          </w:p>
        </w:tc>
        <w:tc>
          <w:tcPr>
            <w:tcW w:w="0" w:type="auto"/>
            <w:vAlign w:val="center"/>
            <w:hideMark/>
          </w:tcPr>
          <w:p w14:paraId="6FA1A73B"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4BBE2EBC" w14:textId="77777777" w:rsidTr="000829EF">
        <w:trPr>
          <w:tblCellSpacing w:w="15" w:type="dxa"/>
          <w:jc w:val="center"/>
        </w:trPr>
        <w:tc>
          <w:tcPr>
            <w:tcW w:w="0" w:type="auto"/>
            <w:vAlign w:val="center"/>
            <w:hideMark/>
          </w:tcPr>
          <w:p w14:paraId="45191146" w14:textId="77777777" w:rsidR="00523ECB" w:rsidRPr="00523ECB" w:rsidRDefault="00523ECB">
            <w:pPr>
              <w:rPr>
                <w:color w:val="000000"/>
                <w:sz w:val="22"/>
                <w:szCs w:val="22"/>
                <w:lang w:val="en-IN"/>
              </w:rPr>
            </w:pPr>
            <w:r w:rsidRPr="00523ECB">
              <w:rPr>
                <w:b/>
                <w:bCs/>
                <w:color w:val="000000"/>
                <w:sz w:val="22"/>
                <w:szCs w:val="22"/>
                <w:lang w:val="en-IN"/>
              </w:rPr>
              <w:t>Val Class Loss</w:t>
            </w:r>
          </w:p>
        </w:tc>
        <w:tc>
          <w:tcPr>
            <w:tcW w:w="0" w:type="auto"/>
            <w:vAlign w:val="center"/>
            <w:hideMark/>
          </w:tcPr>
          <w:p w14:paraId="6DB89247" w14:textId="77777777" w:rsidR="00523ECB" w:rsidRPr="00523ECB" w:rsidRDefault="00523ECB">
            <w:pPr>
              <w:rPr>
                <w:color w:val="000000"/>
                <w:sz w:val="22"/>
                <w:szCs w:val="22"/>
                <w:lang w:val="en-IN"/>
              </w:rPr>
            </w:pPr>
            <w:r w:rsidRPr="00523ECB">
              <w:rPr>
                <w:color w:val="000000"/>
                <w:sz w:val="22"/>
                <w:szCs w:val="22"/>
                <w:lang w:val="en-IN"/>
              </w:rPr>
              <w:t>Drops from ~2.0 to ~1.0</w:t>
            </w:r>
          </w:p>
        </w:tc>
        <w:tc>
          <w:tcPr>
            <w:tcW w:w="0" w:type="auto"/>
            <w:vAlign w:val="center"/>
            <w:hideMark/>
          </w:tcPr>
          <w:p w14:paraId="5CD0A48E" w14:textId="77777777" w:rsidR="00523ECB" w:rsidRPr="00523ECB" w:rsidRDefault="00523ECB">
            <w:pPr>
              <w:rPr>
                <w:color w:val="000000"/>
                <w:sz w:val="22"/>
                <w:szCs w:val="22"/>
                <w:lang w:val="en-IN"/>
              </w:rPr>
            </w:pPr>
            <w:r w:rsidRPr="00523ECB">
              <w:rPr>
                <w:color w:val="000000"/>
                <w:sz w:val="22"/>
                <w:szCs w:val="22"/>
                <w:lang w:val="en-IN"/>
              </w:rPr>
              <w:t>Drops from ~3.5 to ~1.2</w:t>
            </w:r>
          </w:p>
        </w:tc>
        <w:tc>
          <w:tcPr>
            <w:tcW w:w="0" w:type="auto"/>
            <w:vAlign w:val="center"/>
            <w:hideMark/>
          </w:tcPr>
          <w:p w14:paraId="4B45B1AE" w14:textId="77777777" w:rsidR="00523ECB" w:rsidRPr="00523ECB" w:rsidRDefault="00523ECB">
            <w:pPr>
              <w:rPr>
                <w:color w:val="000000"/>
                <w:sz w:val="22"/>
                <w:szCs w:val="22"/>
                <w:lang w:val="en-IN"/>
              </w:rPr>
            </w:pPr>
            <w:r w:rsidRPr="00523ECB">
              <w:rPr>
                <w:color w:val="000000"/>
                <w:sz w:val="22"/>
                <w:szCs w:val="22"/>
                <w:lang w:val="en-IN"/>
              </w:rPr>
              <w:t xml:space="preserve">YOLOv8 </w:t>
            </w:r>
            <w:r w:rsidRPr="00523ECB">
              <w:rPr>
                <w:i/>
                <w:iCs/>
                <w:color w:val="000000"/>
                <w:sz w:val="22"/>
                <w:szCs w:val="22"/>
                <w:lang w:val="en-IN"/>
              </w:rPr>
              <w:t>(slightly)</w:t>
            </w:r>
          </w:p>
        </w:tc>
      </w:tr>
      <w:tr w:rsidR="00523ECB" w:rsidRPr="00523ECB" w14:paraId="3C9DC82B" w14:textId="77777777" w:rsidTr="000829EF">
        <w:trPr>
          <w:tblCellSpacing w:w="15" w:type="dxa"/>
          <w:jc w:val="center"/>
        </w:trPr>
        <w:tc>
          <w:tcPr>
            <w:tcW w:w="0" w:type="auto"/>
            <w:vAlign w:val="center"/>
            <w:hideMark/>
          </w:tcPr>
          <w:p w14:paraId="5A13C9EC" w14:textId="77777777" w:rsidR="00523ECB" w:rsidRPr="00523ECB" w:rsidRDefault="00523ECB">
            <w:pPr>
              <w:rPr>
                <w:color w:val="000000"/>
                <w:sz w:val="22"/>
                <w:szCs w:val="22"/>
                <w:lang w:val="en-IN"/>
              </w:rPr>
            </w:pPr>
            <w:r w:rsidRPr="00523ECB">
              <w:rPr>
                <w:b/>
                <w:bCs/>
                <w:color w:val="000000"/>
                <w:sz w:val="22"/>
                <w:szCs w:val="22"/>
                <w:lang w:val="en-IN"/>
              </w:rPr>
              <w:t>Precision (B)</w:t>
            </w:r>
          </w:p>
        </w:tc>
        <w:tc>
          <w:tcPr>
            <w:tcW w:w="0" w:type="auto"/>
            <w:vAlign w:val="center"/>
            <w:hideMark/>
          </w:tcPr>
          <w:p w14:paraId="44364497" w14:textId="77777777" w:rsidR="00523ECB" w:rsidRPr="00523ECB" w:rsidRDefault="00523ECB">
            <w:pPr>
              <w:rPr>
                <w:color w:val="000000"/>
                <w:sz w:val="22"/>
                <w:szCs w:val="22"/>
                <w:lang w:val="en-IN"/>
              </w:rPr>
            </w:pPr>
            <w:r w:rsidRPr="00523ECB">
              <w:rPr>
                <w:color w:val="000000"/>
                <w:sz w:val="22"/>
                <w:szCs w:val="22"/>
                <w:lang w:val="en-IN"/>
              </w:rPr>
              <w:t>Peaks at ~0.93</w:t>
            </w:r>
          </w:p>
        </w:tc>
        <w:tc>
          <w:tcPr>
            <w:tcW w:w="0" w:type="auto"/>
            <w:vAlign w:val="center"/>
            <w:hideMark/>
          </w:tcPr>
          <w:p w14:paraId="70F2373C" w14:textId="77777777" w:rsidR="00523ECB" w:rsidRPr="00523ECB" w:rsidRDefault="00523ECB">
            <w:pPr>
              <w:rPr>
                <w:color w:val="000000"/>
                <w:sz w:val="22"/>
                <w:szCs w:val="22"/>
                <w:lang w:val="en-IN"/>
              </w:rPr>
            </w:pPr>
            <w:r w:rsidRPr="00523ECB">
              <w:rPr>
                <w:color w:val="000000"/>
                <w:sz w:val="22"/>
                <w:szCs w:val="22"/>
                <w:lang w:val="en-IN"/>
              </w:rPr>
              <w:t>Peaks at ~0.96</w:t>
            </w:r>
          </w:p>
        </w:tc>
        <w:tc>
          <w:tcPr>
            <w:tcW w:w="0" w:type="auto"/>
            <w:vAlign w:val="center"/>
            <w:hideMark/>
          </w:tcPr>
          <w:p w14:paraId="173DE598"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2231F151" w14:textId="77777777" w:rsidTr="000829EF">
        <w:trPr>
          <w:tblCellSpacing w:w="15" w:type="dxa"/>
          <w:jc w:val="center"/>
        </w:trPr>
        <w:tc>
          <w:tcPr>
            <w:tcW w:w="0" w:type="auto"/>
            <w:vAlign w:val="center"/>
            <w:hideMark/>
          </w:tcPr>
          <w:p w14:paraId="0C14EC32" w14:textId="77777777" w:rsidR="00523ECB" w:rsidRPr="00523ECB" w:rsidRDefault="00523ECB">
            <w:pPr>
              <w:rPr>
                <w:color w:val="000000"/>
                <w:sz w:val="22"/>
                <w:szCs w:val="22"/>
                <w:lang w:val="en-IN"/>
              </w:rPr>
            </w:pPr>
            <w:r w:rsidRPr="00523ECB">
              <w:rPr>
                <w:b/>
                <w:bCs/>
                <w:color w:val="000000"/>
                <w:sz w:val="22"/>
                <w:szCs w:val="22"/>
                <w:lang w:val="en-IN"/>
              </w:rPr>
              <w:t>Recall (B)</w:t>
            </w:r>
          </w:p>
        </w:tc>
        <w:tc>
          <w:tcPr>
            <w:tcW w:w="0" w:type="auto"/>
            <w:vAlign w:val="center"/>
            <w:hideMark/>
          </w:tcPr>
          <w:p w14:paraId="19B5F416" w14:textId="77777777" w:rsidR="00523ECB" w:rsidRPr="00523ECB" w:rsidRDefault="00523ECB">
            <w:pPr>
              <w:rPr>
                <w:color w:val="000000"/>
                <w:sz w:val="22"/>
                <w:szCs w:val="22"/>
                <w:lang w:val="en-IN"/>
              </w:rPr>
            </w:pPr>
            <w:r w:rsidRPr="00523ECB">
              <w:rPr>
                <w:color w:val="000000"/>
                <w:sz w:val="22"/>
                <w:szCs w:val="22"/>
                <w:lang w:val="en-IN"/>
              </w:rPr>
              <w:t>Peaks at ~0.94</w:t>
            </w:r>
          </w:p>
        </w:tc>
        <w:tc>
          <w:tcPr>
            <w:tcW w:w="0" w:type="auto"/>
            <w:vAlign w:val="center"/>
            <w:hideMark/>
          </w:tcPr>
          <w:p w14:paraId="7461B320" w14:textId="77777777" w:rsidR="00523ECB" w:rsidRPr="00523ECB" w:rsidRDefault="00523ECB">
            <w:pPr>
              <w:rPr>
                <w:color w:val="000000"/>
                <w:sz w:val="22"/>
                <w:szCs w:val="22"/>
                <w:lang w:val="en-IN"/>
              </w:rPr>
            </w:pPr>
            <w:r w:rsidRPr="00523ECB">
              <w:rPr>
                <w:color w:val="000000"/>
                <w:sz w:val="22"/>
                <w:szCs w:val="22"/>
                <w:lang w:val="en-IN"/>
              </w:rPr>
              <w:t>Peaks at ~0.95</w:t>
            </w:r>
          </w:p>
        </w:tc>
        <w:tc>
          <w:tcPr>
            <w:tcW w:w="0" w:type="auto"/>
            <w:vAlign w:val="center"/>
            <w:hideMark/>
          </w:tcPr>
          <w:p w14:paraId="6321C93C"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79DD77F9" w14:textId="77777777" w:rsidTr="000829EF">
        <w:trPr>
          <w:tblCellSpacing w:w="15" w:type="dxa"/>
          <w:jc w:val="center"/>
        </w:trPr>
        <w:tc>
          <w:tcPr>
            <w:tcW w:w="0" w:type="auto"/>
            <w:vAlign w:val="center"/>
            <w:hideMark/>
          </w:tcPr>
          <w:p w14:paraId="71038731" w14:textId="77777777" w:rsidR="00523ECB" w:rsidRPr="00523ECB" w:rsidRDefault="00523ECB">
            <w:pPr>
              <w:rPr>
                <w:color w:val="000000"/>
                <w:sz w:val="22"/>
                <w:szCs w:val="22"/>
                <w:lang w:val="en-IN"/>
              </w:rPr>
            </w:pPr>
            <w:r w:rsidRPr="00523ECB">
              <w:rPr>
                <w:b/>
                <w:bCs/>
                <w:color w:val="000000"/>
                <w:sz w:val="22"/>
                <w:szCs w:val="22"/>
                <w:lang w:val="en-IN"/>
              </w:rPr>
              <w:t>mAP@0.5 (B)</w:t>
            </w:r>
          </w:p>
        </w:tc>
        <w:tc>
          <w:tcPr>
            <w:tcW w:w="0" w:type="auto"/>
            <w:vAlign w:val="center"/>
            <w:hideMark/>
          </w:tcPr>
          <w:p w14:paraId="2F6649AE" w14:textId="77777777" w:rsidR="00523ECB" w:rsidRPr="00523ECB" w:rsidRDefault="00523ECB">
            <w:pPr>
              <w:rPr>
                <w:color w:val="000000"/>
                <w:sz w:val="22"/>
                <w:szCs w:val="22"/>
                <w:lang w:val="en-IN"/>
              </w:rPr>
            </w:pPr>
            <w:r w:rsidRPr="00523ECB">
              <w:rPr>
                <w:color w:val="000000"/>
                <w:sz w:val="22"/>
                <w:szCs w:val="22"/>
                <w:lang w:val="en-IN"/>
              </w:rPr>
              <w:t>Stabilizes at ~0.95</w:t>
            </w:r>
          </w:p>
        </w:tc>
        <w:tc>
          <w:tcPr>
            <w:tcW w:w="0" w:type="auto"/>
            <w:vAlign w:val="center"/>
            <w:hideMark/>
          </w:tcPr>
          <w:p w14:paraId="02255AD4" w14:textId="77777777" w:rsidR="00523ECB" w:rsidRPr="00523ECB" w:rsidRDefault="00523ECB">
            <w:pPr>
              <w:rPr>
                <w:color w:val="000000"/>
                <w:sz w:val="22"/>
                <w:szCs w:val="22"/>
                <w:lang w:val="en-IN"/>
              </w:rPr>
            </w:pPr>
            <w:r w:rsidRPr="00523ECB">
              <w:rPr>
                <w:color w:val="000000"/>
                <w:sz w:val="22"/>
                <w:szCs w:val="22"/>
                <w:lang w:val="en-IN"/>
              </w:rPr>
              <w:t>Stabilizes at ~0.99</w:t>
            </w:r>
          </w:p>
        </w:tc>
        <w:tc>
          <w:tcPr>
            <w:tcW w:w="0" w:type="auto"/>
            <w:vAlign w:val="center"/>
            <w:hideMark/>
          </w:tcPr>
          <w:p w14:paraId="6E1A167C" w14:textId="77777777" w:rsidR="00523ECB" w:rsidRPr="00523ECB" w:rsidRDefault="00523ECB">
            <w:pPr>
              <w:rPr>
                <w:color w:val="000000"/>
                <w:sz w:val="22"/>
                <w:szCs w:val="22"/>
                <w:lang w:val="en-IN"/>
              </w:rPr>
            </w:pPr>
            <w:r w:rsidRPr="00523ECB">
              <w:rPr>
                <w:color w:val="000000"/>
                <w:sz w:val="22"/>
                <w:szCs w:val="22"/>
                <w:lang w:val="en-IN"/>
              </w:rPr>
              <w:t>YOLOv11</w:t>
            </w:r>
          </w:p>
        </w:tc>
      </w:tr>
      <w:tr w:rsidR="00523ECB" w:rsidRPr="00523ECB" w14:paraId="41E7BBCB" w14:textId="77777777" w:rsidTr="000829EF">
        <w:trPr>
          <w:tblCellSpacing w:w="15" w:type="dxa"/>
          <w:jc w:val="center"/>
        </w:trPr>
        <w:tc>
          <w:tcPr>
            <w:tcW w:w="0" w:type="auto"/>
            <w:vAlign w:val="center"/>
            <w:hideMark/>
          </w:tcPr>
          <w:p w14:paraId="40509600" w14:textId="77777777" w:rsidR="00523ECB" w:rsidRPr="00523ECB" w:rsidRDefault="00523ECB">
            <w:pPr>
              <w:rPr>
                <w:color w:val="000000"/>
                <w:sz w:val="22"/>
                <w:szCs w:val="22"/>
                <w:lang w:val="en-IN"/>
              </w:rPr>
            </w:pPr>
            <w:r w:rsidRPr="00523ECB">
              <w:rPr>
                <w:b/>
                <w:bCs/>
                <w:color w:val="000000"/>
                <w:sz w:val="22"/>
                <w:szCs w:val="22"/>
                <w:lang w:val="en-IN"/>
              </w:rPr>
              <w:t>mAP@0.5–0.95 (B)</w:t>
            </w:r>
          </w:p>
        </w:tc>
        <w:tc>
          <w:tcPr>
            <w:tcW w:w="0" w:type="auto"/>
            <w:vAlign w:val="center"/>
            <w:hideMark/>
          </w:tcPr>
          <w:p w14:paraId="6E97524B" w14:textId="77777777" w:rsidR="00523ECB" w:rsidRPr="00523ECB" w:rsidRDefault="00523ECB">
            <w:pPr>
              <w:rPr>
                <w:color w:val="000000"/>
                <w:sz w:val="22"/>
                <w:szCs w:val="22"/>
                <w:lang w:val="en-IN"/>
              </w:rPr>
            </w:pPr>
            <w:r w:rsidRPr="00523ECB">
              <w:rPr>
                <w:color w:val="000000"/>
                <w:sz w:val="22"/>
                <w:szCs w:val="22"/>
                <w:lang w:val="en-IN"/>
              </w:rPr>
              <w:t>Stabilizes at ~0.88</w:t>
            </w:r>
          </w:p>
        </w:tc>
        <w:tc>
          <w:tcPr>
            <w:tcW w:w="0" w:type="auto"/>
            <w:vAlign w:val="center"/>
            <w:hideMark/>
          </w:tcPr>
          <w:p w14:paraId="3E3CEE59" w14:textId="77777777" w:rsidR="00523ECB" w:rsidRPr="00523ECB" w:rsidRDefault="00523ECB">
            <w:pPr>
              <w:rPr>
                <w:color w:val="000000"/>
                <w:sz w:val="22"/>
                <w:szCs w:val="22"/>
                <w:lang w:val="en-IN"/>
              </w:rPr>
            </w:pPr>
            <w:r w:rsidRPr="00523ECB">
              <w:rPr>
                <w:color w:val="000000"/>
                <w:sz w:val="22"/>
                <w:szCs w:val="22"/>
                <w:lang w:val="en-IN"/>
              </w:rPr>
              <w:t>Stabilizes at ~0.97</w:t>
            </w:r>
          </w:p>
        </w:tc>
        <w:tc>
          <w:tcPr>
            <w:tcW w:w="0" w:type="auto"/>
            <w:vAlign w:val="center"/>
            <w:hideMark/>
          </w:tcPr>
          <w:p w14:paraId="4290A3C6" w14:textId="77777777" w:rsidR="00523ECB" w:rsidRPr="00523ECB" w:rsidRDefault="00523ECB">
            <w:pPr>
              <w:rPr>
                <w:color w:val="000000"/>
                <w:sz w:val="22"/>
                <w:szCs w:val="22"/>
                <w:lang w:val="en-IN"/>
              </w:rPr>
            </w:pPr>
            <w:r w:rsidRPr="00523ECB">
              <w:rPr>
                <w:color w:val="000000"/>
                <w:sz w:val="22"/>
                <w:szCs w:val="22"/>
                <w:lang w:val="en-IN"/>
              </w:rPr>
              <w:t>YOLOv11</w:t>
            </w:r>
          </w:p>
        </w:tc>
      </w:tr>
    </w:tbl>
    <w:p w14:paraId="721C44EB" w14:textId="77777777" w:rsidR="00523ECB" w:rsidRDefault="00523ECB" w:rsidP="00523ECB">
      <w:pPr>
        <w:pStyle w:val="BodyText"/>
        <w:ind w:firstLine="0"/>
        <w:rPr>
          <w:color w:val="000000"/>
          <w:sz w:val="22"/>
          <w:szCs w:val="22"/>
          <w:lang w:val="en-US"/>
        </w:rPr>
      </w:pPr>
    </w:p>
    <w:p w14:paraId="418CD3F9" w14:textId="77777777" w:rsidR="00F246C6" w:rsidRPr="00F246C6" w:rsidRDefault="002F08CB" w:rsidP="00F246C6">
      <w:pPr>
        <w:pStyle w:val="BodyText"/>
        <w:rPr>
          <w:color w:val="000000"/>
          <w:sz w:val="22"/>
          <w:szCs w:val="22"/>
          <w:lang w:val="en-IN"/>
        </w:rPr>
      </w:pPr>
      <w:r w:rsidRPr="002F08CB">
        <w:rPr>
          <w:color w:val="000000"/>
          <w:sz w:val="22"/>
          <w:szCs w:val="22"/>
          <w:lang w:val="en-IN"/>
        </w:rPr>
        <w:t xml:space="preserve">A detailed comparative analysis of YOLOv8 and YOLOv11 shows that YOLOv11 is better than YOLOv8 in almost all comparison parameters. Training and validation show that YOLOv11 has lower and more stable losses for bounding box regression, classification, and distribution focal loss, leading to faster convergence and improved generalization </w:t>
      </w:r>
      <w:proofErr w:type="spellStart"/>
      <w:r w:rsidRPr="002F08CB">
        <w:rPr>
          <w:color w:val="000000"/>
          <w:sz w:val="22"/>
          <w:szCs w:val="22"/>
          <w:lang w:val="en-IN"/>
        </w:rPr>
        <w:t>behavior</w:t>
      </w:r>
      <w:proofErr w:type="spellEnd"/>
      <w:r w:rsidRPr="002F08CB">
        <w:rPr>
          <w:color w:val="000000"/>
          <w:sz w:val="22"/>
          <w:szCs w:val="22"/>
          <w:lang w:val="en-IN"/>
        </w:rPr>
        <w:t>.</w:t>
      </w:r>
    </w:p>
    <w:p w14:paraId="52ACC0D0" w14:textId="77777777" w:rsidR="00F246C6" w:rsidRPr="00F246C6" w:rsidRDefault="002F08CB" w:rsidP="00F246C6">
      <w:pPr>
        <w:pStyle w:val="BodyText"/>
        <w:rPr>
          <w:color w:val="000000"/>
          <w:sz w:val="22"/>
          <w:szCs w:val="22"/>
          <w:lang w:val="en-IN"/>
        </w:rPr>
      </w:pPr>
      <w:r w:rsidRPr="002F08CB">
        <w:rPr>
          <w:color w:val="000000"/>
          <w:sz w:val="22"/>
          <w:szCs w:val="22"/>
          <w:lang w:val="en-US"/>
        </w:rPr>
        <w:t>While YOLOv8 performs well especially on validation classification loss, YOLOv11 shows significant gains in detection accuracy. Precision and recall of YOLOv11 is around 0.96 and 0.95 respectively which means that it has better ability to detect relevant hand gestures without having too many false positives and negatives</w:t>
      </w:r>
      <w:r>
        <w:rPr>
          <w:color w:val="000000"/>
          <w:sz w:val="22"/>
          <w:szCs w:val="22"/>
          <w:lang w:val="en-US"/>
        </w:rPr>
        <w:t>.</w:t>
      </w:r>
    </w:p>
    <w:p w14:paraId="486DBEBC" w14:textId="320991C4" w:rsidR="00F246C6" w:rsidRPr="00F246C6" w:rsidRDefault="002F08CB" w:rsidP="00F246C6">
      <w:pPr>
        <w:pStyle w:val="BodyText"/>
        <w:rPr>
          <w:color w:val="000000"/>
          <w:sz w:val="22"/>
          <w:szCs w:val="22"/>
          <w:lang w:val="en-IN"/>
        </w:rPr>
      </w:pPr>
      <w:r w:rsidRPr="002F08CB">
        <w:rPr>
          <w:color w:val="000000"/>
          <w:sz w:val="22"/>
          <w:szCs w:val="22"/>
          <w:lang w:val="en-IN"/>
        </w:rPr>
        <w:t>In terms of overall detection accuracy YOLOv11 has a mean Average Precision (</w:t>
      </w:r>
      <w:proofErr w:type="spellStart"/>
      <w:r w:rsidRPr="002F08CB">
        <w:rPr>
          <w:color w:val="000000"/>
          <w:sz w:val="22"/>
          <w:szCs w:val="22"/>
          <w:lang w:val="en-IN"/>
        </w:rPr>
        <w:t>mAP</w:t>
      </w:r>
      <w:proofErr w:type="spellEnd"/>
      <w:r w:rsidRPr="002F08CB">
        <w:rPr>
          <w:color w:val="000000"/>
          <w:sz w:val="22"/>
          <w:szCs w:val="22"/>
          <w:lang w:val="en-IN"/>
        </w:rPr>
        <w:t xml:space="preserve">) of almost 0.99 for an </w:t>
      </w:r>
      <w:proofErr w:type="spellStart"/>
      <w:r w:rsidRPr="002F08CB">
        <w:rPr>
          <w:color w:val="000000"/>
          <w:sz w:val="22"/>
          <w:szCs w:val="22"/>
          <w:lang w:val="en-IN"/>
        </w:rPr>
        <w:t>IoU</w:t>
      </w:r>
      <w:proofErr w:type="spellEnd"/>
      <w:r w:rsidRPr="002F08CB">
        <w:rPr>
          <w:color w:val="000000"/>
          <w:sz w:val="22"/>
          <w:szCs w:val="22"/>
          <w:lang w:val="en-IN"/>
        </w:rPr>
        <w:t xml:space="preserve"> threshold of 0.5 and mAP@0.5-0.95 is almost 0.97. These results are substantially better than those of YOLOv8, which stabilizes at 0.95 for mAP@0.5 and 0.88 for mAP@0.5-0.95. Additionally, the more stable training curves of YOLOv11 suggest better stability and reliability during training, which is crucial for </w:t>
      </w:r>
      <w:r w:rsidR="008F708C" w:rsidRPr="008F708C">
        <w:rPr>
          <w:color w:val="000000"/>
          <w:sz w:val="22"/>
          <w:szCs w:val="22"/>
          <w:lang w:val="en-US"/>
        </w:rPr>
        <w:t>for deployment in real-world environments</w:t>
      </w:r>
      <w:r w:rsidR="008F708C">
        <w:rPr>
          <w:color w:val="000000"/>
          <w:sz w:val="22"/>
          <w:szCs w:val="22"/>
          <w:lang w:val="en-US"/>
        </w:rPr>
        <w:t>.</w:t>
      </w:r>
    </w:p>
    <w:p w14:paraId="353AFD9A" w14:textId="77777777" w:rsidR="00F246C6" w:rsidRPr="00F246C6" w:rsidRDefault="002F08CB" w:rsidP="00F246C6">
      <w:pPr>
        <w:pStyle w:val="BodyText"/>
        <w:rPr>
          <w:color w:val="000000"/>
          <w:sz w:val="22"/>
          <w:szCs w:val="22"/>
          <w:lang w:val="en-IN"/>
        </w:rPr>
      </w:pPr>
      <w:r w:rsidRPr="002F08CB">
        <w:rPr>
          <w:color w:val="000000"/>
          <w:sz w:val="22"/>
          <w:szCs w:val="22"/>
          <w:lang w:val="en-IN"/>
        </w:rPr>
        <w:lastRenderedPageBreak/>
        <w:t>Based on the experimental findings, YOLOv11 is a better and faster model than previous versions for recognizing gestures. It has better precision and stability and its ability to generalize makes this approach an ideal choice for real-time sign language classification and assistive communication systems</w:t>
      </w:r>
      <w:r>
        <w:rPr>
          <w:color w:val="000000"/>
          <w:sz w:val="22"/>
          <w:szCs w:val="22"/>
          <w:lang w:val="en-IN"/>
        </w:rPr>
        <w:t>.</w:t>
      </w:r>
    </w:p>
    <w:p w14:paraId="331FC57A" w14:textId="77777777" w:rsidR="00523ECB" w:rsidRDefault="00523ECB" w:rsidP="00523ECB">
      <w:pPr>
        <w:pStyle w:val="BodyText"/>
        <w:rPr>
          <w:color w:val="000000"/>
          <w:sz w:val="22"/>
          <w:szCs w:val="22"/>
          <w:lang w:val="en-US"/>
        </w:rPr>
      </w:pPr>
    </w:p>
    <w:p w14:paraId="64E7AC90" w14:textId="77777777" w:rsidR="00F246C6" w:rsidRPr="00F246C6" w:rsidRDefault="00523ECB" w:rsidP="00F246C6">
      <w:pPr>
        <w:pStyle w:val="Heading1"/>
        <w:numPr>
          <w:ilvl w:val="0"/>
          <w:numId w:val="0"/>
        </w:numPr>
        <w:rPr>
          <w:color w:val="000000"/>
        </w:rPr>
      </w:pPr>
      <w:r w:rsidRPr="000F3EAF">
        <w:rPr>
          <w:color w:val="000000"/>
        </w:rPr>
        <w:t>V. Conclusion</w:t>
      </w:r>
    </w:p>
    <w:p w14:paraId="26D408F3" w14:textId="77777777" w:rsidR="00F246C6" w:rsidRPr="00F246C6" w:rsidRDefault="00DB3FE8" w:rsidP="00F246C6">
      <w:pPr>
        <w:pStyle w:val="BodyText"/>
        <w:rPr>
          <w:color w:val="000000"/>
          <w:sz w:val="22"/>
          <w:szCs w:val="22"/>
          <w:lang w:val="en-IN"/>
        </w:rPr>
      </w:pPr>
      <w:r w:rsidRPr="00DB3FE8">
        <w:rPr>
          <w:color w:val="000000"/>
          <w:sz w:val="22"/>
          <w:szCs w:val="22"/>
          <w:lang w:val="en-IN"/>
        </w:rPr>
        <w:t>This experiment has performed an elaborate comparison of the YOLOv8 and YOLOv11 models to find out how effective they are in sign language detection systems. Experimental evidence shows clearly that YOLOv11 is an improved method of detection compared to YOLOv8. Throughout training and validation stages, YOLOv11 has smaller and more consistent loss values, indicating</w:t>
      </w:r>
      <w:r w:rsidR="00335ECC">
        <w:rPr>
          <w:color w:val="000000"/>
          <w:sz w:val="22"/>
          <w:szCs w:val="22"/>
          <w:lang w:val="en-IN"/>
        </w:rPr>
        <w:t xml:space="preserve"> </w:t>
      </w:r>
      <w:r w:rsidRPr="00DB3FE8">
        <w:rPr>
          <w:color w:val="000000"/>
          <w:sz w:val="22"/>
          <w:szCs w:val="22"/>
          <w:lang w:val="en-IN"/>
        </w:rPr>
        <w:t xml:space="preserve">better learning </w:t>
      </w:r>
      <w:proofErr w:type="spellStart"/>
      <w:r w:rsidRPr="00DB3FE8">
        <w:rPr>
          <w:color w:val="000000"/>
          <w:sz w:val="22"/>
          <w:szCs w:val="22"/>
          <w:lang w:val="en-IN"/>
        </w:rPr>
        <w:t>behavior</w:t>
      </w:r>
      <w:proofErr w:type="spellEnd"/>
      <w:r w:rsidRPr="00DB3FE8">
        <w:rPr>
          <w:color w:val="000000"/>
          <w:sz w:val="22"/>
          <w:szCs w:val="22"/>
          <w:lang w:val="en-IN"/>
        </w:rPr>
        <w:t xml:space="preserve"> and higher generalization.</w:t>
      </w:r>
    </w:p>
    <w:p w14:paraId="2F6816B0" w14:textId="5A475AE8" w:rsidR="00F246C6" w:rsidRPr="00F246C6" w:rsidRDefault="00335ECC" w:rsidP="00F246C6">
      <w:pPr>
        <w:pStyle w:val="BodyText"/>
        <w:rPr>
          <w:color w:val="000000"/>
          <w:sz w:val="22"/>
          <w:szCs w:val="22"/>
          <w:lang w:val="en-IN"/>
        </w:rPr>
      </w:pPr>
      <w:r w:rsidRPr="00335ECC">
        <w:rPr>
          <w:color w:val="000000"/>
          <w:sz w:val="22"/>
          <w:szCs w:val="22"/>
          <w:lang w:val="en-IN"/>
        </w:rPr>
        <w:t>Also, YOLOv11 has higher precision and recall scores which shows that it can accurately recognize hand signs while reducing false positives and missed instances. The higher mean Average Precision (</w:t>
      </w:r>
      <w:proofErr w:type="spellStart"/>
      <w:r w:rsidRPr="00335ECC">
        <w:rPr>
          <w:color w:val="000000"/>
          <w:sz w:val="22"/>
          <w:szCs w:val="22"/>
          <w:lang w:val="en-IN"/>
        </w:rPr>
        <w:t>mAP</w:t>
      </w:r>
      <w:proofErr w:type="spellEnd"/>
      <w:r w:rsidRPr="00335ECC">
        <w:rPr>
          <w:color w:val="000000"/>
          <w:sz w:val="22"/>
          <w:szCs w:val="22"/>
          <w:lang w:val="en-IN"/>
        </w:rPr>
        <w:t xml:space="preserve">) values achieved at various </w:t>
      </w:r>
      <w:proofErr w:type="spellStart"/>
      <w:r w:rsidRPr="00335ECC">
        <w:rPr>
          <w:color w:val="000000"/>
          <w:sz w:val="22"/>
          <w:szCs w:val="22"/>
          <w:lang w:val="en-IN"/>
        </w:rPr>
        <w:t>IoU</w:t>
      </w:r>
      <w:proofErr w:type="spellEnd"/>
      <w:r w:rsidRPr="00335ECC">
        <w:rPr>
          <w:color w:val="000000"/>
          <w:sz w:val="22"/>
          <w:szCs w:val="22"/>
          <w:lang w:val="en-IN"/>
        </w:rPr>
        <w:t xml:space="preserve"> thresholds further validate its efficacy in object localization tasks. YOLOv8 may be a little faster at making inferences in some situations but YOLOv11 is a</w:t>
      </w:r>
      <w:r w:rsidR="008F708C">
        <w:rPr>
          <w:color w:val="000000"/>
          <w:sz w:val="22"/>
          <w:szCs w:val="22"/>
          <w:lang w:val="en-IN"/>
        </w:rPr>
        <w:t xml:space="preserve"> </w:t>
      </w:r>
      <w:r w:rsidR="008F708C" w:rsidRPr="008F708C">
        <w:rPr>
          <w:color w:val="000000"/>
          <w:sz w:val="22"/>
          <w:szCs w:val="22"/>
          <w:lang w:val="en-US"/>
        </w:rPr>
        <w:t>superior method for real-time sign language recognition</w:t>
      </w:r>
      <w:r w:rsidRPr="00335ECC">
        <w:rPr>
          <w:color w:val="000000"/>
          <w:sz w:val="22"/>
          <w:szCs w:val="22"/>
          <w:lang w:val="en-IN"/>
        </w:rPr>
        <w:t xml:space="preserve"> because it is more accurate, stable and consistent.</w:t>
      </w:r>
    </w:p>
    <w:p w14:paraId="473B318F" w14:textId="77777777" w:rsidR="00F246C6" w:rsidRPr="00F246C6" w:rsidRDefault="00335ECC" w:rsidP="00F246C6">
      <w:pPr>
        <w:pStyle w:val="BodyText"/>
        <w:rPr>
          <w:color w:val="000000"/>
          <w:sz w:val="22"/>
          <w:szCs w:val="22"/>
          <w:lang w:val="en-IN"/>
        </w:rPr>
      </w:pPr>
      <w:r w:rsidRPr="00335ECC">
        <w:rPr>
          <w:color w:val="000000"/>
          <w:sz w:val="22"/>
          <w:szCs w:val="22"/>
          <w:lang w:val="en-IN"/>
        </w:rPr>
        <w:t>Overall, this research shows that YOLOv11 is a reliable and effective structure for classifying and detecting sign language, especially in situations where precision and consistency are very important.</w:t>
      </w:r>
    </w:p>
    <w:p w14:paraId="44E909B3" w14:textId="77777777" w:rsidR="00065596" w:rsidRPr="00065596" w:rsidRDefault="002E4AAF" w:rsidP="00065596">
      <w:pPr>
        <w:pStyle w:val="BodyText"/>
        <w:rPr>
          <w:color w:val="000000"/>
        </w:rPr>
      </w:pPr>
      <w:r w:rsidRPr="000F3EAF">
        <w:rPr>
          <w:color w:val="000000"/>
        </w:rPr>
        <w:t>REFERENCES</w:t>
      </w:r>
    </w:p>
    <w:p w14:paraId="3B25EE32" w14:textId="77777777" w:rsidR="00E66A27" w:rsidRPr="00E66A27" w:rsidRDefault="00E66A27" w:rsidP="00E66A27">
      <w:pPr>
        <w:pStyle w:val="references"/>
        <w:spacing w:line="276" w:lineRule="auto"/>
        <w:rPr>
          <w:color w:val="000000"/>
          <w:sz w:val="18"/>
          <w:szCs w:val="18"/>
        </w:rPr>
      </w:pPr>
      <w:r w:rsidRPr="00E66A27">
        <w:rPr>
          <w:color w:val="000000"/>
          <w:sz w:val="18"/>
          <w:szCs w:val="18"/>
        </w:rPr>
        <w:t>M. Kowsigan, R. Dhawan, and A. Kundu, “An Efficient Speech to Sign Language Conversion and Text Recognition through Live Gesture,” in Proc. IEEE Int. Conf. Smart Power Control and Renewable Energy (ICSPCRE), 2024.</w:t>
      </w:r>
    </w:p>
    <w:p w14:paraId="392FC9A8" w14:textId="77777777" w:rsidR="00E66A27" w:rsidRPr="00E66A27" w:rsidRDefault="00E66A27" w:rsidP="00E66A27">
      <w:pPr>
        <w:pStyle w:val="references"/>
        <w:spacing w:line="276" w:lineRule="auto"/>
        <w:rPr>
          <w:color w:val="000000"/>
          <w:sz w:val="18"/>
          <w:szCs w:val="18"/>
        </w:rPr>
      </w:pPr>
      <w:r w:rsidRPr="00E66A27">
        <w:rPr>
          <w:color w:val="000000"/>
          <w:sz w:val="18"/>
          <w:szCs w:val="18"/>
        </w:rPr>
        <w:t>B. Saravanan, A. Chandran, H. Prasath R. K., S. S. S. Nath, M. J, and S. J, “Bridging Sign and Text: Integrating Continuous Sign Language Recognition with NLP for Real-Time Translation,” in Proc. IEEE Int. Conf. Smart Technologies and Systems for Next Generation Computing (ICSTSN), 2025.</w:t>
      </w:r>
    </w:p>
    <w:p w14:paraId="79581588" w14:textId="77777777" w:rsidR="00E66A27" w:rsidRPr="00E66A27" w:rsidRDefault="00E66A27" w:rsidP="00E66A27">
      <w:pPr>
        <w:pStyle w:val="references"/>
        <w:spacing w:line="276" w:lineRule="auto"/>
        <w:rPr>
          <w:color w:val="000000"/>
          <w:sz w:val="18"/>
          <w:szCs w:val="18"/>
        </w:rPr>
      </w:pPr>
      <w:r w:rsidRPr="00E66A27">
        <w:rPr>
          <w:color w:val="000000"/>
          <w:sz w:val="18"/>
          <w:szCs w:val="18"/>
        </w:rPr>
        <w:t>L. Johnson K., M. P. Mathew, and D. Peter S, “Comparative Analysis of YOLOv5 and YOLOv8 for Real-Time Hand Gesture Recognition,” in Proc. IEEE Adv. Computing and Communication Technologies for High Performance Applications (ACCTHPA), 2025.</w:t>
      </w:r>
    </w:p>
    <w:p w14:paraId="433F0B00" w14:textId="77777777" w:rsidR="00E66A27" w:rsidRPr="00E66A27" w:rsidRDefault="00E66A27" w:rsidP="00E66A27">
      <w:pPr>
        <w:pStyle w:val="references"/>
        <w:spacing w:line="276" w:lineRule="auto"/>
        <w:rPr>
          <w:color w:val="000000"/>
          <w:sz w:val="18"/>
          <w:szCs w:val="18"/>
        </w:rPr>
      </w:pPr>
      <w:r w:rsidRPr="00E66A27">
        <w:rPr>
          <w:color w:val="000000"/>
          <w:sz w:val="18"/>
          <w:szCs w:val="18"/>
        </w:rPr>
        <w:t>A. M. Thomas and V. B. Kirubanand, “Emotion-Aware Sign Language Recognition Using CNN and UNET Architectures,” in Proc. IEEE Int. Conf. Computational Innovations and Sustainable Technologies (ICCIST), 2025.</w:t>
      </w:r>
    </w:p>
    <w:p w14:paraId="6495DDEF" w14:textId="77777777" w:rsidR="00E66A27" w:rsidRPr="00E66A27" w:rsidRDefault="00E66A27" w:rsidP="00E66A27">
      <w:pPr>
        <w:pStyle w:val="references"/>
        <w:spacing w:line="276" w:lineRule="auto"/>
        <w:rPr>
          <w:color w:val="000000"/>
          <w:sz w:val="18"/>
          <w:szCs w:val="18"/>
        </w:rPr>
      </w:pPr>
      <w:r w:rsidRPr="00E66A27">
        <w:rPr>
          <w:color w:val="000000"/>
          <w:sz w:val="18"/>
          <w:szCs w:val="18"/>
        </w:rPr>
        <w:t xml:space="preserve">C. Tursunbaev, M. Toshpulatov, N. Adhikari, and W. Lee, “Enhancing Sign Language Recognition: A Computationally Efficient and Interpretable Multi-Modal Approach,” in Proc. </w:t>
      </w:r>
      <w:r w:rsidRPr="00E66A27">
        <w:rPr>
          <w:color w:val="000000"/>
          <w:sz w:val="18"/>
          <w:szCs w:val="18"/>
        </w:rPr>
        <w:t>IEEE Int. Conf. Big Data and Smart Computing (BigComp), 2026.</w:t>
      </w:r>
    </w:p>
    <w:p w14:paraId="646FF8FB" w14:textId="77777777" w:rsidR="00E66A27" w:rsidRPr="00E66A27" w:rsidRDefault="00E66A27" w:rsidP="00E66A27">
      <w:pPr>
        <w:pStyle w:val="references"/>
        <w:spacing w:line="276" w:lineRule="auto"/>
        <w:rPr>
          <w:color w:val="000000"/>
          <w:sz w:val="18"/>
          <w:szCs w:val="18"/>
        </w:rPr>
      </w:pPr>
      <w:r w:rsidRPr="00E66A27">
        <w:rPr>
          <w:color w:val="000000"/>
          <w:sz w:val="18"/>
          <w:szCs w:val="18"/>
        </w:rPr>
        <w:t>J. Sharma, K. S. Gill, M. Kumar, and R. Rawat, “Gesture to Text Recognition using Deep Learning Approach with VGG16 and ResNet50 for Sign Language,” in Proc. IEEE Asian Conf. Innovation in Technology (ASIANCON), 2024.</w:t>
      </w:r>
    </w:p>
    <w:p w14:paraId="36AFA940" w14:textId="77777777" w:rsidR="00E66A27" w:rsidRPr="00E66A27" w:rsidRDefault="00E66A27" w:rsidP="00E66A27">
      <w:pPr>
        <w:pStyle w:val="references"/>
        <w:spacing w:line="276" w:lineRule="auto"/>
        <w:rPr>
          <w:color w:val="000000"/>
          <w:sz w:val="18"/>
          <w:szCs w:val="18"/>
        </w:rPr>
      </w:pPr>
      <w:r w:rsidRPr="00E66A27">
        <w:rPr>
          <w:color w:val="000000"/>
          <w:sz w:val="18"/>
          <w:szCs w:val="18"/>
        </w:rPr>
        <w:t>V. S. M. Kumar, V. Golla, M. V. Prasad, R. Reenadevi, R. Landage, and G. Thailambal, “Gesture-to-Text: A CNN-Based Deep Learning Model for Sign Language Translation,” in Proc. IEEE Int. Conf. Recent Trends in Electrical, Electronics and Computing Technologies (ICRTEECT), 2025.</w:t>
      </w:r>
    </w:p>
    <w:p w14:paraId="0BFCBD97" w14:textId="77777777" w:rsidR="00E66A27" w:rsidRPr="00E66A27" w:rsidRDefault="00E66A27" w:rsidP="00E66A27">
      <w:pPr>
        <w:pStyle w:val="references"/>
        <w:spacing w:line="276" w:lineRule="auto"/>
        <w:rPr>
          <w:color w:val="000000"/>
          <w:sz w:val="18"/>
          <w:szCs w:val="18"/>
        </w:rPr>
      </w:pPr>
      <w:r w:rsidRPr="00E66A27">
        <w:rPr>
          <w:color w:val="000000"/>
          <w:sz w:val="18"/>
          <w:szCs w:val="18"/>
        </w:rPr>
        <w:t>S. Prabu, S. K, S. S, S. D, and R. J, “Revolutionizing Communication: A Hybrid Deep Learning Framework for Enhanced Sign Language Recognition,” in Proc. IEEE Int. Conf. Data Science and Network Security (ICDSNS), 2024.</w:t>
      </w:r>
    </w:p>
    <w:p w14:paraId="7A020C50" w14:textId="77777777" w:rsidR="00E66A27" w:rsidRPr="00E66A27" w:rsidRDefault="00E66A27" w:rsidP="00E66A27">
      <w:pPr>
        <w:pStyle w:val="references"/>
        <w:spacing w:line="276" w:lineRule="auto"/>
        <w:rPr>
          <w:color w:val="000000"/>
          <w:sz w:val="18"/>
          <w:szCs w:val="18"/>
        </w:rPr>
      </w:pPr>
      <w:r w:rsidRPr="00E66A27">
        <w:rPr>
          <w:color w:val="000000"/>
          <w:sz w:val="18"/>
          <w:szCs w:val="18"/>
        </w:rPr>
        <w:t>D. Fan, M. Yi, W. Kang, Y. Wang, and C. Lv, “Continuous Sign Language Recognition Algorithm Based on Object Detection and Variable-Length Coding Sequence,” Scientific Reports, vol. 14, 2024.</w:t>
      </w:r>
    </w:p>
    <w:p w14:paraId="3B9F5DB0" w14:textId="77777777" w:rsidR="00E66A27" w:rsidRPr="00E66A27" w:rsidRDefault="00E66A27" w:rsidP="00E66A27">
      <w:pPr>
        <w:pStyle w:val="references"/>
        <w:spacing w:line="276" w:lineRule="auto"/>
        <w:rPr>
          <w:color w:val="000000"/>
          <w:sz w:val="18"/>
          <w:szCs w:val="18"/>
        </w:rPr>
      </w:pPr>
      <w:r w:rsidRPr="00E66A27">
        <w:rPr>
          <w:color w:val="000000"/>
          <w:sz w:val="18"/>
          <w:szCs w:val="18"/>
        </w:rPr>
        <w:t>H. Harrouch, L. Trabelsi, M. Jebali, and O. Gammoudi, “A Deep Learning-Based Method Combines Manual and Non-Manual Features for Sign Language Recognition,” Scientific Reports, vol. 16, 2026.</w:t>
      </w:r>
    </w:p>
    <w:p w14:paraId="6BD9EFE4" w14:textId="77777777" w:rsidR="00E66A27" w:rsidRPr="00E66A27" w:rsidRDefault="00E66A27" w:rsidP="00E66A27">
      <w:pPr>
        <w:pStyle w:val="references"/>
        <w:spacing w:line="276" w:lineRule="auto"/>
        <w:rPr>
          <w:color w:val="000000"/>
          <w:sz w:val="18"/>
          <w:szCs w:val="18"/>
        </w:rPr>
      </w:pPr>
      <w:r w:rsidRPr="00E66A27">
        <w:rPr>
          <w:color w:val="000000"/>
          <w:sz w:val="18"/>
          <w:szCs w:val="18"/>
        </w:rPr>
        <w:t>N. C. Camgoz, O. Koller, S. Hadfield, and R. Bowden, “Sign Language Transformers: Joint End-to-End Sign Language Recognition and Translation,” in Proc. IEEE/CVF Conf. Computer Vision and Pattern Recognition (CVPR), 2020.</w:t>
      </w:r>
    </w:p>
    <w:p w14:paraId="22D4FE8F" w14:textId="77777777" w:rsidR="00E66A27" w:rsidRDefault="00E66A27" w:rsidP="00E66A27">
      <w:pPr>
        <w:pStyle w:val="references"/>
      </w:pPr>
      <w:r w:rsidRPr="00E66A27">
        <w:t>L. Shabadi, M. K. Nair, A. Sinha, H. M. Bilagi, A. Priya, and A. A. V, “Video-Based Word-Level Indian Sign Language Translation to Text and Speech Using CNN-LSTM,” in Proc. IEEE Int. Conf. Emerging Technologies in Computing and Communication (ETCC), 2025.</w:t>
      </w:r>
    </w:p>
    <w:p w14:paraId="603669D2" w14:textId="77777777" w:rsidR="00492F6B" w:rsidRPr="00492F6B" w:rsidRDefault="00492F6B" w:rsidP="00492F6B">
      <w:pPr>
        <w:pStyle w:val="references"/>
      </w:pPr>
      <w:r w:rsidRPr="00492F6B">
        <w:t>A. N. Shinde and R. Kannan, “Deep Learning in Sign Language: A Comprehensive Systematic Review of Recent Progress,” in Proc. IEEE Int. Conf. Emerging Trends and Innovations in ICT (ICEI), 2026.</w:t>
      </w:r>
    </w:p>
    <w:p w14:paraId="22868E22" w14:textId="77777777" w:rsidR="00492F6B" w:rsidRDefault="00492F6B" w:rsidP="00492F6B">
      <w:pPr>
        <w:pStyle w:val="references"/>
      </w:pPr>
      <w:r w:rsidRPr="00492F6B">
        <w:t>M. Xu, S. Liu, Y. Feng, Y. Yu, Z. Jin, and X. Yang, “Hierarchical Spatial-Temporal Enhancement Network for Continuous Sign Language Recognition,” in Proc. IEEE Int. Conf. Acoustics, Speech and Signal Processing (ICASSP), 2025.</w:t>
      </w:r>
    </w:p>
    <w:p w14:paraId="1F0776F6" w14:textId="77777777" w:rsidR="00492F6B" w:rsidRDefault="00492F6B" w:rsidP="00492F6B">
      <w:pPr>
        <w:pStyle w:val="references"/>
      </w:pPr>
      <w:r w:rsidRPr="00492F6B">
        <w:t>K. Ananthajothi, T. Priya V., and V. Vaisharli S., “Sign Language Translation Using Hybrid Temporal Convolutional Network With TTS Fusion,” in Proc. IEEE Int. Conf. Pervasive Computing and Social Networking (ICPCSN), 2025.</w:t>
      </w:r>
    </w:p>
    <w:p w14:paraId="7C6B6F37" w14:textId="77777777" w:rsidR="009672E6" w:rsidRDefault="009672E6" w:rsidP="009672E6">
      <w:pPr>
        <w:pStyle w:val="references"/>
        <w:numPr>
          <w:ilvl w:val="0"/>
          <w:numId w:val="0"/>
        </w:numPr>
        <w:ind w:left="360" w:hanging="360"/>
      </w:pPr>
    </w:p>
    <w:p w14:paraId="4096857F" w14:textId="77777777" w:rsidR="009672E6" w:rsidRDefault="009672E6" w:rsidP="009672E6">
      <w:pPr>
        <w:pStyle w:val="references"/>
        <w:numPr>
          <w:ilvl w:val="0"/>
          <w:numId w:val="0"/>
        </w:numPr>
        <w:ind w:left="360" w:hanging="360"/>
      </w:pPr>
    </w:p>
    <w:p w14:paraId="698C1DFE" w14:textId="77777777" w:rsidR="009672E6" w:rsidRPr="000F3EAF" w:rsidRDefault="009672E6" w:rsidP="009672E6">
      <w:pPr>
        <w:pStyle w:val="references"/>
        <w:numPr>
          <w:ilvl w:val="0"/>
          <w:numId w:val="0"/>
        </w:numPr>
        <w:ind w:left="360" w:hanging="360"/>
      </w:pPr>
    </w:p>
    <w:sectPr w:rsidR="009672E6" w:rsidRPr="000F3EAF" w:rsidSect="007D072F">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0479" w14:textId="77777777" w:rsidR="00293326" w:rsidRDefault="00293326" w:rsidP="001A3B3D">
      <w:r>
        <w:separator/>
      </w:r>
    </w:p>
  </w:endnote>
  <w:endnote w:type="continuationSeparator" w:id="0">
    <w:p w14:paraId="1A1444DD" w14:textId="77777777" w:rsidR="00293326" w:rsidRDefault="0029332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A3F3" w14:textId="77777777" w:rsidR="00293326" w:rsidRDefault="00293326" w:rsidP="001A3B3D">
      <w:r>
        <w:separator/>
      </w:r>
    </w:p>
  </w:footnote>
  <w:footnote w:type="continuationSeparator" w:id="0">
    <w:p w14:paraId="1581862F" w14:textId="77777777" w:rsidR="00293326" w:rsidRDefault="0029332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A68164E"/>
    <w:multiLevelType w:val="multilevel"/>
    <w:tmpl w:val="C550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819E3"/>
    <w:multiLevelType w:val="hybridMultilevel"/>
    <w:tmpl w:val="9C6418F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8"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D2D88"/>
    <w:multiLevelType w:val="hybridMultilevel"/>
    <w:tmpl w:val="E14A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042249422">
    <w:abstractNumId w:val="15"/>
  </w:num>
  <w:num w:numId="2" w16cid:durableId="376470361">
    <w:abstractNumId w:val="22"/>
  </w:num>
  <w:num w:numId="3" w16cid:durableId="1571576247">
    <w:abstractNumId w:val="13"/>
  </w:num>
  <w:num w:numId="4" w16cid:durableId="208880029">
    <w:abstractNumId w:val="18"/>
  </w:num>
  <w:num w:numId="5" w16cid:durableId="1887259009">
    <w:abstractNumId w:val="18"/>
  </w:num>
  <w:num w:numId="6" w16cid:durableId="334460849">
    <w:abstractNumId w:val="18"/>
  </w:num>
  <w:num w:numId="7" w16cid:durableId="256257938">
    <w:abstractNumId w:val="18"/>
  </w:num>
  <w:num w:numId="8" w16cid:durableId="1002510341">
    <w:abstractNumId w:val="21"/>
  </w:num>
  <w:num w:numId="9" w16cid:durableId="595946737">
    <w:abstractNumId w:val="23"/>
  </w:num>
  <w:num w:numId="10" w16cid:durableId="976304775">
    <w:abstractNumId w:val="17"/>
  </w:num>
  <w:num w:numId="11" w16cid:durableId="2046447616">
    <w:abstractNumId w:val="12"/>
  </w:num>
  <w:num w:numId="12" w16cid:durableId="1585265998">
    <w:abstractNumId w:val="11"/>
  </w:num>
  <w:num w:numId="13" w16cid:durableId="473841291">
    <w:abstractNumId w:val="0"/>
  </w:num>
  <w:num w:numId="14" w16cid:durableId="635137329">
    <w:abstractNumId w:val="10"/>
  </w:num>
  <w:num w:numId="15" w16cid:durableId="1021082926">
    <w:abstractNumId w:val="8"/>
  </w:num>
  <w:num w:numId="16" w16cid:durableId="521867772">
    <w:abstractNumId w:val="7"/>
  </w:num>
  <w:num w:numId="17" w16cid:durableId="443160262">
    <w:abstractNumId w:val="6"/>
  </w:num>
  <w:num w:numId="18" w16cid:durableId="1333143563">
    <w:abstractNumId w:val="5"/>
  </w:num>
  <w:num w:numId="19" w16cid:durableId="1677344529">
    <w:abstractNumId w:val="9"/>
  </w:num>
  <w:num w:numId="20" w16cid:durableId="678579543">
    <w:abstractNumId w:val="4"/>
  </w:num>
  <w:num w:numId="21" w16cid:durableId="979460234">
    <w:abstractNumId w:val="3"/>
  </w:num>
  <w:num w:numId="22" w16cid:durableId="1716277172">
    <w:abstractNumId w:val="2"/>
  </w:num>
  <w:num w:numId="23" w16cid:durableId="2018919068">
    <w:abstractNumId w:val="1"/>
  </w:num>
  <w:num w:numId="24" w16cid:durableId="445806887">
    <w:abstractNumId w:val="19"/>
  </w:num>
  <w:num w:numId="25" w16cid:durableId="277567658">
    <w:abstractNumId w:val="20"/>
  </w:num>
  <w:num w:numId="26" w16cid:durableId="879903158">
    <w:abstractNumId w:val="16"/>
  </w:num>
  <w:num w:numId="27" w16cid:durableId="630597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D9"/>
    <w:rsid w:val="000121F7"/>
    <w:rsid w:val="0001582C"/>
    <w:rsid w:val="0004781E"/>
    <w:rsid w:val="0006267C"/>
    <w:rsid w:val="00065596"/>
    <w:rsid w:val="000829EF"/>
    <w:rsid w:val="0008588F"/>
    <w:rsid w:val="0008758A"/>
    <w:rsid w:val="000957B7"/>
    <w:rsid w:val="000B33C3"/>
    <w:rsid w:val="000B773C"/>
    <w:rsid w:val="000C1E68"/>
    <w:rsid w:val="000D3734"/>
    <w:rsid w:val="000E110A"/>
    <w:rsid w:val="000E2BAA"/>
    <w:rsid w:val="000F3EAF"/>
    <w:rsid w:val="00114BE4"/>
    <w:rsid w:val="00135FAB"/>
    <w:rsid w:val="0015213C"/>
    <w:rsid w:val="0016117B"/>
    <w:rsid w:val="00166A85"/>
    <w:rsid w:val="001A2EFD"/>
    <w:rsid w:val="001A3B3D"/>
    <w:rsid w:val="001A3B63"/>
    <w:rsid w:val="001A50D0"/>
    <w:rsid w:val="001B67DC"/>
    <w:rsid w:val="001B6D46"/>
    <w:rsid w:val="001C0CED"/>
    <w:rsid w:val="001E22D7"/>
    <w:rsid w:val="001E3000"/>
    <w:rsid w:val="0020376F"/>
    <w:rsid w:val="00220D13"/>
    <w:rsid w:val="002254A9"/>
    <w:rsid w:val="00226339"/>
    <w:rsid w:val="00233D97"/>
    <w:rsid w:val="002347A2"/>
    <w:rsid w:val="002463AF"/>
    <w:rsid w:val="0025194C"/>
    <w:rsid w:val="00253D8D"/>
    <w:rsid w:val="00273B0F"/>
    <w:rsid w:val="00280191"/>
    <w:rsid w:val="0028330D"/>
    <w:rsid w:val="002850E3"/>
    <w:rsid w:val="00293326"/>
    <w:rsid w:val="00296025"/>
    <w:rsid w:val="002B171A"/>
    <w:rsid w:val="002B31D7"/>
    <w:rsid w:val="002C69BD"/>
    <w:rsid w:val="002E4AAF"/>
    <w:rsid w:val="002F08CB"/>
    <w:rsid w:val="002F528D"/>
    <w:rsid w:val="00312C98"/>
    <w:rsid w:val="00313E31"/>
    <w:rsid w:val="00335ECC"/>
    <w:rsid w:val="0034319C"/>
    <w:rsid w:val="00354FCF"/>
    <w:rsid w:val="0038464E"/>
    <w:rsid w:val="003848A9"/>
    <w:rsid w:val="00393790"/>
    <w:rsid w:val="003A19E2"/>
    <w:rsid w:val="003B19FD"/>
    <w:rsid w:val="003B4E04"/>
    <w:rsid w:val="003D2675"/>
    <w:rsid w:val="003D7AEB"/>
    <w:rsid w:val="003F5A08"/>
    <w:rsid w:val="004016EA"/>
    <w:rsid w:val="004051CD"/>
    <w:rsid w:val="00410C74"/>
    <w:rsid w:val="0041233A"/>
    <w:rsid w:val="004140B0"/>
    <w:rsid w:val="00414F8B"/>
    <w:rsid w:val="0041727D"/>
    <w:rsid w:val="00420716"/>
    <w:rsid w:val="004325FB"/>
    <w:rsid w:val="004432BA"/>
    <w:rsid w:val="0044407E"/>
    <w:rsid w:val="00447BB9"/>
    <w:rsid w:val="00457F79"/>
    <w:rsid w:val="0046031D"/>
    <w:rsid w:val="00492F6B"/>
    <w:rsid w:val="00496888"/>
    <w:rsid w:val="004D72B5"/>
    <w:rsid w:val="004E32D3"/>
    <w:rsid w:val="004F12B8"/>
    <w:rsid w:val="0050663C"/>
    <w:rsid w:val="00513977"/>
    <w:rsid w:val="00523ECB"/>
    <w:rsid w:val="00527F22"/>
    <w:rsid w:val="00551B7F"/>
    <w:rsid w:val="0056610F"/>
    <w:rsid w:val="00575BCA"/>
    <w:rsid w:val="0058073F"/>
    <w:rsid w:val="0059264E"/>
    <w:rsid w:val="005A493D"/>
    <w:rsid w:val="005B0344"/>
    <w:rsid w:val="005B4571"/>
    <w:rsid w:val="005B520E"/>
    <w:rsid w:val="005B5F23"/>
    <w:rsid w:val="005B62C8"/>
    <w:rsid w:val="005C7835"/>
    <w:rsid w:val="005E2800"/>
    <w:rsid w:val="005E5CDD"/>
    <w:rsid w:val="005F07F7"/>
    <w:rsid w:val="00602AAC"/>
    <w:rsid w:val="00605825"/>
    <w:rsid w:val="00605F9D"/>
    <w:rsid w:val="006121E1"/>
    <w:rsid w:val="006178BF"/>
    <w:rsid w:val="00624357"/>
    <w:rsid w:val="00645D22"/>
    <w:rsid w:val="00651A08"/>
    <w:rsid w:val="00654204"/>
    <w:rsid w:val="0065510C"/>
    <w:rsid w:val="00670434"/>
    <w:rsid w:val="00683530"/>
    <w:rsid w:val="006B6B66"/>
    <w:rsid w:val="006C31A3"/>
    <w:rsid w:val="006C54EC"/>
    <w:rsid w:val="006F3BBC"/>
    <w:rsid w:val="006F6D3D"/>
    <w:rsid w:val="006F78D4"/>
    <w:rsid w:val="00701657"/>
    <w:rsid w:val="00704A25"/>
    <w:rsid w:val="00713900"/>
    <w:rsid w:val="00715BEA"/>
    <w:rsid w:val="00725B8A"/>
    <w:rsid w:val="007318A5"/>
    <w:rsid w:val="00732B38"/>
    <w:rsid w:val="00740EEA"/>
    <w:rsid w:val="00742844"/>
    <w:rsid w:val="00772F6C"/>
    <w:rsid w:val="007760C4"/>
    <w:rsid w:val="0078000E"/>
    <w:rsid w:val="00783964"/>
    <w:rsid w:val="007923FB"/>
    <w:rsid w:val="00794804"/>
    <w:rsid w:val="00794B2C"/>
    <w:rsid w:val="007969C6"/>
    <w:rsid w:val="007B0FC3"/>
    <w:rsid w:val="007B33F1"/>
    <w:rsid w:val="007B6DDA"/>
    <w:rsid w:val="007C0308"/>
    <w:rsid w:val="007C2FF2"/>
    <w:rsid w:val="007C7DA5"/>
    <w:rsid w:val="007D072F"/>
    <w:rsid w:val="007D6232"/>
    <w:rsid w:val="007F1F99"/>
    <w:rsid w:val="007F768F"/>
    <w:rsid w:val="0080791D"/>
    <w:rsid w:val="00813F2F"/>
    <w:rsid w:val="0081656E"/>
    <w:rsid w:val="00817219"/>
    <w:rsid w:val="0082312A"/>
    <w:rsid w:val="00836367"/>
    <w:rsid w:val="008440B6"/>
    <w:rsid w:val="008518ED"/>
    <w:rsid w:val="00873603"/>
    <w:rsid w:val="00876CE3"/>
    <w:rsid w:val="00893CBA"/>
    <w:rsid w:val="008A03F4"/>
    <w:rsid w:val="008A2C7D"/>
    <w:rsid w:val="008C4B23"/>
    <w:rsid w:val="008D276E"/>
    <w:rsid w:val="008D3CC7"/>
    <w:rsid w:val="008F3669"/>
    <w:rsid w:val="008F4681"/>
    <w:rsid w:val="008F6E2C"/>
    <w:rsid w:val="008F708C"/>
    <w:rsid w:val="00900CDF"/>
    <w:rsid w:val="009038EB"/>
    <w:rsid w:val="00904164"/>
    <w:rsid w:val="00923BE6"/>
    <w:rsid w:val="009303D9"/>
    <w:rsid w:val="0093075D"/>
    <w:rsid w:val="00933C64"/>
    <w:rsid w:val="009672E6"/>
    <w:rsid w:val="00972203"/>
    <w:rsid w:val="009838F1"/>
    <w:rsid w:val="00986580"/>
    <w:rsid w:val="009969D0"/>
    <w:rsid w:val="009A51AD"/>
    <w:rsid w:val="009B0A5B"/>
    <w:rsid w:val="009C484B"/>
    <w:rsid w:val="009C7DA3"/>
    <w:rsid w:val="009F1D79"/>
    <w:rsid w:val="009F74A8"/>
    <w:rsid w:val="00A059B3"/>
    <w:rsid w:val="00A14509"/>
    <w:rsid w:val="00A27DD2"/>
    <w:rsid w:val="00A63A26"/>
    <w:rsid w:val="00A900DC"/>
    <w:rsid w:val="00AB0758"/>
    <w:rsid w:val="00AB4FEA"/>
    <w:rsid w:val="00AC1388"/>
    <w:rsid w:val="00AC218A"/>
    <w:rsid w:val="00AC31C1"/>
    <w:rsid w:val="00AD684A"/>
    <w:rsid w:val="00AE3409"/>
    <w:rsid w:val="00AF79D8"/>
    <w:rsid w:val="00B11A60"/>
    <w:rsid w:val="00B11DAA"/>
    <w:rsid w:val="00B22613"/>
    <w:rsid w:val="00B46CAA"/>
    <w:rsid w:val="00B66637"/>
    <w:rsid w:val="00B709B8"/>
    <w:rsid w:val="00B768D1"/>
    <w:rsid w:val="00B943A6"/>
    <w:rsid w:val="00BA0B66"/>
    <w:rsid w:val="00BA1025"/>
    <w:rsid w:val="00BA2BE6"/>
    <w:rsid w:val="00BA7EDA"/>
    <w:rsid w:val="00BC0DE8"/>
    <w:rsid w:val="00BC3420"/>
    <w:rsid w:val="00BD670B"/>
    <w:rsid w:val="00BD7353"/>
    <w:rsid w:val="00BE16E7"/>
    <w:rsid w:val="00BE7D3C"/>
    <w:rsid w:val="00BF5FF6"/>
    <w:rsid w:val="00C0207F"/>
    <w:rsid w:val="00C10E3D"/>
    <w:rsid w:val="00C16117"/>
    <w:rsid w:val="00C236F6"/>
    <w:rsid w:val="00C26490"/>
    <w:rsid w:val="00C3075A"/>
    <w:rsid w:val="00C31137"/>
    <w:rsid w:val="00C576D9"/>
    <w:rsid w:val="00C65556"/>
    <w:rsid w:val="00C75C42"/>
    <w:rsid w:val="00C919A4"/>
    <w:rsid w:val="00C95913"/>
    <w:rsid w:val="00C95BDA"/>
    <w:rsid w:val="00CA0407"/>
    <w:rsid w:val="00CA29D2"/>
    <w:rsid w:val="00CA4392"/>
    <w:rsid w:val="00CA628F"/>
    <w:rsid w:val="00CB3FBB"/>
    <w:rsid w:val="00CC393F"/>
    <w:rsid w:val="00CE6805"/>
    <w:rsid w:val="00CF55B9"/>
    <w:rsid w:val="00D053C9"/>
    <w:rsid w:val="00D11B13"/>
    <w:rsid w:val="00D16783"/>
    <w:rsid w:val="00D2176E"/>
    <w:rsid w:val="00D324F4"/>
    <w:rsid w:val="00D33665"/>
    <w:rsid w:val="00D4256C"/>
    <w:rsid w:val="00D44279"/>
    <w:rsid w:val="00D47CB8"/>
    <w:rsid w:val="00D511B3"/>
    <w:rsid w:val="00D52728"/>
    <w:rsid w:val="00D632BE"/>
    <w:rsid w:val="00D70357"/>
    <w:rsid w:val="00D72D06"/>
    <w:rsid w:val="00D7522C"/>
    <w:rsid w:val="00D7536F"/>
    <w:rsid w:val="00D76668"/>
    <w:rsid w:val="00D80011"/>
    <w:rsid w:val="00DA7476"/>
    <w:rsid w:val="00DA7910"/>
    <w:rsid w:val="00DB0CCA"/>
    <w:rsid w:val="00DB3FE8"/>
    <w:rsid w:val="00DC6B7D"/>
    <w:rsid w:val="00DE0F3A"/>
    <w:rsid w:val="00DE2398"/>
    <w:rsid w:val="00E06CAD"/>
    <w:rsid w:val="00E07383"/>
    <w:rsid w:val="00E164C3"/>
    <w:rsid w:val="00E165BC"/>
    <w:rsid w:val="00E25F68"/>
    <w:rsid w:val="00E52DBF"/>
    <w:rsid w:val="00E55221"/>
    <w:rsid w:val="00E61E12"/>
    <w:rsid w:val="00E66A27"/>
    <w:rsid w:val="00E720DE"/>
    <w:rsid w:val="00E7596C"/>
    <w:rsid w:val="00E759D7"/>
    <w:rsid w:val="00E75A21"/>
    <w:rsid w:val="00E878F2"/>
    <w:rsid w:val="00E93A9A"/>
    <w:rsid w:val="00EA73B4"/>
    <w:rsid w:val="00EC00CE"/>
    <w:rsid w:val="00ED0149"/>
    <w:rsid w:val="00ED57F1"/>
    <w:rsid w:val="00EE3CB8"/>
    <w:rsid w:val="00EF77E6"/>
    <w:rsid w:val="00EF7DE3"/>
    <w:rsid w:val="00F014C4"/>
    <w:rsid w:val="00F03103"/>
    <w:rsid w:val="00F246C6"/>
    <w:rsid w:val="00F271DE"/>
    <w:rsid w:val="00F432D0"/>
    <w:rsid w:val="00F627DA"/>
    <w:rsid w:val="00F67BD7"/>
    <w:rsid w:val="00F7288F"/>
    <w:rsid w:val="00F74D46"/>
    <w:rsid w:val="00F76BB5"/>
    <w:rsid w:val="00F76C48"/>
    <w:rsid w:val="00F847A6"/>
    <w:rsid w:val="00F901FF"/>
    <w:rsid w:val="00F9441B"/>
    <w:rsid w:val="00F94BF3"/>
    <w:rsid w:val="00FA4C32"/>
    <w:rsid w:val="00FA6935"/>
    <w:rsid w:val="00FA7021"/>
    <w:rsid w:val="00FB3D0B"/>
    <w:rsid w:val="00FC4929"/>
    <w:rsid w:val="00FC753C"/>
    <w:rsid w:val="00FE37B5"/>
    <w:rsid w:val="00FE7114"/>
    <w:rsid w:val="00FE764C"/>
    <w:rsid w:val="00FF4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EF5DD"/>
  <w15:chartTrackingRefBased/>
  <w15:docId w15:val="{CF2250F0-EBD5-4A93-9A80-92C47C23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ECB"/>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NormalWeb">
    <w:name w:val="Normal (Web)"/>
    <w:basedOn w:val="Normal"/>
    <w:uiPriority w:val="99"/>
    <w:rsid w:val="0001582C"/>
    <w:rPr>
      <w:sz w:val="24"/>
      <w:szCs w:val="24"/>
    </w:rPr>
  </w:style>
  <w:style w:type="character" w:styleId="Hyperlink">
    <w:name w:val="Hyperlink"/>
    <w:rsid w:val="002F528D"/>
    <w:rPr>
      <w:color w:val="0000FF"/>
      <w:u w:val="single"/>
    </w:rPr>
  </w:style>
  <w:style w:type="table" w:styleId="TableGrid">
    <w:name w:val="Table Grid"/>
    <w:basedOn w:val="TableNormal"/>
    <w:rsid w:val="00D425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26490"/>
    <w:rPr>
      <w:smallCap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79451">
      <w:bodyDiv w:val="1"/>
      <w:marLeft w:val="0"/>
      <w:marRight w:val="0"/>
      <w:marTop w:val="0"/>
      <w:marBottom w:val="0"/>
      <w:divBdr>
        <w:top w:val="none" w:sz="0" w:space="0" w:color="auto"/>
        <w:left w:val="none" w:sz="0" w:space="0" w:color="auto"/>
        <w:bottom w:val="none" w:sz="0" w:space="0" w:color="auto"/>
        <w:right w:val="none" w:sz="0" w:space="0" w:color="auto"/>
      </w:divBdr>
    </w:div>
    <w:div w:id="65687610">
      <w:bodyDiv w:val="1"/>
      <w:marLeft w:val="0"/>
      <w:marRight w:val="0"/>
      <w:marTop w:val="0"/>
      <w:marBottom w:val="0"/>
      <w:divBdr>
        <w:top w:val="none" w:sz="0" w:space="0" w:color="auto"/>
        <w:left w:val="none" w:sz="0" w:space="0" w:color="auto"/>
        <w:bottom w:val="none" w:sz="0" w:space="0" w:color="auto"/>
        <w:right w:val="none" w:sz="0" w:space="0" w:color="auto"/>
      </w:divBdr>
    </w:div>
    <w:div w:id="87584696">
      <w:bodyDiv w:val="1"/>
      <w:marLeft w:val="0"/>
      <w:marRight w:val="0"/>
      <w:marTop w:val="0"/>
      <w:marBottom w:val="0"/>
      <w:divBdr>
        <w:top w:val="none" w:sz="0" w:space="0" w:color="auto"/>
        <w:left w:val="none" w:sz="0" w:space="0" w:color="auto"/>
        <w:bottom w:val="none" w:sz="0" w:space="0" w:color="auto"/>
        <w:right w:val="none" w:sz="0" w:space="0" w:color="auto"/>
      </w:divBdr>
    </w:div>
    <w:div w:id="97412372">
      <w:bodyDiv w:val="1"/>
      <w:marLeft w:val="0"/>
      <w:marRight w:val="0"/>
      <w:marTop w:val="0"/>
      <w:marBottom w:val="0"/>
      <w:divBdr>
        <w:top w:val="none" w:sz="0" w:space="0" w:color="auto"/>
        <w:left w:val="none" w:sz="0" w:space="0" w:color="auto"/>
        <w:bottom w:val="none" w:sz="0" w:space="0" w:color="auto"/>
        <w:right w:val="none" w:sz="0" w:space="0" w:color="auto"/>
      </w:divBdr>
    </w:div>
    <w:div w:id="101153927">
      <w:bodyDiv w:val="1"/>
      <w:marLeft w:val="0"/>
      <w:marRight w:val="0"/>
      <w:marTop w:val="0"/>
      <w:marBottom w:val="0"/>
      <w:divBdr>
        <w:top w:val="none" w:sz="0" w:space="0" w:color="auto"/>
        <w:left w:val="none" w:sz="0" w:space="0" w:color="auto"/>
        <w:bottom w:val="none" w:sz="0" w:space="0" w:color="auto"/>
        <w:right w:val="none" w:sz="0" w:space="0" w:color="auto"/>
      </w:divBdr>
    </w:div>
    <w:div w:id="216432486">
      <w:bodyDiv w:val="1"/>
      <w:marLeft w:val="0"/>
      <w:marRight w:val="0"/>
      <w:marTop w:val="0"/>
      <w:marBottom w:val="0"/>
      <w:divBdr>
        <w:top w:val="none" w:sz="0" w:space="0" w:color="auto"/>
        <w:left w:val="none" w:sz="0" w:space="0" w:color="auto"/>
        <w:bottom w:val="none" w:sz="0" w:space="0" w:color="auto"/>
        <w:right w:val="none" w:sz="0" w:space="0" w:color="auto"/>
      </w:divBdr>
    </w:div>
    <w:div w:id="225528772">
      <w:bodyDiv w:val="1"/>
      <w:marLeft w:val="0"/>
      <w:marRight w:val="0"/>
      <w:marTop w:val="0"/>
      <w:marBottom w:val="0"/>
      <w:divBdr>
        <w:top w:val="none" w:sz="0" w:space="0" w:color="auto"/>
        <w:left w:val="none" w:sz="0" w:space="0" w:color="auto"/>
        <w:bottom w:val="none" w:sz="0" w:space="0" w:color="auto"/>
        <w:right w:val="none" w:sz="0" w:space="0" w:color="auto"/>
      </w:divBdr>
    </w:div>
    <w:div w:id="232398432">
      <w:bodyDiv w:val="1"/>
      <w:marLeft w:val="0"/>
      <w:marRight w:val="0"/>
      <w:marTop w:val="0"/>
      <w:marBottom w:val="0"/>
      <w:divBdr>
        <w:top w:val="none" w:sz="0" w:space="0" w:color="auto"/>
        <w:left w:val="none" w:sz="0" w:space="0" w:color="auto"/>
        <w:bottom w:val="none" w:sz="0" w:space="0" w:color="auto"/>
        <w:right w:val="none" w:sz="0" w:space="0" w:color="auto"/>
      </w:divBdr>
    </w:div>
    <w:div w:id="266305474">
      <w:bodyDiv w:val="1"/>
      <w:marLeft w:val="0"/>
      <w:marRight w:val="0"/>
      <w:marTop w:val="0"/>
      <w:marBottom w:val="0"/>
      <w:divBdr>
        <w:top w:val="none" w:sz="0" w:space="0" w:color="auto"/>
        <w:left w:val="none" w:sz="0" w:space="0" w:color="auto"/>
        <w:bottom w:val="none" w:sz="0" w:space="0" w:color="auto"/>
        <w:right w:val="none" w:sz="0" w:space="0" w:color="auto"/>
      </w:divBdr>
    </w:div>
    <w:div w:id="291136467">
      <w:bodyDiv w:val="1"/>
      <w:marLeft w:val="0"/>
      <w:marRight w:val="0"/>
      <w:marTop w:val="0"/>
      <w:marBottom w:val="0"/>
      <w:divBdr>
        <w:top w:val="none" w:sz="0" w:space="0" w:color="auto"/>
        <w:left w:val="none" w:sz="0" w:space="0" w:color="auto"/>
        <w:bottom w:val="none" w:sz="0" w:space="0" w:color="auto"/>
        <w:right w:val="none" w:sz="0" w:space="0" w:color="auto"/>
      </w:divBdr>
    </w:div>
    <w:div w:id="316692223">
      <w:bodyDiv w:val="1"/>
      <w:marLeft w:val="0"/>
      <w:marRight w:val="0"/>
      <w:marTop w:val="0"/>
      <w:marBottom w:val="0"/>
      <w:divBdr>
        <w:top w:val="none" w:sz="0" w:space="0" w:color="auto"/>
        <w:left w:val="none" w:sz="0" w:space="0" w:color="auto"/>
        <w:bottom w:val="none" w:sz="0" w:space="0" w:color="auto"/>
        <w:right w:val="none" w:sz="0" w:space="0" w:color="auto"/>
      </w:divBdr>
    </w:div>
    <w:div w:id="354425835">
      <w:bodyDiv w:val="1"/>
      <w:marLeft w:val="0"/>
      <w:marRight w:val="0"/>
      <w:marTop w:val="0"/>
      <w:marBottom w:val="0"/>
      <w:divBdr>
        <w:top w:val="none" w:sz="0" w:space="0" w:color="auto"/>
        <w:left w:val="none" w:sz="0" w:space="0" w:color="auto"/>
        <w:bottom w:val="none" w:sz="0" w:space="0" w:color="auto"/>
        <w:right w:val="none" w:sz="0" w:space="0" w:color="auto"/>
      </w:divBdr>
    </w:div>
    <w:div w:id="449206867">
      <w:bodyDiv w:val="1"/>
      <w:marLeft w:val="0"/>
      <w:marRight w:val="0"/>
      <w:marTop w:val="0"/>
      <w:marBottom w:val="0"/>
      <w:divBdr>
        <w:top w:val="none" w:sz="0" w:space="0" w:color="auto"/>
        <w:left w:val="none" w:sz="0" w:space="0" w:color="auto"/>
        <w:bottom w:val="none" w:sz="0" w:space="0" w:color="auto"/>
        <w:right w:val="none" w:sz="0" w:space="0" w:color="auto"/>
      </w:divBdr>
    </w:div>
    <w:div w:id="508373163">
      <w:bodyDiv w:val="1"/>
      <w:marLeft w:val="0"/>
      <w:marRight w:val="0"/>
      <w:marTop w:val="0"/>
      <w:marBottom w:val="0"/>
      <w:divBdr>
        <w:top w:val="none" w:sz="0" w:space="0" w:color="auto"/>
        <w:left w:val="none" w:sz="0" w:space="0" w:color="auto"/>
        <w:bottom w:val="none" w:sz="0" w:space="0" w:color="auto"/>
        <w:right w:val="none" w:sz="0" w:space="0" w:color="auto"/>
      </w:divBdr>
    </w:div>
    <w:div w:id="563371570">
      <w:bodyDiv w:val="1"/>
      <w:marLeft w:val="0"/>
      <w:marRight w:val="0"/>
      <w:marTop w:val="0"/>
      <w:marBottom w:val="0"/>
      <w:divBdr>
        <w:top w:val="none" w:sz="0" w:space="0" w:color="auto"/>
        <w:left w:val="none" w:sz="0" w:space="0" w:color="auto"/>
        <w:bottom w:val="none" w:sz="0" w:space="0" w:color="auto"/>
        <w:right w:val="none" w:sz="0" w:space="0" w:color="auto"/>
      </w:divBdr>
    </w:div>
    <w:div w:id="574511115">
      <w:bodyDiv w:val="1"/>
      <w:marLeft w:val="0"/>
      <w:marRight w:val="0"/>
      <w:marTop w:val="0"/>
      <w:marBottom w:val="0"/>
      <w:divBdr>
        <w:top w:val="none" w:sz="0" w:space="0" w:color="auto"/>
        <w:left w:val="none" w:sz="0" w:space="0" w:color="auto"/>
        <w:bottom w:val="none" w:sz="0" w:space="0" w:color="auto"/>
        <w:right w:val="none" w:sz="0" w:space="0" w:color="auto"/>
      </w:divBdr>
    </w:div>
    <w:div w:id="589198010">
      <w:bodyDiv w:val="1"/>
      <w:marLeft w:val="0"/>
      <w:marRight w:val="0"/>
      <w:marTop w:val="0"/>
      <w:marBottom w:val="0"/>
      <w:divBdr>
        <w:top w:val="none" w:sz="0" w:space="0" w:color="auto"/>
        <w:left w:val="none" w:sz="0" w:space="0" w:color="auto"/>
        <w:bottom w:val="none" w:sz="0" w:space="0" w:color="auto"/>
        <w:right w:val="none" w:sz="0" w:space="0" w:color="auto"/>
      </w:divBdr>
    </w:div>
    <w:div w:id="604338637">
      <w:bodyDiv w:val="1"/>
      <w:marLeft w:val="0"/>
      <w:marRight w:val="0"/>
      <w:marTop w:val="0"/>
      <w:marBottom w:val="0"/>
      <w:divBdr>
        <w:top w:val="none" w:sz="0" w:space="0" w:color="auto"/>
        <w:left w:val="none" w:sz="0" w:space="0" w:color="auto"/>
        <w:bottom w:val="none" w:sz="0" w:space="0" w:color="auto"/>
        <w:right w:val="none" w:sz="0" w:space="0" w:color="auto"/>
      </w:divBdr>
    </w:div>
    <w:div w:id="619920847">
      <w:bodyDiv w:val="1"/>
      <w:marLeft w:val="0"/>
      <w:marRight w:val="0"/>
      <w:marTop w:val="0"/>
      <w:marBottom w:val="0"/>
      <w:divBdr>
        <w:top w:val="none" w:sz="0" w:space="0" w:color="auto"/>
        <w:left w:val="none" w:sz="0" w:space="0" w:color="auto"/>
        <w:bottom w:val="none" w:sz="0" w:space="0" w:color="auto"/>
        <w:right w:val="none" w:sz="0" w:space="0" w:color="auto"/>
      </w:divBdr>
      <w:divsChild>
        <w:div w:id="164395244">
          <w:marLeft w:val="0"/>
          <w:marRight w:val="0"/>
          <w:marTop w:val="0"/>
          <w:marBottom w:val="0"/>
          <w:divBdr>
            <w:top w:val="single" w:sz="2" w:space="0" w:color="D9D9E3"/>
            <w:left w:val="single" w:sz="2" w:space="0" w:color="D9D9E3"/>
            <w:bottom w:val="single" w:sz="2" w:space="0" w:color="D9D9E3"/>
            <w:right w:val="single" w:sz="2" w:space="0" w:color="D9D9E3"/>
          </w:divBdr>
          <w:divsChild>
            <w:div w:id="1506360831">
              <w:marLeft w:val="0"/>
              <w:marRight w:val="0"/>
              <w:marTop w:val="0"/>
              <w:marBottom w:val="0"/>
              <w:divBdr>
                <w:top w:val="single" w:sz="2" w:space="0" w:color="D9D9E3"/>
                <w:left w:val="single" w:sz="2" w:space="0" w:color="D9D9E3"/>
                <w:bottom w:val="single" w:sz="2" w:space="0" w:color="D9D9E3"/>
                <w:right w:val="single" w:sz="2" w:space="0" w:color="D9D9E3"/>
              </w:divBdr>
              <w:divsChild>
                <w:div w:id="186988784">
                  <w:marLeft w:val="0"/>
                  <w:marRight w:val="0"/>
                  <w:marTop w:val="0"/>
                  <w:marBottom w:val="0"/>
                  <w:divBdr>
                    <w:top w:val="single" w:sz="2" w:space="0" w:color="D9D9E3"/>
                    <w:left w:val="single" w:sz="2" w:space="0" w:color="D9D9E3"/>
                    <w:bottom w:val="single" w:sz="2" w:space="0" w:color="D9D9E3"/>
                    <w:right w:val="single" w:sz="2" w:space="0" w:color="D9D9E3"/>
                  </w:divBdr>
                  <w:divsChild>
                    <w:div w:id="2101369482">
                      <w:marLeft w:val="0"/>
                      <w:marRight w:val="0"/>
                      <w:marTop w:val="0"/>
                      <w:marBottom w:val="0"/>
                      <w:divBdr>
                        <w:top w:val="single" w:sz="2" w:space="0" w:color="D9D9E3"/>
                        <w:left w:val="single" w:sz="2" w:space="0" w:color="D9D9E3"/>
                        <w:bottom w:val="single" w:sz="2" w:space="0" w:color="D9D9E3"/>
                        <w:right w:val="single" w:sz="2" w:space="0" w:color="D9D9E3"/>
                      </w:divBdr>
                      <w:divsChild>
                        <w:div w:id="827982971">
                          <w:marLeft w:val="0"/>
                          <w:marRight w:val="0"/>
                          <w:marTop w:val="0"/>
                          <w:marBottom w:val="0"/>
                          <w:divBdr>
                            <w:top w:val="single" w:sz="2" w:space="0" w:color="auto"/>
                            <w:left w:val="single" w:sz="2" w:space="0" w:color="auto"/>
                            <w:bottom w:val="single" w:sz="6" w:space="0" w:color="auto"/>
                            <w:right w:val="single" w:sz="2" w:space="0" w:color="auto"/>
                          </w:divBdr>
                          <w:divsChild>
                            <w:div w:id="1418944884">
                              <w:marLeft w:val="0"/>
                              <w:marRight w:val="0"/>
                              <w:marTop w:val="100"/>
                              <w:marBottom w:val="100"/>
                              <w:divBdr>
                                <w:top w:val="single" w:sz="2" w:space="0" w:color="D9D9E3"/>
                                <w:left w:val="single" w:sz="2" w:space="0" w:color="D9D9E3"/>
                                <w:bottom w:val="single" w:sz="2" w:space="0" w:color="D9D9E3"/>
                                <w:right w:val="single" w:sz="2" w:space="0" w:color="D9D9E3"/>
                              </w:divBdr>
                              <w:divsChild>
                                <w:div w:id="472647359">
                                  <w:marLeft w:val="0"/>
                                  <w:marRight w:val="0"/>
                                  <w:marTop w:val="0"/>
                                  <w:marBottom w:val="0"/>
                                  <w:divBdr>
                                    <w:top w:val="single" w:sz="2" w:space="0" w:color="D9D9E3"/>
                                    <w:left w:val="single" w:sz="2" w:space="0" w:color="D9D9E3"/>
                                    <w:bottom w:val="single" w:sz="2" w:space="0" w:color="D9D9E3"/>
                                    <w:right w:val="single" w:sz="2" w:space="0" w:color="D9D9E3"/>
                                  </w:divBdr>
                                  <w:divsChild>
                                    <w:div w:id="1235386134">
                                      <w:marLeft w:val="0"/>
                                      <w:marRight w:val="0"/>
                                      <w:marTop w:val="0"/>
                                      <w:marBottom w:val="0"/>
                                      <w:divBdr>
                                        <w:top w:val="single" w:sz="2" w:space="0" w:color="D9D9E3"/>
                                        <w:left w:val="single" w:sz="2" w:space="0" w:color="D9D9E3"/>
                                        <w:bottom w:val="single" w:sz="2" w:space="0" w:color="D9D9E3"/>
                                        <w:right w:val="single" w:sz="2" w:space="0" w:color="D9D9E3"/>
                                      </w:divBdr>
                                      <w:divsChild>
                                        <w:div w:id="1231115041">
                                          <w:marLeft w:val="0"/>
                                          <w:marRight w:val="0"/>
                                          <w:marTop w:val="0"/>
                                          <w:marBottom w:val="0"/>
                                          <w:divBdr>
                                            <w:top w:val="single" w:sz="2" w:space="0" w:color="D9D9E3"/>
                                            <w:left w:val="single" w:sz="2" w:space="0" w:color="D9D9E3"/>
                                            <w:bottom w:val="single" w:sz="2" w:space="0" w:color="D9D9E3"/>
                                            <w:right w:val="single" w:sz="2" w:space="0" w:color="D9D9E3"/>
                                          </w:divBdr>
                                          <w:divsChild>
                                            <w:div w:id="1268198618">
                                              <w:marLeft w:val="0"/>
                                              <w:marRight w:val="0"/>
                                              <w:marTop w:val="0"/>
                                              <w:marBottom w:val="0"/>
                                              <w:divBdr>
                                                <w:top w:val="single" w:sz="2" w:space="0" w:color="D9D9E3"/>
                                                <w:left w:val="single" w:sz="2" w:space="0" w:color="D9D9E3"/>
                                                <w:bottom w:val="single" w:sz="2" w:space="0" w:color="D9D9E3"/>
                                                <w:right w:val="single" w:sz="2" w:space="0" w:color="D9D9E3"/>
                                              </w:divBdr>
                                              <w:divsChild>
                                                <w:div w:id="918829545">
                                                  <w:marLeft w:val="0"/>
                                                  <w:marRight w:val="0"/>
                                                  <w:marTop w:val="0"/>
                                                  <w:marBottom w:val="0"/>
                                                  <w:divBdr>
                                                    <w:top w:val="single" w:sz="2" w:space="0" w:color="D9D9E3"/>
                                                    <w:left w:val="single" w:sz="2" w:space="0" w:color="D9D9E3"/>
                                                    <w:bottom w:val="single" w:sz="2" w:space="0" w:color="D9D9E3"/>
                                                    <w:right w:val="single" w:sz="2" w:space="0" w:color="D9D9E3"/>
                                                  </w:divBdr>
                                                  <w:divsChild>
                                                    <w:div w:id="1899441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3805471">
          <w:marLeft w:val="0"/>
          <w:marRight w:val="0"/>
          <w:marTop w:val="0"/>
          <w:marBottom w:val="0"/>
          <w:divBdr>
            <w:top w:val="none" w:sz="0" w:space="0" w:color="auto"/>
            <w:left w:val="none" w:sz="0" w:space="0" w:color="auto"/>
            <w:bottom w:val="none" w:sz="0" w:space="0" w:color="auto"/>
            <w:right w:val="none" w:sz="0" w:space="0" w:color="auto"/>
          </w:divBdr>
        </w:div>
      </w:divsChild>
    </w:div>
    <w:div w:id="631791995">
      <w:bodyDiv w:val="1"/>
      <w:marLeft w:val="0"/>
      <w:marRight w:val="0"/>
      <w:marTop w:val="0"/>
      <w:marBottom w:val="0"/>
      <w:divBdr>
        <w:top w:val="none" w:sz="0" w:space="0" w:color="auto"/>
        <w:left w:val="none" w:sz="0" w:space="0" w:color="auto"/>
        <w:bottom w:val="none" w:sz="0" w:space="0" w:color="auto"/>
        <w:right w:val="none" w:sz="0" w:space="0" w:color="auto"/>
      </w:divBdr>
      <w:divsChild>
        <w:div w:id="1182860322">
          <w:marLeft w:val="0"/>
          <w:marRight w:val="0"/>
          <w:marTop w:val="0"/>
          <w:marBottom w:val="0"/>
          <w:divBdr>
            <w:top w:val="none" w:sz="0" w:space="0" w:color="auto"/>
            <w:left w:val="none" w:sz="0" w:space="0" w:color="auto"/>
            <w:bottom w:val="none" w:sz="0" w:space="0" w:color="auto"/>
            <w:right w:val="none" w:sz="0" w:space="0" w:color="auto"/>
          </w:divBdr>
        </w:div>
        <w:div w:id="1287547234">
          <w:marLeft w:val="0"/>
          <w:marRight w:val="0"/>
          <w:marTop w:val="0"/>
          <w:marBottom w:val="0"/>
          <w:divBdr>
            <w:top w:val="single" w:sz="2" w:space="0" w:color="D9D9E3"/>
            <w:left w:val="single" w:sz="2" w:space="0" w:color="D9D9E3"/>
            <w:bottom w:val="single" w:sz="2" w:space="0" w:color="D9D9E3"/>
            <w:right w:val="single" w:sz="2" w:space="0" w:color="D9D9E3"/>
          </w:divBdr>
          <w:divsChild>
            <w:div w:id="857743814">
              <w:marLeft w:val="0"/>
              <w:marRight w:val="0"/>
              <w:marTop w:val="0"/>
              <w:marBottom w:val="0"/>
              <w:divBdr>
                <w:top w:val="single" w:sz="2" w:space="0" w:color="D9D9E3"/>
                <w:left w:val="single" w:sz="2" w:space="0" w:color="D9D9E3"/>
                <w:bottom w:val="single" w:sz="2" w:space="0" w:color="D9D9E3"/>
                <w:right w:val="single" w:sz="2" w:space="0" w:color="D9D9E3"/>
              </w:divBdr>
              <w:divsChild>
                <w:div w:id="984432475">
                  <w:marLeft w:val="0"/>
                  <w:marRight w:val="0"/>
                  <w:marTop w:val="0"/>
                  <w:marBottom w:val="0"/>
                  <w:divBdr>
                    <w:top w:val="single" w:sz="2" w:space="0" w:color="D9D9E3"/>
                    <w:left w:val="single" w:sz="2" w:space="0" w:color="D9D9E3"/>
                    <w:bottom w:val="single" w:sz="2" w:space="0" w:color="D9D9E3"/>
                    <w:right w:val="single" w:sz="2" w:space="0" w:color="D9D9E3"/>
                  </w:divBdr>
                  <w:divsChild>
                    <w:div w:id="1082919508">
                      <w:marLeft w:val="0"/>
                      <w:marRight w:val="0"/>
                      <w:marTop w:val="0"/>
                      <w:marBottom w:val="0"/>
                      <w:divBdr>
                        <w:top w:val="single" w:sz="2" w:space="0" w:color="D9D9E3"/>
                        <w:left w:val="single" w:sz="2" w:space="0" w:color="D9D9E3"/>
                        <w:bottom w:val="single" w:sz="2" w:space="0" w:color="D9D9E3"/>
                        <w:right w:val="single" w:sz="2" w:space="0" w:color="D9D9E3"/>
                      </w:divBdr>
                      <w:divsChild>
                        <w:div w:id="1233270839">
                          <w:marLeft w:val="0"/>
                          <w:marRight w:val="0"/>
                          <w:marTop w:val="0"/>
                          <w:marBottom w:val="0"/>
                          <w:divBdr>
                            <w:top w:val="single" w:sz="2" w:space="0" w:color="auto"/>
                            <w:left w:val="single" w:sz="2" w:space="0" w:color="auto"/>
                            <w:bottom w:val="single" w:sz="6" w:space="0" w:color="auto"/>
                            <w:right w:val="single" w:sz="2" w:space="0" w:color="auto"/>
                          </w:divBdr>
                          <w:divsChild>
                            <w:div w:id="143789259">
                              <w:marLeft w:val="0"/>
                              <w:marRight w:val="0"/>
                              <w:marTop w:val="100"/>
                              <w:marBottom w:val="100"/>
                              <w:divBdr>
                                <w:top w:val="single" w:sz="2" w:space="0" w:color="D9D9E3"/>
                                <w:left w:val="single" w:sz="2" w:space="0" w:color="D9D9E3"/>
                                <w:bottom w:val="single" w:sz="2" w:space="0" w:color="D9D9E3"/>
                                <w:right w:val="single" w:sz="2" w:space="0" w:color="D9D9E3"/>
                              </w:divBdr>
                              <w:divsChild>
                                <w:div w:id="609627723">
                                  <w:marLeft w:val="0"/>
                                  <w:marRight w:val="0"/>
                                  <w:marTop w:val="0"/>
                                  <w:marBottom w:val="0"/>
                                  <w:divBdr>
                                    <w:top w:val="single" w:sz="2" w:space="0" w:color="D9D9E3"/>
                                    <w:left w:val="single" w:sz="2" w:space="0" w:color="D9D9E3"/>
                                    <w:bottom w:val="single" w:sz="2" w:space="0" w:color="D9D9E3"/>
                                    <w:right w:val="single" w:sz="2" w:space="0" w:color="D9D9E3"/>
                                  </w:divBdr>
                                  <w:divsChild>
                                    <w:div w:id="232662937">
                                      <w:marLeft w:val="0"/>
                                      <w:marRight w:val="0"/>
                                      <w:marTop w:val="0"/>
                                      <w:marBottom w:val="0"/>
                                      <w:divBdr>
                                        <w:top w:val="single" w:sz="2" w:space="0" w:color="D9D9E3"/>
                                        <w:left w:val="single" w:sz="2" w:space="0" w:color="D9D9E3"/>
                                        <w:bottom w:val="single" w:sz="2" w:space="0" w:color="D9D9E3"/>
                                        <w:right w:val="single" w:sz="2" w:space="0" w:color="D9D9E3"/>
                                      </w:divBdr>
                                      <w:divsChild>
                                        <w:div w:id="383992273">
                                          <w:marLeft w:val="0"/>
                                          <w:marRight w:val="0"/>
                                          <w:marTop w:val="0"/>
                                          <w:marBottom w:val="0"/>
                                          <w:divBdr>
                                            <w:top w:val="single" w:sz="2" w:space="0" w:color="D9D9E3"/>
                                            <w:left w:val="single" w:sz="2" w:space="0" w:color="D9D9E3"/>
                                            <w:bottom w:val="single" w:sz="2" w:space="0" w:color="D9D9E3"/>
                                            <w:right w:val="single" w:sz="2" w:space="0" w:color="D9D9E3"/>
                                          </w:divBdr>
                                          <w:divsChild>
                                            <w:div w:id="1473400755">
                                              <w:marLeft w:val="0"/>
                                              <w:marRight w:val="0"/>
                                              <w:marTop w:val="0"/>
                                              <w:marBottom w:val="0"/>
                                              <w:divBdr>
                                                <w:top w:val="single" w:sz="2" w:space="0" w:color="D9D9E3"/>
                                                <w:left w:val="single" w:sz="2" w:space="0" w:color="D9D9E3"/>
                                                <w:bottom w:val="single" w:sz="2" w:space="0" w:color="D9D9E3"/>
                                                <w:right w:val="single" w:sz="2" w:space="0" w:color="D9D9E3"/>
                                              </w:divBdr>
                                              <w:divsChild>
                                                <w:div w:id="881475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9874406">
      <w:bodyDiv w:val="1"/>
      <w:marLeft w:val="0"/>
      <w:marRight w:val="0"/>
      <w:marTop w:val="0"/>
      <w:marBottom w:val="0"/>
      <w:divBdr>
        <w:top w:val="none" w:sz="0" w:space="0" w:color="auto"/>
        <w:left w:val="none" w:sz="0" w:space="0" w:color="auto"/>
        <w:bottom w:val="none" w:sz="0" w:space="0" w:color="auto"/>
        <w:right w:val="none" w:sz="0" w:space="0" w:color="auto"/>
      </w:divBdr>
    </w:div>
    <w:div w:id="716201632">
      <w:bodyDiv w:val="1"/>
      <w:marLeft w:val="0"/>
      <w:marRight w:val="0"/>
      <w:marTop w:val="0"/>
      <w:marBottom w:val="0"/>
      <w:divBdr>
        <w:top w:val="none" w:sz="0" w:space="0" w:color="auto"/>
        <w:left w:val="none" w:sz="0" w:space="0" w:color="auto"/>
        <w:bottom w:val="none" w:sz="0" w:space="0" w:color="auto"/>
        <w:right w:val="none" w:sz="0" w:space="0" w:color="auto"/>
      </w:divBdr>
    </w:div>
    <w:div w:id="841823226">
      <w:bodyDiv w:val="1"/>
      <w:marLeft w:val="0"/>
      <w:marRight w:val="0"/>
      <w:marTop w:val="0"/>
      <w:marBottom w:val="0"/>
      <w:divBdr>
        <w:top w:val="none" w:sz="0" w:space="0" w:color="auto"/>
        <w:left w:val="none" w:sz="0" w:space="0" w:color="auto"/>
        <w:bottom w:val="none" w:sz="0" w:space="0" w:color="auto"/>
        <w:right w:val="none" w:sz="0" w:space="0" w:color="auto"/>
      </w:divBdr>
    </w:div>
    <w:div w:id="844055849">
      <w:bodyDiv w:val="1"/>
      <w:marLeft w:val="0"/>
      <w:marRight w:val="0"/>
      <w:marTop w:val="0"/>
      <w:marBottom w:val="0"/>
      <w:divBdr>
        <w:top w:val="none" w:sz="0" w:space="0" w:color="auto"/>
        <w:left w:val="none" w:sz="0" w:space="0" w:color="auto"/>
        <w:bottom w:val="none" w:sz="0" w:space="0" w:color="auto"/>
        <w:right w:val="none" w:sz="0" w:space="0" w:color="auto"/>
      </w:divBdr>
    </w:div>
    <w:div w:id="884027777">
      <w:bodyDiv w:val="1"/>
      <w:marLeft w:val="0"/>
      <w:marRight w:val="0"/>
      <w:marTop w:val="0"/>
      <w:marBottom w:val="0"/>
      <w:divBdr>
        <w:top w:val="none" w:sz="0" w:space="0" w:color="auto"/>
        <w:left w:val="none" w:sz="0" w:space="0" w:color="auto"/>
        <w:bottom w:val="none" w:sz="0" w:space="0" w:color="auto"/>
        <w:right w:val="none" w:sz="0" w:space="0" w:color="auto"/>
      </w:divBdr>
    </w:div>
    <w:div w:id="944310825">
      <w:bodyDiv w:val="1"/>
      <w:marLeft w:val="0"/>
      <w:marRight w:val="0"/>
      <w:marTop w:val="0"/>
      <w:marBottom w:val="0"/>
      <w:divBdr>
        <w:top w:val="none" w:sz="0" w:space="0" w:color="auto"/>
        <w:left w:val="none" w:sz="0" w:space="0" w:color="auto"/>
        <w:bottom w:val="none" w:sz="0" w:space="0" w:color="auto"/>
        <w:right w:val="none" w:sz="0" w:space="0" w:color="auto"/>
      </w:divBdr>
    </w:div>
    <w:div w:id="971401724">
      <w:bodyDiv w:val="1"/>
      <w:marLeft w:val="0"/>
      <w:marRight w:val="0"/>
      <w:marTop w:val="0"/>
      <w:marBottom w:val="0"/>
      <w:divBdr>
        <w:top w:val="none" w:sz="0" w:space="0" w:color="auto"/>
        <w:left w:val="none" w:sz="0" w:space="0" w:color="auto"/>
        <w:bottom w:val="none" w:sz="0" w:space="0" w:color="auto"/>
        <w:right w:val="none" w:sz="0" w:space="0" w:color="auto"/>
      </w:divBdr>
    </w:div>
    <w:div w:id="1026248374">
      <w:bodyDiv w:val="1"/>
      <w:marLeft w:val="0"/>
      <w:marRight w:val="0"/>
      <w:marTop w:val="0"/>
      <w:marBottom w:val="0"/>
      <w:divBdr>
        <w:top w:val="none" w:sz="0" w:space="0" w:color="auto"/>
        <w:left w:val="none" w:sz="0" w:space="0" w:color="auto"/>
        <w:bottom w:val="none" w:sz="0" w:space="0" w:color="auto"/>
        <w:right w:val="none" w:sz="0" w:space="0" w:color="auto"/>
      </w:divBdr>
      <w:divsChild>
        <w:div w:id="538977869">
          <w:marLeft w:val="0"/>
          <w:marRight w:val="0"/>
          <w:marTop w:val="200"/>
          <w:marBottom w:val="200"/>
          <w:divBdr>
            <w:top w:val="none" w:sz="0" w:space="0" w:color="auto"/>
            <w:left w:val="none" w:sz="0" w:space="0" w:color="auto"/>
            <w:bottom w:val="none" w:sz="0" w:space="0" w:color="auto"/>
            <w:right w:val="none" w:sz="0" w:space="0" w:color="auto"/>
          </w:divBdr>
        </w:div>
        <w:div w:id="648705541">
          <w:marLeft w:val="0"/>
          <w:marRight w:val="0"/>
          <w:marTop w:val="200"/>
          <w:marBottom w:val="200"/>
          <w:divBdr>
            <w:top w:val="none" w:sz="0" w:space="0" w:color="auto"/>
            <w:left w:val="none" w:sz="0" w:space="0" w:color="auto"/>
            <w:bottom w:val="none" w:sz="0" w:space="0" w:color="auto"/>
            <w:right w:val="none" w:sz="0" w:space="0" w:color="auto"/>
          </w:divBdr>
        </w:div>
        <w:div w:id="825171061">
          <w:marLeft w:val="0"/>
          <w:marRight w:val="0"/>
          <w:marTop w:val="200"/>
          <w:marBottom w:val="200"/>
          <w:divBdr>
            <w:top w:val="none" w:sz="0" w:space="0" w:color="auto"/>
            <w:left w:val="none" w:sz="0" w:space="0" w:color="auto"/>
            <w:bottom w:val="none" w:sz="0" w:space="0" w:color="auto"/>
            <w:right w:val="none" w:sz="0" w:space="0" w:color="auto"/>
          </w:divBdr>
        </w:div>
        <w:div w:id="1269511401">
          <w:marLeft w:val="0"/>
          <w:marRight w:val="0"/>
          <w:marTop w:val="200"/>
          <w:marBottom w:val="200"/>
          <w:divBdr>
            <w:top w:val="none" w:sz="0" w:space="0" w:color="auto"/>
            <w:left w:val="none" w:sz="0" w:space="0" w:color="auto"/>
            <w:bottom w:val="none" w:sz="0" w:space="0" w:color="auto"/>
            <w:right w:val="none" w:sz="0" w:space="0" w:color="auto"/>
          </w:divBdr>
        </w:div>
        <w:div w:id="1426072192">
          <w:marLeft w:val="0"/>
          <w:marRight w:val="0"/>
          <w:marTop w:val="200"/>
          <w:marBottom w:val="200"/>
          <w:divBdr>
            <w:top w:val="none" w:sz="0" w:space="0" w:color="auto"/>
            <w:left w:val="none" w:sz="0" w:space="0" w:color="auto"/>
            <w:bottom w:val="none" w:sz="0" w:space="0" w:color="auto"/>
            <w:right w:val="none" w:sz="0" w:space="0" w:color="auto"/>
          </w:divBdr>
        </w:div>
        <w:div w:id="1440032094">
          <w:marLeft w:val="0"/>
          <w:marRight w:val="0"/>
          <w:marTop w:val="200"/>
          <w:marBottom w:val="200"/>
          <w:divBdr>
            <w:top w:val="none" w:sz="0" w:space="0" w:color="auto"/>
            <w:left w:val="none" w:sz="0" w:space="0" w:color="auto"/>
            <w:bottom w:val="none" w:sz="0" w:space="0" w:color="auto"/>
            <w:right w:val="none" w:sz="0" w:space="0" w:color="auto"/>
          </w:divBdr>
        </w:div>
        <w:div w:id="1708945504">
          <w:marLeft w:val="0"/>
          <w:marRight w:val="0"/>
          <w:marTop w:val="200"/>
          <w:marBottom w:val="200"/>
          <w:divBdr>
            <w:top w:val="none" w:sz="0" w:space="0" w:color="auto"/>
            <w:left w:val="none" w:sz="0" w:space="0" w:color="auto"/>
            <w:bottom w:val="none" w:sz="0" w:space="0" w:color="auto"/>
            <w:right w:val="none" w:sz="0" w:space="0" w:color="auto"/>
          </w:divBdr>
        </w:div>
        <w:div w:id="1812943035">
          <w:marLeft w:val="0"/>
          <w:marRight w:val="0"/>
          <w:marTop w:val="200"/>
          <w:marBottom w:val="200"/>
          <w:divBdr>
            <w:top w:val="none" w:sz="0" w:space="0" w:color="auto"/>
            <w:left w:val="none" w:sz="0" w:space="0" w:color="auto"/>
            <w:bottom w:val="none" w:sz="0" w:space="0" w:color="auto"/>
            <w:right w:val="none" w:sz="0" w:space="0" w:color="auto"/>
          </w:divBdr>
        </w:div>
      </w:divsChild>
    </w:div>
    <w:div w:id="1110976952">
      <w:bodyDiv w:val="1"/>
      <w:marLeft w:val="0"/>
      <w:marRight w:val="0"/>
      <w:marTop w:val="0"/>
      <w:marBottom w:val="0"/>
      <w:divBdr>
        <w:top w:val="none" w:sz="0" w:space="0" w:color="auto"/>
        <w:left w:val="none" w:sz="0" w:space="0" w:color="auto"/>
        <w:bottom w:val="none" w:sz="0" w:space="0" w:color="auto"/>
        <w:right w:val="none" w:sz="0" w:space="0" w:color="auto"/>
      </w:divBdr>
    </w:div>
    <w:div w:id="1120613798">
      <w:bodyDiv w:val="1"/>
      <w:marLeft w:val="0"/>
      <w:marRight w:val="0"/>
      <w:marTop w:val="0"/>
      <w:marBottom w:val="0"/>
      <w:divBdr>
        <w:top w:val="none" w:sz="0" w:space="0" w:color="auto"/>
        <w:left w:val="none" w:sz="0" w:space="0" w:color="auto"/>
        <w:bottom w:val="none" w:sz="0" w:space="0" w:color="auto"/>
        <w:right w:val="none" w:sz="0" w:space="0" w:color="auto"/>
      </w:divBdr>
    </w:div>
    <w:div w:id="1123113179">
      <w:bodyDiv w:val="1"/>
      <w:marLeft w:val="0"/>
      <w:marRight w:val="0"/>
      <w:marTop w:val="0"/>
      <w:marBottom w:val="0"/>
      <w:divBdr>
        <w:top w:val="none" w:sz="0" w:space="0" w:color="auto"/>
        <w:left w:val="none" w:sz="0" w:space="0" w:color="auto"/>
        <w:bottom w:val="none" w:sz="0" w:space="0" w:color="auto"/>
        <w:right w:val="none" w:sz="0" w:space="0" w:color="auto"/>
      </w:divBdr>
      <w:divsChild>
        <w:div w:id="106582320">
          <w:marLeft w:val="0"/>
          <w:marRight w:val="0"/>
          <w:marTop w:val="0"/>
          <w:marBottom w:val="0"/>
          <w:divBdr>
            <w:top w:val="none" w:sz="0" w:space="0" w:color="auto"/>
            <w:left w:val="none" w:sz="0" w:space="0" w:color="auto"/>
            <w:bottom w:val="none" w:sz="0" w:space="0" w:color="auto"/>
            <w:right w:val="none" w:sz="0" w:space="0" w:color="auto"/>
          </w:divBdr>
        </w:div>
        <w:div w:id="963579738">
          <w:marLeft w:val="0"/>
          <w:marRight w:val="0"/>
          <w:marTop w:val="0"/>
          <w:marBottom w:val="0"/>
          <w:divBdr>
            <w:top w:val="single" w:sz="2" w:space="0" w:color="D9D9E3"/>
            <w:left w:val="single" w:sz="2" w:space="0" w:color="D9D9E3"/>
            <w:bottom w:val="single" w:sz="2" w:space="0" w:color="D9D9E3"/>
            <w:right w:val="single" w:sz="2" w:space="0" w:color="D9D9E3"/>
          </w:divBdr>
          <w:divsChild>
            <w:div w:id="1056246346">
              <w:marLeft w:val="0"/>
              <w:marRight w:val="0"/>
              <w:marTop w:val="0"/>
              <w:marBottom w:val="0"/>
              <w:divBdr>
                <w:top w:val="single" w:sz="2" w:space="0" w:color="D9D9E3"/>
                <w:left w:val="single" w:sz="2" w:space="0" w:color="D9D9E3"/>
                <w:bottom w:val="single" w:sz="2" w:space="0" w:color="D9D9E3"/>
                <w:right w:val="single" w:sz="2" w:space="0" w:color="D9D9E3"/>
              </w:divBdr>
              <w:divsChild>
                <w:div w:id="1083377322">
                  <w:marLeft w:val="0"/>
                  <w:marRight w:val="0"/>
                  <w:marTop w:val="0"/>
                  <w:marBottom w:val="0"/>
                  <w:divBdr>
                    <w:top w:val="single" w:sz="2" w:space="0" w:color="D9D9E3"/>
                    <w:left w:val="single" w:sz="2" w:space="0" w:color="D9D9E3"/>
                    <w:bottom w:val="single" w:sz="2" w:space="0" w:color="D9D9E3"/>
                    <w:right w:val="single" w:sz="2" w:space="0" w:color="D9D9E3"/>
                  </w:divBdr>
                  <w:divsChild>
                    <w:div w:id="2109960652">
                      <w:marLeft w:val="0"/>
                      <w:marRight w:val="0"/>
                      <w:marTop w:val="0"/>
                      <w:marBottom w:val="0"/>
                      <w:divBdr>
                        <w:top w:val="single" w:sz="2" w:space="0" w:color="D9D9E3"/>
                        <w:left w:val="single" w:sz="2" w:space="0" w:color="D9D9E3"/>
                        <w:bottom w:val="single" w:sz="2" w:space="0" w:color="D9D9E3"/>
                        <w:right w:val="single" w:sz="2" w:space="0" w:color="D9D9E3"/>
                      </w:divBdr>
                      <w:divsChild>
                        <w:div w:id="349262736">
                          <w:marLeft w:val="0"/>
                          <w:marRight w:val="0"/>
                          <w:marTop w:val="0"/>
                          <w:marBottom w:val="0"/>
                          <w:divBdr>
                            <w:top w:val="single" w:sz="2" w:space="0" w:color="auto"/>
                            <w:left w:val="single" w:sz="2" w:space="0" w:color="auto"/>
                            <w:bottom w:val="single" w:sz="6" w:space="0" w:color="auto"/>
                            <w:right w:val="single" w:sz="2" w:space="0" w:color="auto"/>
                          </w:divBdr>
                          <w:divsChild>
                            <w:div w:id="1182472631">
                              <w:marLeft w:val="0"/>
                              <w:marRight w:val="0"/>
                              <w:marTop w:val="100"/>
                              <w:marBottom w:val="100"/>
                              <w:divBdr>
                                <w:top w:val="single" w:sz="2" w:space="0" w:color="D9D9E3"/>
                                <w:left w:val="single" w:sz="2" w:space="0" w:color="D9D9E3"/>
                                <w:bottom w:val="single" w:sz="2" w:space="0" w:color="D9D9E3"/>
                                <w:right w:val="single" w:sz="2" w:space="0" w:color="D9D9E3"/>
                              </w:divBdr>
                              <w:divsChild>
                                <w:div w:id="967509261">
                                  <w:marLeft w:val="0"/>
                                  <w:marRight w:val="0"/>
                                  <w:marTop w:val="0"/>
                                  <w:marBottom w:val="0"/>
                                  <w:divBdr>
                                    <w:top w:val="single" w:sz="2" w:space="0" w:color="D9D9E3"/>
                                    <w:left w:val="single" w:sz="2" w:space="0" w:color="D9D9E3"/>
                                    <w:bottom w:val="single" w:sz="2" w:space="0" w:color="D9D9E3"/>
                                    <w:right w:val="single" w:sz="2" w:space="0" w:color="D9D9E3"/>
                                  </w:divBdr>
                                  <w:divsChild>
                                    <w:div w:id="1081028306">
                                      <w:marLeft w:val="0"/>
                                      <w:marRight w:val="0"/>
                                      <w:marTop w:val="0"/>
                                      <w:marBottom w:val="0"/>
                                      <w:divBdr>
                                        <w:top w:val="single" w:sz="2" w:space="0" w:color="D9D9E3"/>
                                        <w:left w:val="single" w:sz="2" w:space="0" w:color="D9D9E3"/>
                                        <w:bottom w:val="single" w:sz="2" w:space="0" w:color="D9D9E3"/>
                                        <w:right w:val="single" w:sz="2" w:space="0" w:color="D9D9E3"/>
                                      </w:divBdr>
                                      <w:divsChild>
                                        <w:div w:id="155919307">
                                          <w:marLeft w:val="0"/>
                                          <w:marRight w:val="0"/>
                                          <w:marTop w:val="0"/>
                                          <w:marBottom w:val="0"/>
                                          <w:divBdr>
                                            <w:top w:val="single" w:sz="2" w:space="0" w:color="D9D9E3"/>
                                            <w:left w:val="single" w:sz="2" w:space="0" w:color="D9D9E3"/>
                                            <w:bottom w:val="single" w:sz="2" w:space="0" w:color="D9D9E3"/>
                                            <w:right w:val="single" w:sz="2" w:space="0" w:color="D9D9E3"/>
                                          </w:divBdr>
                                          <w:divsChild>
                                            <w:div w:id="1987929712">
                                              <w:marLeft w:val="0"/>
                                              <w:marRight w:val="0"/>
                                              <w:marTop w:val="0"/>
                                              <w:marBottom w:val="0"/>
                                              <w:divBdr>
                                                <w:top w:val="single" w:sz="2" w:space="0" w:color="D9D9E3"/>
                                                <w:left w:val="single" w:sz="2" w:space="0" w:color="D9D9E3"/>
                                                <w:bottom w:val="single" w:sz="2" w:space="0" w:color="D9D9E3"/>
                                                <w:right w:val="single" w:sz="2" w:space="0" w:color="D9D9E3"/>
                                              </w:divBdr>
                                              <w:divsChild>
                                                <w:div w:id="8524557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6226301">
                          <w:marLeft w:val="0"/>
                          <w:marRight w:val="0"/>
                          <w:marTop w:val="0"/>
                          <w:marBottom w:val="0"/>
                          <w:divBdr>
                            <w:top w:val="single" w:sz="2" w:space="0" w:color="auto"/>
                            <w:left w:val="single" w:sz="2" w:space="0" w:color="auto"/>
                            <w:bottom w:val="single" w:sz="6" w:space="0" w:color="auto"/>
                            <w:right w:val="single" w:sz="2" w:space="0" w:color="auto"/>
                          </w:divBdr>
                          <w:divsChild>
                            <w:div w:id="2122995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727485391">
                                  <w:marLeft w:val="0"/>
                                  <w:marRight w:val="0"/>
                                  <w:marTop w:val="0"/>
                                  <w:marBottom w:val="0"/>
                                  <w:divBdr>
                                    <w:top w:val="single" w:sz="2" w:space="0" w:color="D9D9E3"/>
                                    <w:left w:val="single" w:sz="2" w:space="0" w:color="D9D9E3"/>
                                    <w:bottom w:val="single" w:sz="2" w:space="0" w:color="D9D9E3"/>
                                    <w:right w:val="single" w:sz="2" w:space="0" w:color="D9D9E3"/>
                                  </w:divBdr>
                                  <w:divsChild>
                                    <w:div w:id="36710619">
                                      <w:marLeft w:val="0"/>
                                      <w:marRight w:val="0"/>
                                      <w:marTop w:val="0"/>
                                      <w:marBottom w:val="0"/>
                                      <w:divBdr>
                                        <w:top w:val="single" w:sz="2" w:space="0" w:color="D9D9E3"/>
                                        <w:left w:val="single" w:sz="2" w:space="0" w:color="D9D9E3"/>
                                        <w:bottom w:val="single" w:sz="2" w:space="0" w:color="D9D9E3"/>
                                        <w:right w:val="single" w:sz="2" w:space="0" w:color="D9D9E3"/>
                                      </w:divBdr>
                                      <w:divsChild>
                                        <w:div w:id="1686243435">
                                          <w:marLeft w:val="0"/>
                                          <w:marRight w:val="0"/>
                                          <w:marTop w:val="0"/>
                                          <w:marBottom w:val="0"/>
                                          <w:divBdr>
                                            <w:top w:val="single" w:sz="2" w:space="0" w:color="D9D9E3"/>
                                            <w:left w:val="single" w:sz="2" w:space="0" w:color="D9D9E3"/>
                                            <w:bottom w:val="single" w:sz="2" w:space="0" w:color="D9D9E3"/>
                                            <w:right w:val="single" w:sz="2" w:space="0" w:color="D9D9E3"/>
                                          </w:divBdr>
                                          <w:divsChild>
                                            <w:div w:id="1704744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90379198">
                                      <w:marLeft w:val="0"/>
                                      <w:marRight w:val="0"/>
                                      <w:marTop w:val="0"/>
                                      <w:marBottom w:val="0"/>
                                      <w:divBdr>
                                        <w:top w:val="single" w:sz="2" w:space="0" w:color="D9D9E3"/>
                                        <w:left w:val="single" w:sz="2" w:space="0" w:color="D9D9E3"/>
                                        <w:bottom w:val="single" w:sz="2" w:space="0" w:color="D9D9E3"/>
                                        <w:right w:val="single" w:sz="2" w:space="0" w:color="D9D9E3"/>
                                      </w:divBdr>
                                      <w:divsChild>
                                        <w:div w:id="1147864909">
                                          <w:marLeft w:val="0"/>
                                          <w:marRight w:val="0"/>
                                          <w:marTop w:val="0"/>
                                          <w:marBottom w:val="0"/>
                                          <w:divBdr>
                                            <w:top w:val="single" w:sz="2" w:space="0" w:color="D9D9E3"/>
                                            <w:left w:val="single" w:sz="2" w:space="0" w:color="D9D9E3"/>
                                            <w:bottom w:val="single" w:sz="2" w:space="0" w:color="D9D9E3"/>
                                            <w:right w:val="single" w:sz="2" w:space="0" w:color="D9D9E3"/>
                                          </w:divBdr>
                                          <w:divsChild>
                                            <w:div w:id="1517814352">
                                              <w:marLeft w:val="0"/>
                                              <w:marRight w:val="0"/>
                                              <w:marTop w:val="0"/>
                                              <w:marBottom w:val="0"/>
                                              <w:divBdr>
                                                <w:top w:val="single" w:sz="2" w:space="0" w:color="D9D9E3"/>
                                                <w:left w:val="single" w:sz="2" w:space="0" w:color="D9D9E3"/>
                                                <w:bottom w:val="single" w:sz="2" w:space="0" w:color="D9D9E3"/>
                                                <w:right w:val="single" w:sz="2" w:space="0" w:color="D9D9E3"/>
                                              </w:divBdr>
                                              <w:divsChild>
                                                <w:div w:id="1954364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1015087">
                          <w:marLeft w:val="0"/>
                          <w:marRight w:val="0"/>
                          <w:marTop w:val="0"/>
                          <w:marBottom w:val="0"/>
                          <w:divBdr>
                            <w:top w:val="single" w:sz="2" w:space="0" w:color="auto"/>
                            <w:left w:val="single" w:sz="2" w:space="0" w:color="auto"/>
                            <w:bottom w:val="single" w:sz="6" w:space="0" w:color="auto"/>
                            <w:right w:val="single" w:sz="2" w:space="0" w:color="auto"/>
                          </w:divBdr>
                          <w:divsChild>
                            <w:div w:id="198292609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7598506">
                                  <w:marLeft w:val="0"/>
                                  <w:marRight w:val="0"/>
                                  <w:marTop w:val="0"/>
                                  <w:marBottom w:val="0"/>
                                  <w:divBdr>
                                    <w:top w:val="single" w:sz="2" w:space="0" w:color="D9D9E3"/>
                                    <w:left w:val="single" w:sz="2" w:space="0" w:color="D9D9E3"/>
                                    <w:bottom w:val="single" w:sz="2" w:space="0" w:color="D9D9E3"/>
                                    <w:right w:val="single" w:sz="2" w:space="0" w:color="D9D9E3"/>
                                  </w:divBdr>
                                  <w:divsChild>
                                    <w:div w:id="39323526">
                                      <w:marLeft w:val="0"/>
                                      <w:marRight w:val="0"/>
                                      <w:marTop w:val="0"/>
                                      <w:marBottom w:val="0"/>
                                      <w:divBdr>
                                        <w:top w:val="single" w:sz="2" w:space="0" w:color="D9D9E3"/>
                                        <w:left w:val="single" w:sz="2" w:space="0" w:color="D9D9E3"/>
                                        <w:bottom w:val="single" w:sz="2" w:space="0" w:color="D9D9E3"/>
                                        <w:right w:val="single" w:sz="2" w:space="0" w:color="D9D9E3"/>
                                      </w:divBdr>
                                      <w:divsChild>
                                        <w:div w:id="1167209145">
                                          <w:marLeft w:val="0"/>
                                          <w:marRight w:val="0"/>
                                          <w:marTop w:val="0"/>
                                          <w:marBottom w:val="0"/>
                                          <w:divBdr>
                                            <w:top w:val="single" w:sz="2" w:space="0" w:color="D9D9E3"/>
                                            <w:left w:val="single" w:sz="2" w:space="0" w:color="D9D9E3"/>
                                            <w:bottom w:val="single" w:sz="2" w:space="0" w:color="D9D9E3"/>
                                            <w:right w:val="single" w:sz="2" w:space="0" w:color="D9D9E3"/>
                                          </w:divBdr>
                                          <w:divsChild>
                                            <w:div w:id="2042507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4430512">
                                      <w:marLeft w:val="0"/>
                                      <w:marRight w:val="0"/>
                                      <w:marTop w:val="0"/>
                                      <w:marBottom w:val="0"/>
                                      <w:divBdr>
                                        <w:top w:val="single" w:sz="2" w:space="0" w:color="D9D9E3"/>
                                        <w:left w:val="single" w:sz="2" w:space="0" w:color="D9D9E3"/>
                                        <w:bottom w:val="single" w:sz="2" w:space="0" w:color="D9D9E3"/>
                                        <w:right w:val="single" w:sz="2" w:space="0" w:color="D9D9E3"/>
                                      </w:divBdr>
                                      <w:divsChild>
                                        <w:div w:id="502011507">
                                          <w:marLeft w:val="0"/>
                                          <w:marRight w:val="0"/>
                                          <w:marTop w:val="0"/>
                                          <w:marBottom w:val="0"/>
                                          <w:divBdr>
                                            <w:top w:val="single" w:sz="2" w:space="0" w:color="D9D9E3"/>
                                            <w:left w:val="single" w:sz="2" w:space="0" w:color="D9D9E3"/>
                                            <w:bottom w:val="single" w:sz="2" w:space="0" w:color="D9D9E3"/>
                                            <w:right w:val="single" w:sz="2" w:space="0" w:color="D9D9E3"/>
                                          </w:divBdr>
                                          <w:divsChild>
                                            <w:div w:id="1934625430">
                                              <w:marLeft w:val="0"/>
                                              <w:marRight w:val="0"/>
                                              <w:marTop w:val="0"/>
                                              <w:marBottom w:val="0"/>
                                              <w:divBdr>
                                                <w:top w:val="single" w:sz="2" w:space="0" w:color="D9D9E3"/>
                                                <w:left w:val="single" w:sz="2" w:space="0" w:color="D9D9E3"/>
                                                <w:bottom w:val="single" w:sz="2" w:space="0" w:color="D9D9E3"/>
                                                <w:right w:val="single" w:sz="2" w:space="0" w:color="D9D9E3"/>
                                              </w:divBdr>
                                              <w:divsChild>
                                                <w:div w:id="412045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5267737">
                          <w:marLeft w:val="0"/>
                          <w:marRight w:val="0"/>
                          <w:marTop w:val="0"/>
                          <w:marBottom w:val="0"/>
                          <w:divBdr>
                            <w:top w:val="single" w:sz="2" w:space="0" w:color="auto"/>
                            <w:left w:val="single" w:sz="2" w:space="0" w:color="auto"/>
                            <w:bottom w:val="single" w:sz="6" w:space="0" w:color="auto"/>
                            <w:right w:val="single" w:sz="2" w:space="0" w:color="auto"/>
                          </w:divBdr>
                          <w:divsChild>
                            <w:div w:id="671951597">
                              <w:marLeft w:val="0"/>
                              <w:marRight w:val="0"/>
                              <w:marTop w:val="100"/>
                              <w:marBottom w:val="100"/>
                              <w:divBdr>
                                <w:top w:val="single" w:sz="2" w:space="0" w:color="D9D9E3"/>
                                <w:left w:val="single" w:sz="2" w:space="0" w:color="D9D9E3"/>
                                <w:bottom w:val="single" w:sz="2" w:space="0" w:color="D9D9E3"/>
                                <w:right w:val="single" w:sz="2" w:space="0" w:color="D9D9E3"/>
                              </w:divBdr>
                              <w:divsChild>
                                <w:div w:id="805513527">
                                  <w:marLeft w:val="0"/>
                                  <w:marRight w:val="0"/>
                                  <w:marTop w:val="0"/>
                                  <w:marBottom w:val="0"/>
                                  <w:divBdr>
                                    <w:top w:val="single" w:sz="2" w:space="0" w:color="D9D9E3"/>
                                    <w:left w:val="single" w:sz="2" w:space="0" w:color="D9D9E3"/>
                                    <w:bottom w:val="single" w:sz="2" w:space="0" w:color="D9D9E3"/>
                                    <w:right w:val="single" w:sz="2" w:space="0" w:color="D9D9E3"/>
                                  </w:divBdr>
                                  <w:divsChild>
                                    <w:div w:id="1119646789">
                                      <w:marLeft w:val="0"/>
                                      <w:marRight w:val="0"/>
                                      <w:marTop w:val="0"/>
                                      <w:marBottom w:val="0"/>
                                      <w:divBdr>
                                        <w:top w:val="single" w:sz="2" w:space="0" w:color="D9D9E3"/>
                                        <w:left w:val="single" w:sz="2" w:space="0" w:color="D9D9E3"/>
                                        <w:bottom w:val="single" w:sz="2" w:space="0" w:color="D9D9E3"/>
                                        <w:right w:val="single" w:sz="2" w:space="0" w:color="D9D9E3"/>
                                      </w:divBdr>
                                      <w:divsChild>
                                        <w:div w:id="1687825333">
                                          <w:marLeft w:val="0"/>
                                          <w:marRight w:val="0"/>
                                          <w:marTop w:val="0"/>
                                          <w:marBottom w:val="0"/>
                                          <w:divBdr>
                                            <w:top w:val="single" w:sz="2" w:space="0" w:color="D9D9E3"/>
                                            <w:left w:val="single" w:sz="2" w:space="0" w:color="D9D9E3"/>
                                            <w:bottom w:val="single" w:sz="2" w:space="0" w:color="D9D9E3"/>
                                            <w:right w:val="single" w:sz="2" w:space="0" w:color="D9D9E3"/>
                                          </w:divBdr>
                                          <w:divsChild>
                                            <w:div w:id="1515220699">
                                              <w:marLeft w:val="0"/>
                                              <w:marRight w:val="0"/>
                                              <w:marTop w:val="0"/>
                                              <w:marBottom w:val="0"/>
                                              <w:divBdr>
                                                <w:top w:val="single" w:sz="2" w:space="0" w:color="D9D9E3"/>
                                                <w:left w:val="single" w:sz="2" w:space="0" w:color="D9D9E3"/>
                                                <w:bottom w:val="single" w:sz="2" w:space="0" w:color="D9D9E3"/>
                                                <w:right w:val="single" w:sz="2" w:space="0" w:color="D9D9E3"/>
                                              </w:divBdr>
                                              <w:divsChild>
                                                <w:div w:id="81888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82289327">
                                      <w:marLeft w:val="0"/>
                                      <w:marRight w:val="0"/>
                                      <w:marTop w:val="0"/>
                                      <w:marBottom w:val="0"/>
                                      <w:divBdr>
                                        <w:top w:val="single" w:sz="2" w:space="0" w:color="D9D9E3"/>
                                        <w:left w:val="single" w:sz="2" w:space="0" w:color="D9D9E3"/>
                                        <w:bottom w:val="single" w:sz="2" w:space="0" w:color="D9D9E3"/>
                                        <w:right w:val="single" w:sz="2" w:space="0" w:color="D9D9E3"/>
                                      </w:divBdr>
                                      <w:divsChild>
                                        <w:div w:id="35007563">
                                          <w:marLeft w:val="0"/>
                                          <w:marRight w:val="0"/>
                                          <w:marTop w:val="0"/>
                                          <w:marBottom w:val="0"/>
                                          <w:divBdr>
                                            <w:top w:val="single" w:sz="2" w:space="0" w:color="D9D9E3"/>
                                            <w:left w:val="single" w:sz="2" w:space="0" w:color="D9D9E3"/>
                                            <w:bottom w:val="single" w:sz="2" w:space="0" w:color="D9D9E3"/>
                                            <w:right w:val="single" w:sz="2" w:space="0" w:color="D9D9E3"/>
                                          </w:divBdr>
                                          <w:divsChild>
                                            <w:div w:id="10910494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66035612">
                          <w:marLeft w:val="0"/>
                          <w:marRight w:val="0"/>
                          <w:marTop w:val="0"/>
                          <w:marBottom w:val="0"/>
                          <w:divBdr>
                            <w:top w:val="single" w:sz="2" w:space="0" w:color="auto"/>
                            <w:left w:val="single" w:sz="2" w:space="0" w:color="auto"/>
                            <w:bottom w:val="single" w:sz="6" w:space="0" w:color="auto"/>
                            <w:right w:val="single" w:sz="2" w:space="0" w:color="auto"/>
                          </w:divBdr>
                          <w:divsChild>
                            <w:div w:id="1449666172">
                              <w:marLeft w:val="0"/>
                              <w:marRight w:val="0"/>
                              <w:marTop w:val="100"/>
                              <w:marBottom w:val="100"/>
                              <w:divBdr>
                                <w:top w:val="single" w:sz="2" w:space="0" w:color="D9D9E3"/>
                                <w:left w:val="single" w:sz="2" w:space="0" w:color="D9D9E3"/>
                                <w:bottom w:val="single" w:sz="2" w:space="0" w:color="D9D9E3"/>
                                <w:right w:val="single" w:sz="2" w:space="0" w:color="D9D9E3"/>
                              </w:divBdr>
                              <w:divsChild>
                                <w:div w:id="1750157906">
                                  <w:marLeft w:val="0"/>
                                  <w:marRight w:val="0"/>
                                  <w:marTop w:val="0"/>
                                  <w:marBottom w:val="0"/>
                                  <w:divBdr>
                                    <w:top w:val="single" w:sz="2" w:space="0" w:color="D9D9E3"/>
                                    <w:left w:val="single" w:sz="2" w:space="0" w:color="D9D9E3"/>
                                    <w:bottom w:val="single" w:sz="2" w:space="0" w:color="D9D9E3"/>
                                    <w:right w:val="single" w:sz="2" w:space="0" w:color="D9D9E3"/>
                                  </w:divBdr>
                                  <w:divsChild>
                                    <w:div w:id="1334796700">
                                      <w:marLeft w:val="0"/>
                                      <w:marRight w:val="0"/>
                                      <w:marTop w:val="0"/>
                                      <w:marBottom w:val="0"/>
                                      <w:divBdr>
                                        <w:top w:val="single" w:sz="2" w:space="0" w:color="D9D9E3"/>
                                        <w:left w:val="single" w:sz="2" w:space="0" w:color="D9D9E3"/>
                                        <w:bottom w:val="single" w:sz="2" w:space="0" w:color="D9D9E3"/>
                                        <w:right w:val="single" w:sz="2" w:space="0" w:color="D9D9E3"/>
                                      </w:divBdr>
                                      <w:divsChild>
                                        <w:div w:id="1656184584">
                                          <w:marLeft w:val="0"/>
                                          <w:marRight w:val="0"/>
                                          <w:marTop w:val="0"/>
                                          <w:marBottom w:val="0"/>
                                          <w:divBdr>
                                            <w:top w:val="single" w:sz="2" w:space="0" w:color="D9D9E3"/>
                                            <w:left w:val="single" w:sz="2" w:space="0" w:color="D9D9E3"/>
                                            <w:bottom w:val="single" w:sz="2" w:space="0" w:color="D9D9E3"/>
                                            <w:right w:val="single" w:sz="2" w:space="0" w:color="D9D9E3"/>
                                          </w:divBdr>
                                          <w:divsChild>
                                            <w:div w:id="10304934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97899500">
                                      <w:marLeft w:val="0"/>
                                      <w:marRight w:val="0"/>
                                      <w:marTop w:val="0"/>
                                      <w:marBottom w:val="0"/>
                                      <w:divBdr>
                                        <w:top w:val="single" w:sz="2" w:space="0" w:color="D9D9E3"/>
                                        <w:left w:val="single" w:sz="2" w:space="0" w:color="D9D9E3"/>
                                        <w:bottom w:val="single" w:sz="2" w:space="0" w:color="D9D9E3"/>
                                        <w:right w:val="single" w:sz="2" w:space="0" w:color="D9D9E3"/>
                                      </w:divBdr>
                                      <w:divsChild>
                                        <w:div w:id="434055201">
                                          <w:marLeft w:val="0"/>
                                          <w:marRight w:val="0"/>
                                          <w:marTop w:val="0"/>
                                          <w:marBottom w:val="0"/>
                                          <w:divBdr>
                                            <w:top w:val="single" w:sz="2" w:space="0" w:color="D9D9E3"/>
                                            <w:left w:val="single" w:sz="2" w:space="0" w:color="D9D9E3"/>
                                            <w:bottom w:val="single" w:sz="2" w:space="0" w:color="D9D9E3"/>
                                            <w:right w:val="single" w:sz="2" w:space="0" w:color="D9D9E3"/>
                                          </w:divBdr>
                                          <w:divsChild>
                                            <w:div w:id="651762150">
                                              <w:marLeft w:val="0"/>
                                              <w:marRight w:val="0"/>
                                              <w:marTop w:val="0"/>
                                              <w:marBottom w:val="0"/>
                                              <w:divBdr>
                                                <w:top w:val="single" w:sz="2" w:space="0" w:color="D9D9E3"/>
                                                <w:left w:val="single" w:sz="2" w:space="0" w:color="D9D9E3"/>
                                                <w:bottom w:val="single" w:sz="2" w:space="0" w:color="D9D9E3"/>
                                                <w:right w:val="single" w:sz="2" w:space="0" w:color="D9D9E3"/>
                                              </w:divBdr>
                                              <w:divsChild>
                                                <w:div w:id="1162088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0480262">
                          <w:marLeft w:val="0"/>
                          <w:marRight w:val="0"/>
                          <w:marTop w:val="0"/>
                          <w:marBottom w:val="0"/>
                          <w:divBdr>
                            <w:top w:val="single" w:sz="2" w:space="0" w:color="auto"/>
                            <w:left w:val="single" w:sz="2" w:space="0" w:color="auto"/>
                            <w:bottom w:val="single" w:sz="6" w:space="0" w:color="auto"/>
                            <w:right w:val="single" w:sz="2" w:space="0" w:color="auto"/>
                          </w:divBdr>
                          <w:divsChild>
                            <w:div w:id="1068067303">
                              <w:marLeft w:val="0"/>
                              <w:marRight w:val="0"/>
                              <w:marTop w:val="100"/>
                              <w:marBottom w:val="100"/>
                              <w:divBdr>
                                <w:top w:val="single" w:sz="2" w:space="0" w:color="D9D9E3"/>
                                <w:left w:val="single" w:sz="2" w:space="0" w:color="D9D9E3"/>
                                <w:bottom w:val="single" w:sz="2" w:space="0" w:color="D9D9E3"/>
                                <w:right w:val="single" w:sz="2" w:space="0" w:color="D9D9E3"/>
                              </w:divBdr>
                              <w:divsChild>
                                <w:div w:id="1309893600">
                                  <w:marLeft w:val="0"/>
                                  <w:marRight w:val="0"/>
                                  <w:marTop w:val="0"/>
                                  <w:marBottom w:val="0"/>
                                  <w:divBdr>
                                    <w:top w:val="single" w:sz="2" w:space="0" w:color="D9D9E3"/>
                                    <w:left w:val="single" w:sz="2" w:space="0" w:color="D9D9E3"/>
                                    <w:bottom w:val="single" w:sz="2" w:space="0" w:color="D9D9E3"/>
                                    <w:right w:val="single" w:sz="2" w:space="0" w:color="D9D9E3"/>
                                  </w:divBdr>
                                  <w:divsChild>
                                    <w:div w:id="127018974">
                                      <w:marLeft w:val="0"/>
                                      <w:marRight w:val="0"/>
                                      <w:marTop w:val="0"/>
                                      <w:marBottom w:val="0"/>
                                      <w:divBdr>
                                        <w:top w:val="single" w:sz="2" w:space="0" w:color="D9D9E3"/>
                                        <w:left w:val="single" w:sz="2" w:space="0" w:color="D9D9E3"/>
                                        <w:bottom w:val="single" w:sz="2" w:space="0" w:color="D9D9E3"/>
                                        <w:right w:val="single" w:sz="2" w:space="0" w:color="D9D9E3"/>
                                      </w:divBdr>
                                      <w:divsChild>
                                        <w:div w:id="342319691">
                                          <w:marLeft w:val="0"/>
                                          <w:marRight w:val="0"/>
                                          <w:marTop w:val="0"/>
                                          <w:marBottom w:val="0"/>
                                          <w:divBdr>
                                            <w:top w:val="single" w:sz="2" w:space="0" w:color="D9D9E3"/>
                                            <w:left w:val="single" w:sz="2" w:space="0" w:color="D9D9E3"/>
                                            <w:bottom w:val="single" w:sz="2" w:space="0" w:color="D9D9E3"/>
                                            <w:right w:val="single" w:sz="2" w:space="0" w:color="D9D9E3"/>
                                          </w:divBdr>
                                          <w:divsChild>
                                            <w:div w:id="286278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49464496">
                                      <w:marLeft w:val="0"/>
                                      <w:marRight w:val="0"/>
                                      <w:marTop w:val="0"/>
                                      <w:marBottom w:val="0"/>
                                      <w:divBdr>
                                        <w:top w:val="single" w:sz="2" w:space="0" w:color="D9D9E3"/>
                                        <w:left w:val="single" w:sz="2" w:space="0" w:color="D9D9E3"/>
                                        <w:bottom w:val="single" w:sz="2" w:space="0" w:color="D9D9E3"/>
                                        <w:right w:val="single" w:sz="2" w:space="0" w:color="D9D9E3"/>
                                      </w:divBdr>
                                      <w:divsChild>
                                        <w:div w:id="1601984305">
                                          <w:marLeft w:val="0"/>
                                          <w:marRight w:val="0"/>
                                          <w:marTop w:val="0"/>
                                          <w:marBottom w:val="0"/>
                                          <w:divBdr>
                                            <w:top w:val="single" w:sz="2" w:space="0" w:color="D9D9E3"/>
                                            <w:left w:val="single" w:sz="2" w:space="0" w:color="D9D9E3"/>
                                            <w:bottom w:val="single" w:sz="2" w:space="0" w:color="D9D9E3"/>
                                            <w:right w:val="single" w:sz="2" w:space="0" w:color="D9D9E3"/>
                                          </w:divBdr>
                                          <w:divsChild>
                                            <w:div w:id="700938034">
                                              <w:marLeft w:val="0"/>
                                              <w:marRight w:val="0"/>
                                              <w:marTop w:val="0"/>
                                              <w:marBottom w:val="0"/>
                                              <w:divBdr>
                                                <w:top w:val="single" w:sz="2" w:space="0" w:color="D9D9E3"/>
                                                <w:left w:val="single" w:sz="2" w:space="0" w:color="D9D9E3"/>
                                                <w:bottom w:val="single" w:sz="2" w:space="0" w:color="D9D9E3"/>
                                                <w:right w:val="single" w:sz="2" w:space="0" w:color="D9D9E3"/>
                                              </w:divBdr>
                                              <w:divsChild>
                                                <w:div w:id="2552162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24766973">
                          <w:marLeft w:val="0"/>
                          <w:marRight w:val="0"/>
                          <w:marTop w:val="0"/>
                          <w:marBottom w:val="0"/>
                          <w:divBdr>
                            <w:top w:val="single" w:sz="2" w:space="0" w:color="auto"/>
                            <w:left w:val="single" w:sz="2" w:space="0" w:color="auto"/>
                            <w:bottom w:val="single" w:sz="6" w:space="0" w:color="auto"/>
                            <w:right w:val="single" w:sz="2" w:space="0" w:color="auto"/>
                          </w:divBdr>
                          <w:divsChild>
                            <w:div w:id="639917513">
                              <w:marLeft w:val="0"/>
                              <w:marRight w:val="0"/>
                              <w:marTop w:val="100"/>
                              <w:marBottom w:val="100"/>
                              <w:divBdr>
                                <w:top w:val="single" w:sz="2" w:space="0" w:color="D9D9E3"/>
                                <w:left w:val="single" w:sz="2" w:space="0" w:color="D9D9E3"/>
                                <w:bottom w:val="single" w:sz="2" w:space="0" w:color="D9D9E3"/>
                                <w:right w:val="single" w:sz="2" w:space="0" w:color="D9D9E3"/>
                              </w:divBdr>
                              <w:divsChild>
                                <w:div w:id="611328023">
                                  <w:marLeft w:val="0"/>
                                  <w:marRight w:val="0"/>
                                  <w:marTop w:val="0"/>
                                  <w:marBottom w:val="0"/>
                                  <w:divBdr>
                                    <w:top w:val="single" w:sz="2" w:space="0" w:color="D9D9E3"/>
                                    <w:left w:val="single" w:sz="2" w:space="0" w:color="D9D9E3"/>
                                    <w:bottom w:val="single" w:sz="2" w:space="0" w:color="D9D9E3"/>
                                    <w:right w:val="single" w:sz="2" w:space="0" w:color="D9D9E3"/>
                                  </w:divBdr>
                                  <w:divsChild>
                                    <w:div w:id="17391689">
                                      <w:marLeft w:val="0"/>
                                      <w:marRight w:val="0"/>
                                      <w:marTop w:val="0"/>
                                      <w:marBottom w:val="0"/>
                                      <w:divBdr>
                                        <w:top w:val="single" w:sz="2" w:space="0" w:color="D9D9E3"/>
                                        <w:left w:val="single" w:sz="2" w:space="0" w:color="D9D9E3"/>
                                        <w:bottom w:val="single" w:sz="2" w:space="0" w:color="D9D9E3"/>
                                        <w:right w:val="single" w:sz="2" w:space="0" w:color="D9D9E3"/>
                                      </w:divBdr>
                                      <w:divsChild>
                                        <w:div w:id="858471615">
                                          <w:marLeft w:val="0"/>
                                          <w:marRight w:val="0"/>
                                          <w:marTop w:val="0"/>
                                          <w:marBottom w:val="0"/>
                                          <w:divBdr>
                                            <w:top w:val="single" w:sz="2" w:space="0" w:color="D9D9E3"/>
                                            <w:left w:val="single" w:sz="2" w:space="0" w:color="D9D9E3"/>
                                            <w:bottom w:val="single" w:sz="2" w:space="0" w:color="D9D9E3"/>
                                            <w:right w:val="single" w:sz="2" w:space="0" w:color="D9D9E3"/>
                                          </w:divBdr>
                                          <w:divsChild>
                                            <w:div w:id="804931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2450473">
                                      <w:marLeft w:val="0"/>
                                      <w:marRight w:val="0"/>
                                      <w:marTop w:val="0"/>
                                      <w:marBottom w:val="0"/>
                                      <w:divBdr>
                                        <w:top w:val="single" w:sz="2" w:space="0" w:color="D9D9E3"/>
                                        <w:left w:val="single" w:sz="2" w:space="0" w:color="D9D9E3"/>
                                        <w:bottom w:val="single" w:sz="2" w:space="0" w:color="D9D9E3"/>
                                        <w:right w:val="single" w:sz="2" w:space="0" w:color="D9D9E3"/>
                                      </w:divBdr>
                                      <w:divsChild>
                                        <w:div w:id="1330215305">
                                          <w:marLeft w:val="0"/>
                                          <w:marRight w:val="0"/>
                                          <w:marTop w:val="0"/>
                                          <w:marBottom w:val="0"/>
                                          <w:divBdr>
                                            <w:top w:val="single" w:sz="2" w:space="0" w:color="D9D9E3"/>
                                            <w:left w:val="single" w:sz="2" w:space="0" w:color="D9D9E3"/>
                                            <w:bottom w:val="single" w:sz="2" w:space="0" w:color="D9D9E3"/>
                                            <w:right w:val="single" w:sz="2" w:space="0" w:color="D9D9E3"/>
                                          </w:divBdr>
                                          <w:divsChild>
                                            <w:div w:id="1338652111">
                                              <w:marLeft w:val="0"/>
                                              <w:marRight w:val="0"/>
                                              <w:marTop w:val="0"/>
                                              <w:marBottom w:val="0"/>
                                              <w:divBdr>
                                                <w:top w:val="single" w:sz="2" w:space="0" w:color="D9D9E3"/>
                                                <w:left w:val="single" w:sz="2" w:space="0" w:color="D9D9E3"/>
                                                <w:bottom w:val="single" w:sz="2" w:space="0" w:color="D9D9E3"/>
                                                <w:right w:val="single" w:sz="2" w:space="0" w:color="D9D9E3"/>
                                              </w:divBdr>
                                              <w:divsChild>
                                                <w:div w:id="2120682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31093039">
      <w:bodyDiv w:val="1"/>
      <w:marLeft w:val="0"/>
      <w:marRight w:val="0"/>
      <w:marTop w:val="0"/>
      <w:marBottom w:val="0"/>
      <w:divBdr>
        <w:top w:val="none" w:sz="0" w:space="0" w:color="auto"/>
        <w:left w:val="none" w:sz="0" w:space="0" w:color="auto"/>
        <w:bottom w:val="none" w:sz="0" w:space="0" w:color="auto"/>
        <w:right w:val="none" w:sz="0" w:space="0" w:color="auto"/>
      </w:divBdr>
    </w:div>
    <w:div w:id="1136920649">
      <w:bodyDiv w:val="1"/>
      <w:marLeft w:val="0"/>
      <w:marRight w:val="0"/>
      <w:marTop w:val="0"/>
      <w:marBottom w:val="0"/>
      <w:divBdr>
        <w:top w:val="none" w:sz="0" w:space="0" w:color="auto"/>
        <w:left w:val="none" w:sz="0" w:space="0" w:color="auto"/>
        <w:bottom w:val="none" w:sz="0" w:space="0" w:color="auto"/>
        <w:right w:val="none" w:sz="0" w:space="0" w:color="auto"/>
      </w:divBdr>
    </w:div>
    <w:div w:id="1138455389">
      <w:bodyDiv w:val="1"/>
      <w:marLeft w:val="0"/>
      <w:marRight w:val="0"/>
      <w:marTop w:val="0"/>
      <w:marBottom w:val="0"/>
      <w:divBdr>
        <w:top w:val="none" w:sz="0" w:space="0" w:color="auto"/>
        <w:left w:val="none" w:sz="0" w:space="0" w:color="auto"/>
        <w:bottom w:val="none" w:sz="0" w:space="0" w:color="auto"/>
        <w:right w:val="none" w:sz="0" w:space="0" w:color="auto"/>
      </w:divBdr>
    </w:div>
    <w:div w:id="1139496469">
      <w:bodyDiv w:val="1"/>
      <w:marLeft w:val="0"/>
      <w:marRight w:val="0"/>
      <w:marTop w:val="0"/>
      <w:marBottom w:val="0"/>
      <w:divBdr>
        <w:top w:val="none" w:sz="0" w:space="0" w:color="auto"/>
        <w:left w:val="none" w:sz="0" w:space="0" w:color="auto"/>
        <w:bottom w:val="none" w:sz="0" w:space="0" w:color="auto"/>
        <w:right w:val="none" w:sz="0" w:space="0" w:color="auto"/>
      </w:divBdr>
    </w:div>
    <w:div w:id="1201237211">
      <w:bodyDiv w:val="1"/>
      <w:marLeft w:val="0"/>
      <w:marRight w:val="0"/>
      <w:marTop w:val="0"/>
      <w:marBottom w:val="0"/>
      <w:divBdr>
        <w:top w:val="none" w:sz="0" w:space="0" w:color="auto"/>
        <w:left w:val="none" w:sz="0" w:space="0" w:color="auto"/>
        <w:bottom w:val="none" w:sz="0" w:space="0" w:color="auto"/>
        <w:right w:val="none" w:sz="0" w:space="0" w:color="auto"/>
      </w:divBdr>
    </w:div>
    <w:div w:id="1228301390">
      <w:bodyDiv w:val="1"/>
      <w:marLeft w:val="0"/>
      <w:marRight w:val="0"/>
      <w:marTop w:val="0"/>
      <w:marBottom w:val="0"/>
      <w:divBdr>
        <w:top w:val="none" w:sz="0" w:space="0" w:color="auto"/>
        <w:left w:val="none" w:sz="0" w:space="0" w:color="auto"/>
        <w:bottom w:val="none" w:sz="0" w:space="0" w:color="auto"/>
        <w:right w:val="none" w:sz="0" w:space="0" w:color="auto"/>
      </w:divBdr>
    </w:div>
    <w:div w:id="1270813163">
      <w:bodyDiv w:val="1"/>
      <w:marLeft w:val="0"/>
      <w:marRight w:val="0"/>
      <w:marTop w:val="0"/>
      <w:marBottom w:val="0"/>
      <w:divBdr>
        <w:top w:val="none" w:sz="0" w:space="0" w:color="auto"/>
        <w:left w:val="none" w:sz="0" w:space="0" w:color="auto"/>
        <w:bottom w:val="none" w:sz="0" w:space="0" w:color="auto"/>
        <w:right w:val="none" w:sz="0" w:space="0" w:color="auto"/>
      </w:divBdr>
    </w:div>
    <w:div w:id="1302149892">
      <w:bodyDiv w:val="1"/>
      <w:marLeft w:val="0"/>
      <w:marRight w:val="0"/>
      <w:marTop w:val="0"/>
      <w:marBottom w:val="0"/>
      <w:divBdr>
        <w:top w:val="none" w:sz="0" w:space="0" w:color="auto"/>
        <w:left w:val="none" w:sz="0" w:space="0" w:color="auto"/>
        <w:bottom w:val="none" w:sz="0" w:space="0" w:color="auto"/>
        <w:right w:val="none" w:sz="0" w:space="0" w:color="auto"/>
      </w:divBdr>
    </w:div>
    <w:div w:id="1307005523">
      <w:bodyDiv w:val="1"/>
      <w:marLeft w:val="0"/>
      <w:marRight w:val="0"/>
      <w:marTop w:val="0"/>
      <w:marBottom w:val="0"/>
      <w:divBdr>
        <w:top w:val="none" w:sz="0" w:space="0" w:color="auto"/>
        <w:left w:val="none" w:sz="0" w:space="0" w:color="auto"/>
        <w:bottom w:val="none" w:sz="0" w:space="0" w:color="auto"/>
        <w:right w:val="none" w:sz="0" w:space="0" w:color="auto"/>
      </w:divBdr>
      <w:divsChild>
        <w:div w:id="737048887">
          <w:marLeft w:val="0"/>
          <w:marRight w:val="0"/>
          <w:marTop w:val="0"/>
          <w:marBottom w:val="0"/>
          <w:divBdr>
            <w:top w:val="none" w:sz="0" w:space="0" w:color="auto"/>
            <w:left w:val="none" w:sz="0" w:space="0" w:color="auto"/>
            <w:bottom w:val="none" w:sz="0" w:space="0" w:color="auto"/>
            <w:right w:val="none" w:sz="0" w:space="0" w:color="auto"/>
          </w:divBdr>
        </w:div>
        <w:div w:id="762804615">
          <w:marLeft w:val="0"/>
          <w:marRight w:val="0"/>
          <w:marTop w:val="0"/>
          <w:marBottom w:val="0"/>
          <w:divBdr>
            <w:top w:val="single" w:sz="2" w:space="0" w:color="D9D9E3"/>
            <w:left w:val="single" w:sz="2" w:space="0" w:color="D9D9E3"/>
            <w:bottom w:val="single" w:sz="2" w:space="0" w:color="D9D9E3"/>
            <w:right w:val="single" w:sz="2" w:space="0" w:color="D9D9E3"/>
          </w:divBdr>
          <w:divsChild>
            <w:div w:id="1574199454">
              <w:marLeft w:val="0"/>
              <w:marRight w:val="0"/>
              <w:marTop w:val="0"/>
              <w:marBottom w:val="0"/>
              <w:divBdr>
                <w:top w:val="single" w:sz="2" w:space="0" w:color="D9D9E3"/>
                <w:left w:val="single" w:sz="2" w:space="0" w:color="D9D9E3"/>
                <w:bottom w:val="single" w:sz="2" w:space="0" w:color="D9D9E3"/>
                <w:right w:val="single" w:sz="2" w:space="0" w:color="D9D9E3"/>
              </w:divBdr>
              <w:divsChild>
                <w:div w:id="1144470891">
                  <w:marLeft w:val="0"/>
                  <w:marRight w:val="0"/>
                  <w:marTop w:val="0"/>
                  <w:marBottom w:val="0"/>
                  <w:divBdr>
                    <w:top w:val="single" w:sz="2" w:space="0" w:color="D9D9E3"/>
                    <w:left w:val="single" w:sz="2" w:space="0" w:color="D9D9E3"/>
                    <w:bottom w:val="single" w:sz="2" w:space="0" w:color="D9D9E3"/>
                    <w:right w:val="single" w:sz="2" w:space="0" w:color="D9D9E3"/>
                  </w:divBdr>
                  <w:divsChild>
                    <w:div w:id="641808947">
                      <w:marLeft w:val="0"/>
                      <w:marRight w:val="0"/>
                      <w:marTop w:val="0"/>
                      <w:marBottom w:val="0"/>
                      <w:divBdr>
                        <w:top w:val="single" w:sz="2" w:space="0" w:color="D9D9E3"/>
                        <w:left w:val="single" w:sz="2" w:space="0" w:color="D9D9E3"/>
                        <w:bottom w:val="single" w:sz="2" w:space="0" w:color="D9D9E3"/>
                        <w:right w:val="single" w:sz="2" w:space="0" w:color="D9D9E3"/>
                      </w:divBdr>
                      <w:divsChild>
                        <w:div w:id="1650010800">
                          <w:marLeft w:val="0"/>
                          <w:marRight w:val="0"/>
                          <w:marTop w:val="0"/>
                          <w:marBottom w:val="0"/>
                          <w:divBdr>
                            <w:top w:val="single" w:sz="2" w:space="0" w:color="auto"/>
                            <w:left w:val="single" w:sz="2" w:space="0" w:color="auto"/>
                            <w:bottom w:val="single" w:sz="6" w:space="0" w:color="auto"/>
                            <w:right w:val="single" w:sz="2" w:space="0" w:color="auto"/>
                          </w:divBdr>
                          <w:divsChild>
                            <w:div w:id="673722170">
                              <w:marLeft w:val="0"/>
                              <w:marRight w:val="0"/>
                              <w:marTop w:val="100"/>
                              <w:marBottom w:val="100"/>
                              <w:divBdr>
                                <w:top w:val="single" w:sz="2" w:space="0" w:color="D9D9E3"/>
                                <w:left w:val="single" w:sz="2" w:space="0" w:color="D9D9E3"/>
                                <w:bottom w:val="single" w:sz="2" w:space="0" w:color="D9D9E3"/>
                                <w:right w:val="single" w:sz="2" w:space="0" w:color="D9D9E3"/>
                              </w:divBdr>
                              <w:divsChild>
                                <w:div w:id="411313663">
                                  <w:marLeft w:val="0"/>
                                  <w:marRight w:val="0"/>
                                  <w:marTop w:val="0"/>
                                  <w:marBottom w:val="0"/>
                                  <w:divBdr>
                                    <w:top w:val="single" w:sz="2" w:space="0" w:color="D9D9E3"/>
                                    <w:left w:val="single" w:sz="2" w:space="0" w:color="D9D9E3"/>
                                    <w:bottom w:val="single" w:sz="2" w:space="0" w:color="D9D9E3"/>
                                    <w:right w:val="single" w:sz="2" w:space="0" w:color="D9D9E3"/>
                                  </w:divBdr>
                                  <w:divsChild>
                                    <w:div w:id="200438582">
                                      <w:marLeft w:val="0"/>
                                      <w:marRight w:val="0"/>
                                      <w:marTop w:val="0"/>
                                      <w:marBottom w:val="0"/>
                                      <w:divBdr>
                                        <w:top w:val="single" w:sz="2" w:space="0" w:color="D9D9E3"/>
                                        <w:left w:val="single" w:sz="2" w:space="0" w:color="D9D9E3"/>
                                        <w:bottom w:val="single" w:sz="2" w:space="0" w:color="D9D9E3"/>
                                        <w:right w:val="single" w:sz="2" w:space="0" w:color="D9D9E3"/>
                                      </w:divBdr>
                                      <w:divsChild>
                                        <w:div w:id="295332308">
                                          <w:marLeft w:val="0"/>
                                          <w:marRight w:val="0"/>
                                          <w:marTop w:val="0"/>
                                          <w:marBottom w:val="0"/>
                                          <w:divBdr>
                                            <w:top w:val="single" w:sz="2" w:space="0" w:color="D9D9E3"/>
                                            <w:left w:val="single" w:sz="2" w:space="0" w:color="D9D9E3"/>
                                            <w:bottom w:val="single" w:sz="2" w:space="0" w:color="D9D9E3"/>
                                            <w:right w:val="single" w:sz="2" w:space="0" w:color="D9D9E3"/>
                                          </w:divBdr>
                                          <w:divsChild>
                                            <w:div w:id="1417480550">
                                              <w:marLeft w:val="0"/>
                                              <w:marRight w:val="0"/>
                                              <w:marTop w:val="0"/>
                                              <w:marBottom w:val="0"/>
                                              <w:divBdr>
                                                <w:top w:val="single" w:sz="2" w:space="0" w:color="D9D9E3"/>
                                                <w:left w:val="single" w:sz="2" w:space="0" w:color="D9D9E3"/>
                                                <w:bottom w:val="single" w:sz="2" w:space="0" w:color="D9D9E3"/>
                                                <w:right w:val="single" w:sz="2" w:space="0" w:color="D9D9E3"/>
                                              </w:divBdr>
                                              <w:divsChild>
                                                <w:div w:id="1115321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64984320">
      <w:bodyDiv w:val="1"/>
      <w:marLeft w:val="0"/>
      <w:marRight w:val="0"/>
      <w:marTop w:val="0"/>
      <w:marBottom w:val="0"/>
      <w:divBdr>
        <w:top w:val="none" w:sz="0" w:space="0" w:color="auto"/>
        <w:left w:val="none" w:sz="0" w:space="0" w:color="auto"/>
        <w:bottom w:val="none" w:sz="0" w:space="0" w:color="auto"/>
        <w:right w:val="none" w:sz="0" w:space="0" w:color="auto"/>
      </w:divBdr>
      <w:divsChild>
        <w:div w:id="226453296">
          <w:marLeft w:val="0"/>
          <w:marRight w:val="0"/>
          <w:marTop w:val="200"/>
          <w:marBottom w:val="200"/>
          <w:divBdr>
            <w:top w:val="none" w:sz="0" w:space="0" w:color="auto"/>
            <w:left w:val="none" w:sz="0" w:space="0" w:color="auto"/>
            <w:bottom w:val="none" w:sz="0" w:space="0" w:color="auto"/>
            <w:right w:val="none" w:sz="0" w:space="0" w:color="auto"/>
          </w:divBdr>
        </w:div>
        <w:div w:id="668168979">
          <w:marLeft w:val="0"/>
          <w:marRight w:val="0"/>
          <w:marTop w:val="200"/>
          <w:marBottom w:val="200"/>
          <w:divBdr>
            <w:top w:val="none" w:sz="0" w:space="0" w:color="auto"/>
            <w:left w:val="none" w:sz="0" w:space="0" w:color="auto"/>
            <w:bottom w:val="none" w:sz="0" w:space="0" w:color="auto"/>
            <w:right w:val="none" w:sz="0" w:space="0" w:color="auto"/>
          </w:divBdr>
        </w:div>
        <w:div w:id="847672306">
          <w:marLeft w:val="0"/>
          <w:marRight w:val="0"/>
          <w:marTop w:val="200"/>
          <w:marBottom w:val="200"/>
          <w:divBdr>
            <w:top w:val="none" w:sz="0" w:space="0" w:color="auto"/>
            <w:left w:val="none" w:sz="0" w:space="0" w:color="auto"/>
            <w:bottom w:val="none" w:sz="0" w:space="0" w:color="auto"/>
            <w:right w:val="none" w:sz="0" w:space="0" w:color="auto"/>
          </w:divBdr>
        </w:div>
        <w:div w:id="919602847">
          <w:marLeft w:val="0"/>
          <w:marRight w:val="0"/>
          <w:marTop w:val="200"/>
          <w:marBottom w:val="200"/>
          <w:divBdr>
            <w:top w:val="none" w:sz="0" w:space="0" w:color="auto"/>
            <w:left w:val="none" w:sz="0" w:space="0" w:color="auto"/>
            <w:bottom w:val="none" w:sz="0" w:space="0" w:color="auto"/>
            <w:right w:val="none" w:sz="0" w:space="0" w:color="auto"/>
          </w:divBdr>
        </w:div>
        <w:div w:id="1000697833">
          <w:marLeft w:val="0"/>
          <w:marRight w:val="0"/>
          <w:marTop w:val="200"/>
          <w:marBottom w:val="200"/>
          <w:divBdr>
            <w:top w:val="none" w:sz="0" w:space="0" w:color="auto"/>
            <w:left w:val="none" w:sz="0" w:space="0" w:color="auto"/>
            <w:bottom w:val="none" w:sz="0" w:space="0" w:color="auto"/>
            <w:right w:val="none" w:sz="0" w:space="0" w:color="auto"/>
          </w:divBdr>
        </w:div>
        <w:div w:id="1656252019">
          <w:marLeft w:val="0"/>
          <w:marRight w:val="0"/>
          <w:marTop w:val="200"/>
          <w:marBottom w:val="200"/>
          <w:divBdr>
            <w:top w:val="none" w:sz="0" w:space="0" w:color="auto"/>
            <w:left w:val="none" w:sz="0" w:space="0" w:color="auto"/>
            <w:bottom w:val="none" w:sz="0" w:space="0" w:color="auto"/>
            <w:right w:val="none" w:sz="0" w:space="0" w:color="auto"/>
          </w:divBdr>
        </w:div>
        <w:div w:id="1665668023">
          <w:marLeft w:val="0"/>
          <w:marRight w:val="0"/>
          <w:marTop w:val="200"/>
          <w:marBottom w:val="200"/>
          <w:divBdr>
            <w:top w:val="none" w:sz="0" w:space="0" w:color="auto"/>
            <w:left w:val="none" w:sz="0" w:space="0" w:color="auto"/>
            <w:bottom w:val="none" w:sz="0" w:space="0" w:color="auto"/>
            <w:right w:val="none" w:sz="0" w:space="0" w:color="auto"/>
          </w:divBdr>
        </w:div>
        <w:div w:id="1683623762">
          <w:marLeft w:val="0"/>
          <w:marRight w:val="0"/>
          <w:marTop w:val="200"/>
          <w:marBottom w:val="200"/>
          <w:divBdr>
            <w:top w:val="none" w:sz="0" w:space="0" w:color="auto"/>
            <w:left w:val="none" w:sz="0" w:space="0" w:color="auto"/>
            <w:bottom w:val="none" w:sz="0" w:space="0" w:color="auto"/>
            <w:right w:val="none" w:sz="0" w:space="0" w:color="auto"/>
          </w:divBdr>
        </w:div>
      </w:divsChild>
    </w:div>
    <w:div w:id="1379695808">
      <w:bodyDiv w:val="1"/>
      <w:marLeft w:val="0"/>
      <w:marRight w:val="0"/>
      <w:marTop w:val="0"/>
      <w:marBottom w:val="0"/>
      <w:divBdr>
        <w:top w:val="none" w:sz="0" w:space="0" w:color="auto"/>
        <w:left w:val="none" w:sz="0" w:space="0" w:color="auto"/>
        <w:bottom w:val="none" w:sz="0" w:space="0" w:color="auto"/>
        <w:right w:val="none" w:sz="0" w:space="0" w:color="auto"/>
      </w:divBdr>
    </w:div>
    <w:div w:id="1409304231">
      <w:bodyDiv w:val="1"/>
      <w:marLeft w:val="0"/>
      <w:marRight w:val="0"/>
      <w:marTop w:val="0"/>
      <w:marBottom w:val="0"/>
      <w:divBdr>
        <w:top w:val="none" w:sz="0" w:space="0" w:color="auto"/>
        <w:left w:val="none" w:sz="0" w:space="0" w:color="auto"/>
        <w:bottom w:val="none" w:sz="0" w:space="0" w:color="auto"/>
        <w:right w:val="none" w:sz="0" w:space="0" w:color="auto"/>
      </w:divBdr>
    </w:div>
    <w:div w:id="1484352263">
      <w:bodyDiv w:val="1"/>
      <w:marLeft w:val="0"/>
      <w:marRight w:val="0"/>
      <w:marTop w:val="0"/>
      <w:marBottom w:val="0"/>
      <w:divBdr>
        <w:top w:val="none" w:sz="0" w:space="0" w:color="auto"/>
        <w:left w:val="none" w:sz="0" w:space="0" w:color="auto"/>
        <w:bottom w:val="none" w:sz="0" w:space="0" w:color="auto"/>
        <w:right w:val="none" w:sz="0" w:space="0" w:color="auto"/>
      </w:divBdr>
    </w:div>
    <w:div w:id="1523668569">
      <w:bodyDiv w:val="1"/>
      <w:marLeft w:val="0"/>
      <w:marRight w:val="0"/>
      <w:marTop w:val="0"/>
      <w:marBottom w:val="0"/>
      <w:divBdr>
        <w:top w:val="none" w:sz="0" w:space="0" w:color="auto"/>
        <w:left w:val="none" w:sz="0" w:space="0" w:color="auto"/>
        <w:bottom w:val="none" w:sz="0" w:space="0" w:color="auto"/>
        <w:right w:val="none" w:sz="0" w:space="0" w:color="auto"/>
      </w:divBdr>
    </w:div>
    <w:div w:id="1627660302">
      <w:bodyDiv w:val="1"/>
      <w:marLeft w:val="0"/>
      <w:marRight w:val="0"/>
      <w:marTop w:val="0"/>
      <w:marBottom w:val="0"/>
      <w:divBdr>
        <w:top w:val="none" w:sz="0" w:space="0" w:color="auto"/>
        <w:left w:val="none" w:sz="0" w:space="0" w:color="auto"/>
        <w:bottom w:val="none" w:sz="0" w:space="0" w:color="auto"/>
        <w:right w:val="none" w:sz="0" w:space="0" w:color="auto"/>
      </w:divBdr>
      <w:divsChild>
        <w:div w:id="1916817853">
          <w:marLeft w:val="0"/>
          <w:marRight w:val="0"/>
          <w:marTop w:val="0"/>
          <w:marBottom w:val="0"/>
          <w:divBdr>
            <w:top w:val="single" w:sz="2" w:space="0" w:color="auto"/>
            <w:left w:val="single" w:sz="2" w:space="0" w:color="auto"/>
            <w:bottom w:val="single" w:sz="2" w:space="0" w:color="auto"/>
            <w:right w:val="single" w:sz="2" w:space="0" w:color="auto"/>
          </w:divBdr>
          <w:divsChild>
            <w:div w:id="1446341986">
              <w:marLeft w:val="0"/>
              <w:marRight w:val="0"/>
              <w:marTop w:val="0"/>
              <w:marBottom w:val="0"/>
              <w:divBdr>
                <w:top w:val="single" w:sz="4" w:space="0" w:color="auto"/>
                <w:left w:val="single" w:sz="4" w:space="0" w:color="auto"/>
                <w:bottom w:val="single" w:sz="4" w:space="0" w:color="auto"/>
                <w:right w:val="single" w:sz="4" w:space="0" w:color="auto"/>
              </w:divBdr>
              <w:divsChild>
                <w:div w:id="1757437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4334263">
          <w:marLeft w:val="0"/>
          <w:marRight w:val="0"/>
          <w:marTop w:val="0"/>
          <w:marBottom w:val="0"/>
          <w:divBdr>
            <w:top w:val="single" w:sz="2" w:space="0" w:color="auto"/>
            <w:left w:val="single" w:sz="2" w:space="0" w:color="auto"/>
            <w:bottom w:val="single" w:sz="2" w:space="0" w:color="auto"/>
            <w:right w:val="single" w:sz="2" w:space="0" w:color="auto"/>
          </w:divBdr>
          <w:divsChild>
            <w:div w:id="1022829176">
              <w:marLeft w:val="0"/>
              <w:marRight w:val="0"/>
              <w:marTop w:val="0"/>
              <w:marBottom w:val="0"/>
              <w:divBdr>
                <w:top w:val="single" w:sz="4" w:space="0" w:color="auto"/>
                <w:left w:val="single" w:sz="4" w:space="0" w:color="auto"/>
                <w:bottom w:val="single" w:sz="4" w:space="0" w:color="auto"/>
                <w:right w:val="single" w:sz="4" w:space="0" w:color="auto"/>
              </w:divBdr>
              <w:divsChild>
                <w:div w:id="1095787582">
                  <w:marLeft w:val="0"/>
                  <w:marRight w:val="0"/>
                  <w:marTop w:val="0"/>
                  <w:marBottom w:val="0"/>
                  <w:divBdr>
                    <w:top w:val="single" w:sz="2" w:space="0" w:color="auto"/>
                    <w:left w:val="single" w:sz="2" w:space="0" w:color="auto"/>
                    <w:bottom w:val="single" w:sz="2" w:space="0" w:color="auto"/>
                    <w:right w:val="single" w:sz="2" w:space="0" w:color="auto"/>
                  </w:divBdr>
                  <w:divsChild>
                    <w:div w:id="1500849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00546541">
      <w:bodyDiv w:val="1"/>
      <w:marLeft w:val="0"/>
      <w:marRight w:val="0"/>
      <w:marTop w:val="0"/>
      <w:marBottom w:val="0"/>
      <w:divBdr>
        <w:top w:val="none" w:sz="0" w:space="0" w:color="auto"/>
        <w:left w:val="none" w:sz="0" w:space="0" w:color="auto"/>
        <w:bottom w:val="none" w:sz="0" w:space="0" w:color="auto"/>
        <w:right w:val="none" w:sz="0" w:space="0" w:color="auto"/>
      </w:divBdr>
    </w:div>
    <w:div w:id="1723284987">
      <w:bodyDiv w:val="1"/>
      <w:marLeft w:val="0"/>
      <w:marRight w:val="0"/>
      <w:marTop w:val="0"/>
      <w:marBottom w:val="0"/>
      <w:divBdr>
        <w:top w:val="none" w:sz="0" w:space="0" w:color="auto"/>
        <w:left w:val="none" w:sz="0" w:space="0" w:color="auto"/>
        <w:bottom w:val="none" w:sz="0" w:space="0" w:color="auto"/>
        <w:right w:val="none" w:sz="0" w:space="0" w:color="auto"/>
      </w:divBdr>
    </w:div>
    <w:div w:id="1731880186">
      <w:bodyDiv w:val="1"/>
      <w:marLeft w:val="0"/>
      <w:marRight w:val="0"/>
      <w:marTop w:val="0"/>
      <w:marBottom w:val="0"/>
      <w:divBdr>
        <w:top w:val="none" w:sz="0" w:space="0" w:color="auto"/>
        <w:left w:val="none" w:sz="0" w:space="0" w:color="auto"/>
        <w:bottom w:val="none" w:sz="0" w:space="0" w:color="auto"/>
        <w:right w:val="none" w:sz="0" w:space="0" w:color="auto"/>
      </w:divBdr>
    </w:div>
    <w:div w:id="1805080677">
      <w:bodyDiv w:val="1"/>
      <w:marLeft w:val="0"/>
      <w:marRight w:val="0"/>
      <w:marTop w:val="0"/>
      <w:marBottom w:val="0"/>
      <w:divBdr>
        <w:top w:val="none" w:sz="0" w:space="0" w:color="auto"/>
        <w:left w:val="none" w:sz="0" w:space="0" w:color="auto"/>
        <w:bottom w:val="none" w:sz="0" w:space="0" w:color="auto"/>
        <w:right w:val="none" w:sz="0" w:space="0" w:color="auto"/>
      </w:divBdr>
      <w:divsChild>
        <w:div w:id="1213540500">
          <w:marLeft w:val="0"/>
          <w:marRight w:val="0"/>
          <w:marTop w:val="200"/>
          <w:marBottom w:val="200"/>
          <w:divBdr>
            <w:top w:val="none" w:sz="0" w:space="0" w:color="auto"/>
            <w:left w:val="none" w:sz="0" w:space="0" w:color="auto"/>
            <w:bottom w:val="none" w:sz="0" w:space="0" w:color="auto"/>
            <w:right w:val="none" w:sz="0" w:space="0" w:color="auto"/>
          </w:divBdr>
        </w:div>
        <w:div w:id="1317490172">
          <w:marLeft w:val="0"/>
          <w:marRight w:val="0"/>
          <w:marTop w:val="200"/>
          <w:marBottom w:val="200"/>
          <w:divBdr>
            <w:top w:val="none" w:sz="0" w:space="0" w:color="auto"/>
            <w:left w:val="none" w:sz="0" w:space="0" w:color="auto"/>
            <w:bottom w:val="none" w:sz="0" w:space="0" w:color="auto"/>
            <w:right w:val="none" w:sz="0" w:space="0" w:color="auto"/>
          </w:divBdr>
        </w:div>
      </w:divsChild>
    </w:div>
    <w:div w:id="1846312867">
      <w:bodyDiv w:val="1"/>
      <w:marLeft w:val="0"/>
      <w:marRight w:val="0"/>
      <w:marTop w:val="0"/>
      <w:marBottom w:val="0"/>
      <w:divBdr>
        <w:top w:val="none" w:sz="0" w:space="0" w:color="auto"/>
        <w:left w:val="none" w:sz="0" w:space="0" w:color="auto"/>
        <w:bottom w:val="none" w:sz="0" w:space="0" w:color="auto"/>
        <w:right w:val="none" w:sz="0" w:space="0" w:color="auto"/>
      </w:divBdr>
    </w:div>
    <w:div w:id="1854369250">
      <w:bodyDiv w:val="1"/>
      <w:marLeft w:val="0"/>
      <w:marRight w:val="0"/>
      <w:marTop w:val="0"/>
      <w:marBottom w:val="0"/>
      <w:divBdr>
        <w:top w:val="none" w:sz="0" w:space="0" w:color="auto"/>
        <w:left w:val="none" w:sz="0" w:space="0" w:color="auto"/>
        <w:bottom w:val="none" w:sz="0" w:space="0" w:color="auto"/>
        <w:right w:val="none" w:sz="0" w:space="0" w:color="auto"/>
      </w:divBdr>
    </w:div>
    <w:div w:id="1862472605">
      <w:bodyDiv w:val="1"/>
      <w:marLeft w:val="0"/>
      <w:marRight w:val="0"/>
      <w:marTop w:val="0"/>
      <w:marBottom w:val="0"/>
      <w:divBdr>
        <w:top w:val="none" w:sz="0" w:space="0" w:color="auto"/>
        <w:left w:val="none" w:sz="0" w:space="0" w:color="auto"/>
        <w:bottom w:val="none" w:sz="0" w:space="0" w:color="auto"/>
        <w:right w:val="none" w:sz="0" w:space="0" w:color="auto"/>
      </w:divBdr>
    </w:div>
    <w:div w:id="1874347280">
      <w:bodyDiv w:val="1"/>
      <w:marLeft w:val="0"/>
      <w:marRight w:val="0"/>
      <w:marTop w:val="0"/>
      <w:marBottom w:val="0"/>
      <w:divBdr>
        <w:top w:val="none" w:sz="0" w:space="0" w:color="auto"/>
        <w:left w:val="none" w:sz="0" w:space="0" w:color="auto"/>
        <w:bottom w:val="none" w:sz="0" w:space="0" w:color="auto"/>
        <w:right w:val="none" w:sz="0" w:space="0" w:color="auto"/>
      </w:divBdr>
    </w:div>
    <w:div w:id="2015112691">
      <w:bodyDiv w:val="1"/>
      <w:marLeft w:val="0"/>
      <w:marRight w:val="0"/>
      <w:marTop w:val="0"/>
      <w:marBottom w:val="0"/>
      <w:divBdr>
        <w:top w:val="none" w:sz="0" w:space="0" w:color="auto"/>
        <w:left w:val="none" w:sz="0" w:space="0" w:color="auto"/>
        <w:bottom w:val="none" w:sz="0" w:space="0" w:color="auto"/>
        <w:right w:val="none" w:sz="0" w:space="0" w:color="auto"/>
      </w:divBdr>
    </w:div>
    <w:div w:id="2047875576">
      <w:bodyDiv w:val="1"/>
      <w:marLeft w:val="0"/>
      <w:marRight w:val="0"/>
      <w:marTop w:val="0"/>
      <w:marBottom w:val="0"/>
      <w:divBdr>
        <w:top w:val="none" w:sz="0" w:space="0" w:color="auto"/>
        <w:left w:val="none" w:sz="0" w:space="0" w:color="auto"/>
        <w:bottom w:val="none" w:sz="0" w:space="0" w:color="auto"/>
        <w:right w:val="none" w:sz="0" w:space="0" w:color="auto"/>
      </w:divBdr>
      <w:divsChild>
        <w:div w:id="204876328">
          <w:marLeft w:val="0"/>
          <w:marRight w:val="0"/>
          <w:marTop w:val="200"/>
          <w:marBottom w:val="200"/>
          <w:divBdr>
            <w:top w:val="none" w:sz="0" w:space="0" w:color="auto"/>
            <w:left w:val="none" w:sz="0" w:space="0" w:color="auto"/>
            <w:bottom w:val="none" w:sz="0" w:space="0" w:color="auto"/>
            <w:right w:val="none" w:sz="0" w:space="0" w:color="auto"/>
          </w:divBdr>
        </w:div>
        <w:div w:id="915169283">
          <w:marLeft w:val="0"/>
          <w:marRight w:val="0"/>
          <w:marTop w:val="200"/>
          <w:marBottom w:val="200"/>
          <w:divBdr>
            <w:top w:val="none" w:sz="0" w:space="0" w:color="auto"/>
            <w:left w:val="none" w:sz="0" w:space="0" w:color="auto"/>
            <w:bottom w:val="none" w:sz="0" w:space="0" w:color="auto"/>
            <w:right w:val="none" w:sz="0" w:space="0" w:color="auto"/>
          </w:divBdr>
        </w:div>
        <w:div w:id="1245384495">
          <w:marLeft w:val="0"/>
          <w:marRight w:val="0"/>
          <w:marTop w:val="200"/>
          <w:marBottom w:val="200"/>
          <w:divBdr>
            <w:top w:val="none" w:sz="0" w:space="0" w:color="auto"/>
            <w:left w:val="none" w:sz="0" w:space="0" w:color="auto"/>
            <w:bottom w:val="none" w:sz="0" w:space="0" w:color="auto"/>
            <w:right w:val="none" w:sz="0" w:space="0" w:color="auto"/>
          </w:divBdr>
        </w:div>
        <w:div w:id="1575896204">
          <w:marLeft w:val="0"/>
          <w:marRight w:val="0"/>
          <w:marTop w:val="200"/>
          <w:marBottom w:val="200"/>
          <w:divBdr>
            <w:top w:val="none" w:sz="0" w:space="0" w:color="auto"/>
            <w:left w:val="none" w:sz="0" w:space="0" w:color="auto"/>
            <w:bottom w:val="none" w:sz="0" w:space="0" w:color="auto"/>
            <w:right w:val="none" w:sz="0" w:space="0" w:color="auto"/>
          </w:divBdr>
        </w:div>
        <w:div w:id="1715930011">
          <w:marLeft w:val="0"/>
          <w:marRight w:val="0"/>
          <w:marTop w:val="200"/>
          <w:marBottom w:val="200"/>
          <w:divBdr>
            <w:top w:val="none" w:sz="0" w:space="0" w:color="auto"/>
            <w:left w:val="none" w:sz="0" w:space="0" w:color="auto"/>
            <w:bottom w:val="none" w:sz="0" w:space="0" w:color="auto"/>
            <w:right w:val="none" w:sz="0" w:space="0" w:color="auto"/>
          </w:divBdr>
        </w:div>
        <w:div w:id="1929271192">
          <w:marLeft w:val="0"/>
          <w:marRight w:val="0"/>
          <w:marTop w:val="200"/>
          <w:marBottom w:val="200"/>
          <w:divBdr>
            <w:top w:val="none" w:sz="0" w:space="0" w:color="auto"/>
            <w:left w:val="none" w:sz="0" w:space="0" w:color="auto"/>
            <w:bottom w:val="none" w:sz="0" w:space="0" w:color="auto"/>
            <w:right w:val="none" w:sz="0" w:space="0" w:color="auto"/>
          </w:divBdr>
        </w:div>
        <w:div w:id="2078937416">
          <w:marLeft w:val="0"/>
          <w:marRight w:val="0"/>
          <w:marTop w:val="200"/>
          <w:marBottom w:val="200"/>
          <w:divBdr>
            <w:top w:val="none" w:sz="0" w:space="0" w:color="auto"/>
            <w:left w:val="none" w:sz="0" w:space="0" w:color="auto"/>
            <w:bottom w:val="none" w:sz="0" w:space="0" w:color="auto"/>
            <w:right w:val="none" w:sz="0" w:space="0" w:color="auto"/>
          </w:divBdr>
        </w:div>
        <w:div w:id="2085452788">
          <w:marLeft w:val="0"/>
          <w:marRight w:val="0"/>
          <w:marTop w:val="200"/>
          <w:marBottom w:val="200"/>
          <w:divBdr>
            <w:top w:val="none" w:sz="0" w:space="0" w:color="auto"/>
            <w:left w:val="none" w:sz="0" w:space="0" w:color="auto"/>
            <w:bottom w:val="none" w:sz="0" w:space="0" w:color="auto"/>
            <w:right w:val="none" w:sz="0" w:space="0" w:color="auto"/>
          </w:divBdr>
        </w:div>
      </w:divsChild>
    </w:div>
    <w:div w:id="2051027335">
      <w:bodyDiv w:val="1"/>
      <w:marLeft w:val="0"/>
      <w:marRight w:val="0"/>
      <w:marTop w:val="0"/>
      <w:marBottom w:val="0"/>
      <w:divBdr>
        <w:top w:val="none" w:sz="0" w:space="0" w:color="auto"/>
        <w:left w:val="none" w:sz="0" w:space="0" w:color="auto"/>
        <w:bottom w:val="none" w:sz="0" w:space="0" w:color="auto"/>
        <w:right w:val="none" w:sz="0" w:space="0" w:color="auto"/>
      </w:divBdr>
    </w:div>
    <w:div w:id="206775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9A66-4F99-41B1-BDDA-E3B5730C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Swadesh Kumar Giri</cp:lastModifiedBy>
  <cp:revision>2</cp:revision>
  <cp:lastPrinted>2026-04-21T22:02:00Z</cp:lastPrinted>
  <dcterms:created xsi:type="dcterms:W3CDTF">2026-04-21T23:40:00Z</dcterms:created>
  <dcterms:modified xsi:type="dcterms:W3CDTF">2026-04-21T23:40:00Z</dcterms:modified>
</cp:coreProperties>
</file>