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C257D" w14:textId="2536A59B" w:rsidR="00196175" w:rsidRPr="009019D6" w:rsidRDefault="00196175" w:rsidP="009019D6">
      <w:pPr>
        <w:pStyle w:val="papertitle"/>
        <w:spacing w:before="100" w:beforeAutospacing="1" w:after="100" w:afterAutospacing="1"/>
        <w:rPr>
          <w:kern w:val="48"/>
        </w:rPr>
      </w:pPr>
      <w:r w:rsidRPr="009019D6">
        <w:rPr>
          <w:kern w:val="48"/>
        </w:rPr>
        <w:t xml:space="preserve">SmartReflex: A Smart Mirror System for Emotion-Focused Therapy Using AI </w:t>
      </w:r>
    </w:p>
    <w:p w14:paraId="1F960E65" w14:textId="088DFDCB" w:rsidR="00D7522C" w:rsidRDefault="00D7522C" w:rsidP="00B53B64">
      <w:pPr>
        <w:pStyle w:val="Author"/>
        <w:spacing w:before="100" w:beforeAutospacing="1" w:after="100" w:afterAutospacing="1" w:line="120" w:lineRule="auto"/>
        <w:jc w:val="both"/>
        <w:rPr>
          <w:sz w:val="16"/>
          <w:szCs w:val="16"/>
        </w:rPr>
      </w:pPr>
    </w:p>
    <w:p w14:paraId="4A4E0C1E" w14:textId="77777777" w:rsidR="00B53B64" w:rsidRPr="00CA4392" w:rsidRDefault="00B53B64" w:rsidP="00B53B64">
      <w:pPr>
        <w:pStyle w:val="Author"/>
        <w:spacing w:before="100" w:beforeAutospacing="1" w:after="100" w:afterAutospacing="1" w:line="120" w:lineRule="auto"/>
        <w:rPr>
          <w:sz w:val="16"/>
          <w:szCs w:val="16"/>
        </w:rPr>
        <w:sectPr w:rsidR="00B53B64" w:rsidRPr="00CA4392" w:rsidSect="003B4E04">
          <w:footerReference w:type="first" r:id="rId8"/>
          <w:pgSz w:w="11906" w:h="16838" w:code="9"/>
          <w:pgMar w:top="540" w:right="893" w:bottom="1440" w:left="893" w:header="720" w:footer="720" w:gutter="0"/>
          <w:cols w:space="720"/>
          <w:titlePg/>
          <w:docGrid w:linePitch="360"/>
        </w:sectPr>
      </w:pPr>
    </w:p>
    <w:p w14:paraId="0F927595" w14:textId="77D06A16" w:rsidR="00781275" w:rsidRDefault="00B53B64" w:rsidP="00086851">
      <w:pPr>
        <w:pStyle w:val="Author"/>
        <w:spacing w:before="100" w:beforeAutospacing="1"/>
        <w:rPr>
          <w:sz w:val="18"/>
          <w:szCs w:val="18"/>
        </w:rPr>
      </w:pPr>
      <w:r w:rsidRPr="00F847A6">
        <w:rPr>
          <w:sz w:val="18"/>
          <w:szCs w:val="18"/>
        </w:rPr>
        <w:lastRenderedPageBreak/>
        <w:t>1</w:t>
      </w:r>
      <w:r w:rsidRPr="00F847A6">
        <w:rPr>
          <w:sz w:val="18"/>
          <w:szCs w:val="18"/>
          <w:vertAlign w:val="superscript"/>
        </w:rPr>
        <w:t>st</w:t>
      </w:r>
      <w:r w:rsidRPr="00F847A6">
        <w:rPr>
          <w:sz w:val="18"/>
          <w:szCs w:val="18"/>
        </w:rPr>
        <w:t xml:space="preserve"> </w:t>
      </w:r>
      <w:r w:rsidRPr="00355286">
        <w:rPr>
          <w:sz w:val="18"/>
          <w:szCs w:val="18"/>
        </w:rPr>
        <w:t>Abdulla Al-Ali</w:t>
      </w:r>
      <w:r w:rsidRPr="00F847A6">
        <w:rPr>
          <w:sz w:val="18"/>
          <w:szCs w:val="18"/>
        </w:rPr>
        <w:br/>
      </w:r>
      <w:r w:rsidRPr="0013412A">
        <w:rPr>
          <w:i/>
          <w:sz w:val="18"/>
          <w:szCs w:val="18"/>
        </w:rPr>
        <w:t>Department</w:t>
      </w:r>
      <w:r w:rsidRPr="00F847A6">
        <w:rPr>
          <w:i/>
          <w:sz w:val="18"/>
          <w:szCs w:val="18"/>
        </w:rPr>
        <w:t xml:space="preserve"> of </w:t>
      </w:r>
      <w:r w:rsidRPr="00C25BD1">
        <w:rPr>
          <w:i/>
          <w:sz w:val="18"/>
          <w:szCs w:val="18"/>
        </w:rPr>
        <w:t>Computer Science &amp;engineering</w:t>
      </w:r>
      <w:r w:rsidRPr="00F847A6">
        <w:rPr>
          <w:sz w:val="18"/>
          <w:szCs w:val="18"/>
        </w:rPr>
        <w:br/>
      </w:r>
      <w:r w:rsidRPr="0013412A">
        <w:rPr>
          <w:i/>
          <w:sz w:val="18"/>
          <w:szCs w:val="18"/>
        </w:rPr>
        <w:t>Zarqa University</w:t>
      </w:r>
      <w:r w:rsidRPr="00F847A6">
        <w:rPr>
          <w:i/>
          <w:sz w:val="18"/>
          <w:szCs w:val="18"/>
        </w:rPr>
        <w:br/>
      </w:r>
      <w:r w:rsidRPr="0013412A">
        <w:rPr>
          <w:sz w:val="18"/>
          <w:szCs w:val="18"/>
        </w:rPr>
        <w:t>Zarqa - Jordan</w:t>
      </w:r>
      <w:r w:rsidRPr="00F847A6">
        <w:rPr>
          <w:sz w:val="18"/>
          <w:szCs w:val="18"/>
        </w:rPr>
        <w:br/>
      </w:r>
      <w:hyperlink r:id="rId9" w:history="1">
        <w:r w:rsidR="00086851" w:rsidRPr="00CD794B">
          <w:rPr>
            <w:noProof w:val="0"/>
            <w:sz w:val="18"/>
            <w:szCs w:val="18"/>
          </w:rPr>
          <w:t>Aalali@zu.edu.jo</w:t>
        </w:r>
      </w:hyperlink>
    </w:p>
    <w:p w14:paraId="611ADB52" w14:textId="77777777" w:rsidR="00086851" w:rsidRDefault="00086851" w:rsidP="00086851">
      <w:pPr>
        <w:pStyle w:val="Author"/>
        <w:spacing w:before="100" w:beforeAutospacing="1"/>
        <w:rPr>
          <w:sz w:val="18"/>
          <w:szCs w:val="18"/>
        </w:rPr>
      </w:pPr>
    </w:p>
    <w:p w14:paraId="7C1DF79B" w14:textId="6CE963BD" w:rsidR="00781275" w:rsidRDefault="00B53B64" w:rsidP="00086851">
      <w:pPr>
        <w:rPr>
          <w:sz w:val="18"/>
          <w:szCs w:val="18"/>
        </w:rPr>
      </w:pPr>
      <w:r w:rsidRPr="00F847A6">
        <w:rPr>
          <w:sz w:val="18"/>
          <w:szCs w:val="18"/>
        </w:rPr>
        <w:t>4</w:t>
      </w:r>
      <w:r w:rsidR="00086851" w:rsidRPr="00086851">
        <w:rPr>
          <w:sz w:val="18"/>
          <w:szCs w:val="18"/>
          <w:vertAlign w:val="superscript"/>
        </w:rPr>
        <w:t xml:space="preserve"> </w:t>
      </w:r>
      <w:proofErr w:type="spellStart"/>
      <w:r w:rsidR="00086851" w:rsidRPr="00F847A6">
        <w:rPr>
          <w:sz w:val="18"/>
          <w:szCs w:val="18"/>
          <w:vertAlign w:val="superscript"/>
        </w:rPr>
        <w:t>th</w:t>
      </w:r>
      <w:proofErr w:type="spellEnd"/>
      <w:r w:rsidRPr="00B53B64">
        <w:rPr>
          <w:sz w:val="18"/>
          <w:szCs w:val="18"/>
        </w:rPr>
        <w:t xml:space="preserve"> </w:t>
      </w:r>
      <w:proofErr w:type="spellStart"/>
      <w:r w:rsidRPr="00B53B64">
        <w:rPr>
          <w:sz w:val="18"/>
          <w:szCs w:val="18"/>
        </w:rPr>
        <w:t>Nassar</w:t>
      </w:r>
      <w:proofErr w:type="spellEnd"/>
      <w:r w:rsidRPr="00B53B64">
        <w:rPr>
          <w:sz w:val="18"/>
          <w:szCs w:val="18"/>
        </w:rPr>
        <w:t xml:space="preserve"> </w:t>
      </w:r>
      <w:proofErr w:type="spellStart"/>
      <w:r w:rsidRPr="00B53B64">
        <w:rPr>
          <w:sz w:val="18"/>
          <w:szCs w:val="18"/>
        </w:rPr>
        <w:t>Hisham</w:t>
      </w:r>
      <w:proofErr w:type="spellEnd"/>
      <w:r w:rsidRPr="00B53B64">
        <w:rPr>
          <w:sz w:val="18"/>
          <w:szCs w:val="18"/>
        </w:rPr>
        <w:t xml:space="preserve"> Ahmad </w:t>
      </w:r>
      <w:proofErr w:type="spellStart"/>
      <w:r w:rsidRPr="00B53B64">
        <w:rPr>
          <w:sz w:val="18"/>
          <w:szCs w:val="18"/>
        </w:rPr>
        <w:t>Nassar</w:t>
      </w:r>
      <w:proofErr w:type="spellEnd"/>
      <w:r w:rsidRPr="00F847A6">
        <w:rPr>
          <w:sz w:val="18"/>
          <w:szCs w:val="18"/>
        </w:rPr>
        <w:br/>
      </w:r>
      <w:r w:rsidRPr="00173150">
        <w:rPr>
          <w:sz w:val="18"/>
          <w:szCs w:val="18"/>
        </w:rPr>
        <w:t>Department of Computer Science</w:t>
      </w:r>
      <w:r w:rsidRPr="00B53B64">
        <w:rPr>
          <w:sz w:val="18"/>
          <w:szCs w:val="18"/>
        </w:rPr>
        <w:br/>
      </w:r>
      <w:proofErr w:type="spellStart"/>
      <w:r w:rsidRPr="006D1CFB">
        <w:rPr>
          <w:sz w:val="18"/>
          <w:szCs w:val="18"/>
        </w:rPr>
        <w:t>Zarqa</w:t>
      </w:r>
      <w:proofErr w:type="spellEnd"/>
      <w:r w:rsidRPr="006D1CFB">
        <w:rPr>
          <w:sz w:val="18"/>
          <w:szCs w:val="18"/>
        </w:rPr>
        <w:t xml:space="preserve"> University</w:t>
      </w:r>
      <w:r w:rsidRPr="00B53B64">
        <w:rPr>
          <w:sz w:val="18"/>
          <w:szCs w:val="18"/>
        </w:rPr>
        <w:br/>
      </w:r>
      <w:r w:rsidRPr="006D1CFB">
        <w:rPr>
          <w:sz w:val="18"/>
          <w:szCs w:val="18"/>
        </w:rPr>
        <w:t>Jordan-</w:t>
      </w:r>
      <w:proofErr w:type="spellStart"/>
      <w:r w:rsidRPr="006D1CFB">
        <w:rPr>
          <w:sz w:val="18"/>
          <w:szCs w:val="18"/>
        </w:rPr>
        <w:t>Zarqa</w:t>
      </w:r>
      <w:proofErr w:type="spellEnd"/>
      <w:r w:rsidRPr="00F847A6">
        <w:rPr>
          <w:sz w:val="18"/>
          <w:szCs w:val="18"/>
        </w:rPr>
        <w:br/>
      </w:r>
      <w:r w:rsidRPr="0074766E">
        <w:rPr>
          <w:rFonts w:hint="cs"/>
          <w:sz w:val="18"/>
          <w:szCs w:val="18"/>
          <w:rtl/>
        </w:rPr>
        <w:t>202500535</w:t>
      </w:r>
      <w:r w:rsidRPr="0074766E">
        <w:rPr>
          <w:sz w:val="18"/>
          <w:szCs w:val="18"/>
        </w:rPr>
        <w:t>@zu.edu.jo</w:t>
      </w:r>
      <w:r>
        <w:rPr>
          <w:sz w:val="18"/>
          <w:szCs w:val="18"/>
        </w:rPr>
        <w:t xml:space="preserve"> </w:t>
      </w:r>
    </w:p>
    <w:p w14:paraId="498DC613" w14:textId="5EF49952" w:rsidR="00781275" w:rsidRDefault="00781275" w:rsidP="009019D6">
      <w:pPr>
        <w:rPr>
          <w:sz w:val="18"/>
          <w:szCs w:val="18"/>
        </w:rPr>
      </w:pPr>
    </w:p>
    <w:p w14:paraId="68AAD77F" w14:textId="64BBF855" w:rsidR="00781275" w:rsidRDefault="00781275" w:rsidP="00CD794B">
      <w:pPr>
        <w:rPr>
          <w:sz w:val="18"/>
          <w:szCs w:val="18"/>
        </w:rPr>
      </w:pPr>
      <w:r>
        <w:rPr>
          <w:sz w:val="18"/>
          <w:szCs w:val="18"/>
        </w:rPr>
        <w:t>7</w:t>
      </w:r>
      <w:r w:rsidRPr="00F847A6">
        <w:rPr>
          <w:sz w:val="18"/>
          <w:szCs w:val="18"/>
          <w:vertAlign w:val="superscript"/>
        </w:rPr>
        <w:t>th</w:t>
      </w:r>
      <w:r w:rsidRPr="00F847A6">
        <w:rPr>
          <w:sz w:val="18"/>
          <w:szCs w:val="18"/>
        </w:rPr>
        <w:t xml:space="preserve"> </w:t>
      </w:r>
      <w:proofErr w:type="spellStart"/>
      <w:r>
        <w:rPr>
          <w:sz w:val="18"/>
          <w:szCs w:val="18"/>
        </w:rPr>
        <w:t>Abeer</w:t>
      </w:r>
      <w:proofErr w:type="spellEnd"/>
      <w:r>
        <w:rPr>
          <w:sz w:val="18"/>
          <w:szCs w:val="18"/>
        </w:rPr>
        <w:t xml:space="preserve"> Al-</w:t>
      </w:r>
      <w:proofErr w:type="spellStart"/>
      <w:r w:rsidR="009A2C90">
        <w:rPr>
          <w:sz w:val="18"/>
          <w:szCs w:val="18"/>
        </w:rPr>
        <w:t>Mohtaseb</w:t>
      </w:r>
      <w:proofErr w:type="spellEnd"/>
      <w:r w:rsidRPr="00F847A6">
        <w:rPr>
          <w:sz w:val="18"/>
          <w:szCs w:val="18"/>
        </w:rPr>
        <w:br/>
      </w:r>
      <w:r w:rsidR="009A2C90" w:rsidRPr="00173150">
        <w:rPr>
          <w:noProof/>
          <w:sz w:val="18"/>
          <w:szCs w:val="18"/>
        </w:rPr>
        <w:t>Department of Computer Science</w:t>
      </w:r>
      <w:r w:rsidRPr="00F847A6">
        <w:rPr>
          <w:sz w:val="18"/>
          <w:szCs w:val="18"/>
        </w:rPr>
        <w:br/>
      </w:r>
      <w:r w:rsidR="009A2C90">
        <w:rPr>
          <w:sz w:val="18"/>
          <w:szCs w:val="18"/>
        </w:rPr>
        <w:t>Amman, Jordan</w:t>
      </w:r>
      <w:r w:rsidRPr="00F847A6">
        <w:rPr>
          <w:sz w:val="18"/>
          <w:szCs w:val="18"/>
        </w:rPr>
        <w:br/>
      </w:r>
      <w:r w:rsidR="00CD794B">
        <w:rPr>
          <w:sz w:val="18"/>
          <w:szCs w:val="18"/>
        </w:rPr>
        <w:t>info@amohtaseb</w:t>
      </w:r>
      <w:r w:rsidR="00CD794B" w:rsidRPr="00C25BD1">
        <w:rPr>
          <w:sz w:val="18"/>
          <w:szCs w:val="18"/>
        </w:rPr>
        <w:t>.com</w:t>
      </w:r>
    </w:p>
    <w:p w14:paraId="4605C49F" w14:textId="63FF964A" w:rsidR="00B53B64" w:rsidRDefault="00B53B64" w:rsidP="00086851">
      <w:pPr>
        <w:rPr>
          <w:noProof/>
          <w:sz w:val="18"/>
          <w:szCs w:val="18"/>
        </w:rPr>
      </w:pPr>
      <w:r>
        <w:rPr>
          <w:sz w:val="18"/>
          <w:szCs w:val="18"/>
        </w:rPr>
        <w:br w:type="column"/>
      </w:r>
      <w:r w:rsidR="009019D6" w:rsidRPr="00F847A6">
        <w:rPr>
          <w:noProof/>
          <w:sz w:val="18"/>
          <w:szCs w:val="18"/>
        </w:rPr>
        <w:lastRenderedPageBreak/>
        <w:t>2</w:t>
      </w:r>
      <w:r w:rsidR="00086851" w:rsidRPr="00086851">
        <w:rPr>
          <w:sz w:val="18"/>
          <w:szCs w:val="18"/>
          <w:vertAlign w:val="superscript"/>
        </w:rPr>
        <w:t xml:space="preserve"> </w:t>
      </w:r>
      <w:proofErr w:type="spellStart"/>
      <w:r w:rsidR="00086851" w:rsidRPr="00F847A6">
        <w:rPr>
          <w:sz w:val="18"/>
          <w:szCs w:val="18"/>
          <w:vertAlign w:val="superscript"/>
        </w:rPr>
        <w:t>th</w:t>
      </w:r>
      <w:proofErr w:type="spellEnd"/>
      <w:r w:rsidR="00086851" w:rsidRPr="009019D6">
        <w:rPr>
          <w:noProof/>
          <w:sz w:val="18"/>
          <w:szCs w:val="18"/>
        </w:rPr>
        <w:t xml:space="preserve"> </w:t>
      </w:r>
      <w:r w:rsidR="009019D6" w:rsidRPr="009019D6">
        <w:rPr>
          <w:noProof/>
          <w:sz w:val="18"/>
          <w:szCs w:val="18"/>
        </w:rPr>
        <w:t>Sedra Zuhair Shehadeh Alhallaq</w:t>
      </w:r>
      <w:r w:rsidR="009019D6" w:rsidRPr="00F847A6">
        <w:rPr>
          <w:noProof/>
          <w:sz w:val="18"/>
          <w:szCs w:val="18"/>
        </w:rPr>
        <w:br/>
      </w:r>
      <w:r w:rsidR="009019D6" w:rsidRPr="00173150">
        <w:rPr>
          <w:noProof/>
          <w:sz w:val="18"/>
          <w:szCs w:val="18"/>
        </w:rPr>
        <w:t>Department of Computer Science</w:t>
      </w:r>
      <w:r w:rsidR="009019D6" w:rsidRPr="00F847A6">
        <w:rPr>
          <w:noProof/>
          <w:sz w:val="18"/>
          <w:szCs w:val="18"/>
        </w:rPr>
        <w:br/>
      </w:r>
      <w:r w:rsidR="009019D6" w:rsidRPr="006D1CFB">
        <w:rPr>
          <w:noProof/>
          <w:sz w:val="18"/>
          <w:szCs w:val="18"/>
        </w:rPr>
        <w:t>Zarqa University</w:t>
      </w:r>
      <w:r w:rsidR="009019D6" w:rsidRPr="009019D6">
        <w:rPr>
          <w:noProof/>
          <w:sz w:val="18"/>
          <w:szCs w:val="18"/>
        </w:rPr>
        <w:br/>
      </w:r>
      <w:r w:rsidR="009019D6" w:rsidRPr="006D1CFB">
        <w:rPr>
          <w:noProof/>
          <w:sz w:val="18"/>
          <w:szCs w:val="18"/>
        </w:rPr>
        <w:t>Jordan-Zarqa</w:t>
      </w:r>
      <w:r w:rsidR="009019D6" w:rsidRPr="00F847A6">
        <w:rPr>
          <w:noProof/>
          <w:sz w:val="18"/>
          <w:szCs w:val="18"/>
        </w:rPr>
        <w:br/>
      </w:r>
      <w:hyperlink r:id="rId10" w:history="1">
        <w:r w:rsidR="00086851" w:rsidRPr="00CD794B">
          <w:rPr>
            <w:rFonts w:hint="cs"/>
            <w:sz w:val="18"/>
            <w:szCs w:val="18"/>
            <w:rtl/>
          </w:rPr>
          <w:t>202502698</w:t>
        </w:r>
        <w:r w:rsidR="00086851" w:rsidRPr="00CD794B">
          <w:rPr>
            <w:sz w:val="18"/>
            <w:szCs w:val="18"/>
          </w:rPr>
          <w:t>@zu.edu.jo</w:t>
        </w:r>
      </w:hyperlink>
    </w:p>
    <w:p w14:paraId="26585298" w14:textId="25656391" w:rsidR="00086851" w:rsidRDefault="00086851" w:rsidP="009019D6">
      <w:pPr>
        <w:rPr>
          <w:noProof/>
          <w:sz w:val="18"/>
          <w:szCs w:val="18"/>
        </w:rPr>
      </w:pPr>
    </w:p>
    <w:p w14:paraId="53A22CCD" w14:textId="77777777" w:rsidR="009019D6" w:rsidRPr="009019D6" w:rsidRDefault="009019D6" w:rsidP="009019D6">
      <w:pPr>
        <w:rPr>
          <w:lang w:bidi="ar-JO"/>
        </w:rPr>
      </w:pPr>
    </w:p>
    <w:p w14:paraId="1C62A797" w14:textId="2C8A8740" w:rsidR="00086851" w:rsidRDefault="00B53B64" w:rsidP="00086851">
      <w:pPr>
        <w:rPr>
          <w:sz w:val="18"/>
          <w:szCs w:val="18"/>
        </w:rPr>
      </w:pPr>
      <w:r w:rsidRPr="00F847A6">
        <w:rPr>
          <w:sz w:val="18"/>
          <w:szCs w:val="18"/>
        </w:rPr>
        <w:t xml:space="preserve"> </w:t>
      </w:r>
      <w:r>
        <w:rPr>
          <w:sz w:val="18"/>
          <w:szCs w:val="18"/>
        </w:rPr>
        <w:t>5</w:t>
      </w:r>
      <w:r w:rsidRPr="00F847A6">
        <w:rPr>
          <w:sz w:val="18"/>
          <w:szCs w:val="18"/>
          <w:vertAlign w:val="superscript"/>
        </w:rPr>
        <w:t>th</w:t>
      </w:r>
      <w:r w:rsidRPr="00F847A6">
        <w:rPr>
          <w:sz w:val="18"/>
          <w:szCs w:val="18"/>
        </w:rPr>
        <w:t xml:space="preserve"> </w:t>
      </w:r>
      <w:r w:rsidRPr="00355286">
        <w:rPr>
          <w:sz w:val="18"/>
          <w:szCs w:val="18"/>
        </w:rPr>
        <w:t xml:space="preserve">Ola </w:t>
      </w:r>
      <w:proofErr w:type="spellStart"/>
      <w:r w:rsidRPr="00355286">
        <w:rPr>
          <w:sz w:val="18"/>
          <w:szCs w:val="18"/>
        </w:rPr>
        <w:t>Buraik</w:t>
      </w:r>
      <w:proofErr w:type="spellEnd"/>
      <w:r w:rsidRPr="00F847A6">
        <w:rPr>
          <w:sz w:val="18"/>
          <w:szCs w:val="18"/>
        </w:rPr>
        <w:br/>
      </w:r>
      <w:r w:rsidRPr="0013412A">
        <w:rPr>
          <w:i/>
          <w:sz w:val="18"/>
          <w:szCs w:val="18"/>
        </w:rPr>
        <w:t>Department</w:t>
      </w:r>
      <w:r>
        <w:rPr>
          <w:i/>
          <w:sz w:val="18"/>
          <w:szCs w:val="18"/>
        </w:rPr>
        <w:t xml:space="preserve"> </w:t>
      </w:r>
      <w:r w:rsidRPr="00C25BD1">
        <w:rPr>
          <w:i/>
          <w:sz w:val="18"/>
          <w:szCs w:val="18"/>
        </w:rPr>
        <w:t>of Business Administration</w:t>
      </w:r>
      <w:r w:rsidRPr="00F847A6">
        <w:rPr>
          <w:sz w:val="18"/>
          <w:szCs w:val="18"/>
        </w:rPr>
        <w:br/>
      </w:r>
      <w:r w:rsidRPr="00C25BD1">
        <w:rPr>
          <w:sz w:val="18"/>
          <w:szCs w:val="18"/>
        </w:rPr>
        <w:t xml:space="preserve">University of </w:t>
      </w:r>
      <w:proofErr w:type="spellStart"/>
      <w:r w:rsidRPr="00C25BD1">
        <w:rPr>
          <w:sz w:val="18"/>
          <w:szCs w:val="18"/>
        </w:rPr>
        <w:t>Tabuk</w:t>
      </w:r>
      <w:proofErr w:type="spellEnd"/>
      <w:r w:rsidRPr="00F847A6">
        <w:rPr>
          <w:i/>
          <w:sz w:val="18"/>
          <w:szCs w:val="18"/>
        </w:rPr>
        <w:br/>
      </w:r>
      <w:proofErr w:type="spellStart"/>
      <w:r w:rsidRPr="00A71392">
        <w:rPr>
          <w:sz w:val="18"/>
          <w:szCs w:val="18"/>
        </w:rPr>
        <w:t>Tabuk</w:t>
      </w:r>
      <w:proofErr w:type="spellEnd"/>
      <w:r w:rsidRPr="00A71392">
        <w:rPr>
          <w:sz w:val="18"/>
          <w:szCs w:val="18"/>
        </w:rPr>
        <w:t>, Saudi Arabia</w:t>
      </w:r>
      <w:r w:rsidRPr="00F847A6">
        <w:rPr>
          <w:sz w:val="18"/>
          <w:szCs w:val="18"/>
        </w:rPr>
        <w:br/>
      </w:r>
      <w:hyperlink r:id="rId11" w:history="1">
        <w:r w:rsidR="00086851" w:rsidRPr="00CD794B">
          <w:rPr>
            <w:sz w:val="18"/>
            <w:szCs w:val="18"/>
          </w:rPr>
          <w:t>omsburaik@hotmail.com</w:t>
        </w:r>
      </w:hyperlink>
    </w:p>
    <w:p w14:paraId="3B307546" w14:textId="77777777" w:rsidR="00086851" w:rsidRDefault="00086851" w:rsidP="00086851">
      <w:pPr>
        <w:rPr>
          <w:sz w:val="18"/>
          <w:szCs w:val="18"/>
        </w:rPr>
      </w:pPr>
    </w:p>
    <w:p w14:paraId="737B65A6" w14:textId="77777777" w:rsidR="00086851" w:rsidRDefault="00086851" w:rsidP="00086851">
      <w:pPr>
        <w:rPr>
          <w:sz w:val="18"/>
          <w:szCs w:val="18"/>
        </w:rPr>
      </w:pPr>
      <w:bookmarkStart w:id="0" w:name="_GoBack"/>
      <w:bookmarkEnd w:id="0"/>
    </w:p>
    <w:p w14:paraId="7A6CF499" w14:textId="365A75F2" w:rsidR="00086851" w:rsidRPr="00086851" w:rsidRDefault="00B53B64" w:rsidP="00086851">
      <w:pPr>
        <w:rPr>
          <w:noProof/>
          <w:sz w:val="18"/>
          <w:szCs w:val="18"/>
        </w:rPr>
      </w:pPr>
      <w:r>
        <w:rPr>
          <w:sz w:val="18"/>
          <w:szCs w:val="18"/>
        </w:rPr>
        <w:t xml:space="preserve"> </w:t>
      </w:r>
      <w:r w:rsidR="00086851">
        <w:rPr>
          <w:noProof/>
          <w:sz w:val="18"/>
          <w:szCs w:val="18"/>
        </w:rPr>
        <w:t>8</w:t>
      </w:r>
      <w:r w:rsidR="00086851" w:rsidRPr="00086851">
        <w:rPr>
          <w:sz w:val="18"/>
          <w:szCs w:val="18"/>
          <w:vertAlign w:val="superscript"/>
        </w:rPr>
        <w:t xml:space="preserve"> </w:t>
      </w:r>
      <w:proofErr w:type="spellStart"/>
      <w:r w:rsidR="00086851" w:rsidRPr="00F847A6">
        <w:rPr>
          <w:sz w:val="18"/>
          <w:szCs w:val="18"/>
          <w:vertAlign w:val="superscript"/>
        </w:rPr>
        <w:t>th</w:t>
      </w:r>
      <w:proofErr w:type="spellEnd"/>
      <w:r w:rsidR="00086851" w:rsidRPr="00086851">
        <w:rPr>
          <w:noProof/>
          <w:sz w:val="18"/>
          <w:szCs w:val="18"/>
        </w:rPr>
        <w:t xml:space="preserve"> Tagreed Mousa Al-Ali </w:t>
      </w:r>
    </w:p>
    <w:p w14:paraId="40F09814" w14:textId="77777777" w:rsidR="00086851" w:rsidRPr="00086851" w:rsidRDefault="00086851" w:rsidP="00086851">
      <w:pPr>
        <w:rPr>
          <w:noProof/>
          <w:sz w:val="18"/>
          <w:szCs w:val="18"/>
        </w:rPr>
      </w:pPr>
      <w:r w:rsidRPr="00086851">
        <w:rPr>
          <w:noProof/>
          <w:sz w:val="18"/>
          <w:szCs w:val="18"/>
        </w:rPr>
        <w:t xml:space="preserve"> Faculty of Educational Science</w:t>
      </w:r>
    </w:p>
    <w:p w14:paraId="690712E7" w14:textId="77777777" w:rsidR="00086851" w:rsidRPr="00086851" w:rsidRDefault="00086851" w:rsidP="00086851">
      <w:pPr>
        <w:rPr>
          <w:noProof/>
          <w:sz w:val="18"/>
          <w:szCs w:val="18"/>
        </w:rPr>
      </w:pPr>
      <w:r w:rsidRPr="00086851">
        <w:rPr>
          <w:noProof/>
          <w:sz w:val="18"/>
          <w:szCs w:val="18"/>
        </w:rPr>
        <w:t>Hashemite University</w:t>
      </w:r>
    </w:p>
    <w:p w14:paraId="4F6D0760" w14:textId="77777777" w:rsidR="00086851" w:rsidRPr="00086851" w:rsidRDefault="00086851" w:rsidP="00086851">
      <w:pPr>
        <w:rPr>
          <w:noProof/>
          <w:sz w:val="18"/>
          <w:szCs w:val="18"/>
        </w:rPr>
      </w:pPr>
      <w:r w:rsidRPr="00086851">
        <w:rPr>
          <w:noProof/>
          <w:sz w:val="18"/>
          <w:szCs w:val="18"/>
        </w:rPr>
        <w:t>Mafraq , Jordan</w:t>
      </w:r>
    </w:p>
    <w:p w14:paraId="6654EC77" w14:textId="1AB18B40" w:rsidR="00B53B64" w:rsidRPr="00F847A6" w:rsidRDefault="00086851" w:rsidP="00086851">
      <w:pPr>
        <w:rPr>
          <w:sz w:val="18"/>
          <w:szCs w:val="18"/>
        </w:rPr>
      </w:pPr>
      <w:r w:rsidRPr="00086851">
        <w:rPr>
          <w:noProof/>
          <w:sz w:val="18"/>
          <w:szCs w:val="18"/>
        </w:rPr>
        <w:t>TMFAl-Ali@hu.edu.jo</w:t>
      </w:r>
      <w:r w:rsidR="00B53B64">
        <w:rPr>
          <w:sz w:val="18"/>
          <w:szCs w:val="18"/>
        </w:rPr>
        <w:br w:type="column"/>
      </w:r>
      <w:r w:rsidR="00B53B64" w:rsidRPr="00F847A6">
        <w:rPr>
          <w:sz w:val="18"/>
          <w:szCs w:val="18"/>
        </w:rPr>
        <w:lastRenderedPageBreak/>
        <w:t xml:space="preserve"> 3</w:t>
      </w:r>
      <w:r w:rsidRPr="00086851">
        <w:rPr>
          <w:sz w:val="18"/>
          <w:szCs w:val="18"/>
          <w:vertAlign w:val="superscript"/>
        </w:rPr>
        <w:t xml:space="preserve"> </w:t>
      </w:r>
      <w:proofErr w:type="spellStart"/>
      <w:r w:rsidRPr="00F847A6">
        <w:rPr>
          <w:sz w:val="18"/>
          <w:szCs w:val="18"/>
          <w:vertAlign w:val="superscript"/>
        </w:rPr>
        <w:t>th</w:t>
      </w:r>
      <w:proofErr w:type="spellEnd"/>
      <w:r w:rsidR="00B53B64" w:rsidRPr="00F847A6">
        <w:rPr>
          <w:sz w:val="18"/>
          <w:szCs w:val="18"/>
        </w:rPr>
        <w:t xml:space="preserve"> </w:t>
      </w:r>
      <w:r w:rsidR="00B53B64" w:rsidRPr="00B53B64">
        <w:rPr>
          <w:sz w:val="18"/>
          <w:szCs w:val="18"/>
        </w:rPr>
        <w:t xml:space="preserve">Saba </w:t>
      </w:r>
      <w:proofErr w:type="spellStart"/>
      <w:r w:rsidR="00B53B64" w:rsidRPr="00B53B64">
        <w:rPr>
          <w:sz w:val="18"/>
          <w:szCs w:val="18"/>
        </w:rPr>
        <w:t>eyad</w:t>
      </w:r>
      <w:proofErr w:type="spellEnd"/>
      <w:r w:rsidR="00B53B64" w:rsidRPr="00B53B64">
        <w:rPr>
          <w:sz w:val="18"/>
          <w:szCs w:val="18"/>
        </w:rPr>
        <w:t xml:space="preserve"> </w:t>
      </w:r>
      <w:proofErr w:type="spellStart"/>
      <w:r w:rsidR="00B53B64" w:rsidRPr="00B53B64">
        <w:rPr>
          <w:sz w:val="18"/>
          <w:szCs w:val="18"/>
        </w:rPr>
        <w:t>Zaki</w:t>
      </w:r>
      <w:proofErr w:type="spellEnd"/>
      <w:r w:rsidR="00B53B64" w:rsidRPr="00B53B64">
        <w:rPr>
          <w:sz w:val="18"/>
          <w:szCs w:val="18"/>
        </w:rPr>
        <w:t xml:space="preserve"> Abu Sharar</w:t>
      </w:r>
      <w:r w:rsidR="00B53B64" w:rsidRPr="00F847A6">
        <w:rPr>
          <w:sz w:val="18"/>
          <w:szCs w:val="18"/>
        </w:rPr>
        <w:t xml:space="preserve"> </w:t>
      </w:r>
      <w:r w:rsidR="00B53B64" w:rsidRPr="00F847A6">
        <w:rPr>
          <w:sz w:val="18"/>
          <w:szCs w:val="18"/>
        </w:rPr>
        <w:br/>
      </w:r>
      <w:r w:rsidR="00B53B64" w:rsidRPr="00173150">
        <w:rPr>
          <w:sz w:val="18"/>
          <w:szCs w:val="18"/>
        </w:rPr>
        <w:t>Department of Computer Science</w:t>
      </w:r>
      <w:r w:rsidR="00B53B64" w:rsidRPr="00B53B64">
        <w:rPr>
          <w:sz w:val="18"/>
          <w:szCs w:val="18"/>
        </w:rPr>
        <w:br/>
      </w:r>
      <w:r w:rsidR="00B53B64" w:rsidRPr="006D1CFB">
        <w:rPr>
          <w:sz w:val="18"/>
          <w:szCs w:val="18"/>
        </w:rPr>
        <w:t>Zarqa University</w:t>
      </w:r>
      <w:r w:rsidR="00B53B64" w:rsidRPr="00B53B64">
        <w:rPr>
          <w:sz w:val="18"/>
          <w:szCs w:val="18"/>
        </w:rPr>
        <w:br/>
      </w:r>
      <w:r w:rsidR="00B53B64" w:rsidRPr="006D1CFB">
        <w:rPr>
          <w:sz w:val="18"/>
          <w:szCs w:val="18"/>
        </w:rPr>
        <w:t>Jordan-Zarqa</w:t>
      </w:r>
      <w:r w:rsidR="00B53B64" w:rsidRPr="00F847A6">
        <w:rPr>
          <w:sz w:val="18"/>
          <w:szCs w:val="18"/>
        </w:rPr>
        <w:br/>
      </w:r>
      <w:r w:rsidR="00B53B64" w:rsidRPr="0074766E">
        <w:rPr>
          <w:sz w:val="18"/>
          <w:szCs w:val="18"/>
        </w:rPr>
        <w:t>202500767@zu.edu.jo</w:t>
      </w:r>
    </w:p>
    <w:p w14:paraId="1121625B" w14:textId="13F6C1A6" w:rsidR="00634091" w:rsidRDefault="00634091" w:rsidP="00634091">
      <w:pPr>
        <w:jc w:val="both"/>
        <w:rPr>
          <w:rtl/>
        </w:rPr>
      </w:pPr>
    </w:p>
    <w:p w14:paraId="41377048" w14:textId="06DB4011" w:rsidR="00634091" w:rsidRDefault="00634091">
      <w:pPr>
        <w:rPr>
          <w:rtl/>
        </w:rPr>
      </w:pPr>
    </w:p>
    <w:p w14:paraId="243591B6" w14:textId="48E361A9" w:rsidR="00634091" w:rsidRDefault="00634091" w:rsidP="00781275">
      <w:pPr>
        <w:sectPr w:rsidR="00634091" w:rsidSect="003B4E04">
          <w:type w:val="continuous"/>
          <w:pgSz w:w="11906" w:h="16838" w:code="9"/>
          <w:pgMar w:top="450" w:right="893" w:bottom="1440" w:left="893" w:header="720" w:footer="720" w:gutter="0"/>
          <w:cols w:num="3" w:space="720"/>
          <w:docGrid w:linePitch="360"/>
        </w:sectPr>
      </w:pPr>
      <w:r>
        <w:rPr>
          <w:rFonts w:hint="cs"/>
          <w:sz w:val="18"/>
          <w:szCs w:val="18"/>
          <w:rtl/>
        </w:rPr>
        <w:t>6</w:t>
      </w:r>
      <w:proofErr w:type="spellStart"/>
      <w:r w:rsidRPr="00F847A6">
        <w:rPr>
          <w:sz w:val="18"/>
          <w:szCs w:val="18"/>
          <w:vertAlign w:val="superscript"/>
        </w:rPr>
        <w:t>th</w:t>
      </w:r>
      <w:proofErr w:type="spellEnd"/>
      <w:r w:rsidRPr="00F847A6">
        <w:rPr>
          <w:sz w:val="18"/>
          <w:szCs w:val="18"/>
        </w:rPr>
        <w:t xml:space="preserve"> </w:t>
      </w:r>
      <w:r>
        <w:rPr>
          <w:sz w:val="18"/>
          <w:szCs w:val="18"/>
        </w:rPr>
        <w:t xml:space="preserve">Mohammad S. </w:t>
      </w:r>
      <w:proofErr w:type="spellStart"/>
      <w:r>
        <w:rPr>
          <w:sz w:val="18"/>
          <w:szCs w:val="18"/>
        </w:rPr>
        <w:t>Ghatasheh</w:t>
      </w:r>
      <w:proofErr w:type="spellEnd"/>
      <w:r w:rsidRPr="00F847A6">
        <w:rPr>
          <w:sz w:val="18"/>
          <w:szCs w:val="18"/>
        </w:rPr>
        <w:br/>
      </w:r>
      <w:r w:rsidRPr="00634091">
        <w:rPr>
          <w:i/>
          <w:sz w:val="18"/>
          <w:szCs w:val="18"/>
        </w:rPr>
        <w:t>Department of Basic Sciences</w:t>
      </w:r>
      <w:r w:rsidRPr="00F847A6">
        <w:rPr>
          <w:sz w:val="18"/>
          <w:szCs w:val="18"/>
        </w:rPr>
        <w:br/>
      </w:r>
      <w:r>
        <w:rPr>
          <w:sz w:val="18"/>
          <w:szCs w:val="18"/>
        </w:rPr>
        <w:t>Middle East University</w:t>
      </w:r>
      <w:r w:rsidRPr="00F847A6">
        <w:rPr>
          <w:i/>
          <w:sz w:val="18"/>
          <w:szCs w:val="18"/>
        </w:rPr>
        <w:br/>
      </w:r>
      <w:r w:rsidR="009A2C90">
        <w:rPr>
          <w:sz w:val="18"/>
          <w:szCs w:val="18"/>
        </w:rPr>
        <w:t>Amman, Jordan</w:t>
      </w:r>
      <w:r w:rsidRPr="00F847A6">
        <w:rPr>
          <w:sz w:val="18"/>
          <w:szCs w:val="18"/>
        </w:rPr>
        <w:br/>
      </w:r>
      <w:r w:rsidR="00781275">
        <w:rPr>
          <w:sz w:val="18"/>
          <w:szCs w:val="18"/>
        </w:rPr>
        <w:t>Mghatasheh</w:t>
      </w:r>
      <w:r w:rsidRPr="00C25BD1">
        <w:rPr>
          <w:sz w:val="18"/>
          <w:szCs w:val="18"/>
        </w:rPr>
        <w:t>@</w:t>
      </w:r>
      <w:r w:rsidR="00781275">
        <w:rPr>
          <w:sz w:val="18"/>
          <w:szCs w:val="18"/>
        </w:rPr>
        <w:t>meu</w:t>
      </w:r>
      <w:r w:rsidRPr="00C25BD1">
        <w:rPr>
          <w:sz w:val="18"/>
          <w:szCs w:val="18"/>
        </w:rPr>
        <w:t>.</w:t>
      </w:r>
      <w:r w:rsidR="00781275">
        <w:rPr>
          <w:sz w:val="18"/>
          <w:szCs w:val="18"/>
        </w:rPr>
        <w:t>edu.jo</w:t>
      </w:r>
    </w:p>
    <w:p w14:paraId="0A88E65D" w14:textId="77777777" w:rsidR="009303D9" w:rsidRPr="005B520E" w:rsidRDefault="00BD670B" w:rsidP="00634091">
      <w:pPr>
        <w:sectPr w:rsidR="009303D9" w:rsidRPr="005B520E" w:rsidSect="003B4E04">
          <w:type w:val="continuous"/>
          <w:pgSz w:w="11906" w:h="16838" w:code="9"/>
          <w:pgMar w:top="450" w:right="893" w:bottom="1440" w:left="893" w:header="720" w:footer="720" w:gutter="0"/>
          <w:cols w:num="3" w:space="720"/>
          <w:docGrid w:linePitch="360"/>
        </w:sectPr>
      </w:pPr>
      <w:r>
        <w:lastRenderedPageBreak/>
        <w:br w:type="column"/>
      </w:r>
    </w:p>
    <w:p w14:paraId="0DF1FC20" w14:textId="7E71B1B8" w:rsidR="007B36C5" w:rsidRPr="007B36C5" w:rsidRDefault="009303D9" w:rsidP="00B65132">
      <w:pPr>
        <w:rPr>
          <w:rtl/>
        </w:rPr>
      </w:pPr>
      <w:r w:rsidRPr="007B36C5">
        <w:lastRenderedPageBreak/>
        <w:t>Abstract</w:t>
      </w:r>
    </w:p>
    <w:p w14:paraId="503A661F" w14:textId="5F9F662D" w:rsidR="00AD5B35" w:rsidRDefault="009019D6" w:rsidP="00626A3F">
      <w:pPr>
        <w:jc w:val="left"/>
        <w:rPr>
          <w:rtl/>
        </w:rPr>
      </w:pPr>
      <w:r w:rsidRPr="007B36C5">
        <w:t>Smart Reflex</w:t>
      </w:r>
      <w:r w:rsidR="00AD5B35" w:rsidRPr="007B36C5">
        <w:t xml:space="preserve"> is a smart mirror system designed to support the treatment of psychological disorders, such as autism, anxiety, and depression. By integrating artificial intelligence with facial expression analysis, the system delivers emotion-focused therapy in a natural and non-intrusive manner. The mirror interface enables users to engage with therapeutic</w:t>
      </w:r>
      <w:r w:rsidR="007B36C5">
        <w:rPr>
          <w:rFonts w:hint="cs"/>
          <w:rtl/>
        </w:rPr>
        <w:t xml:space="preserve"> </w:t>
      </w:r>
      <w:r w:rsidR="00AD5B35" w:rsidRPr="007B36C5">
        <w:t>exercises in a stress-free environment, making treatment more accessible, intuitive, and user-friendly</w:t>
      </w:r>
      <w:r w:rsidR="00AD5B35" w:rsidRPr="00AD5B35">
        <w:t>.</w:t>
      </w:r>
    </w:p>
    <w:p w14:paraId="2B953230" w14:textId="7DBD1ECF" w:rsidR="00626A3F" w:rsidRDefault="00626A3F" w:rsidP="00626A3F">
      <w:pPr>
        <w:jc w:val="left"/>
        <w:rPr>
          <w:rtl/>
        </w:rPr>
      </w:pPr>
    </w:p>
    <w:p w14:paraId="1FBF0E4C" w14:textId="1CA0C7BF" w:rsidR="00626A3F" w:rsidRPr="009019D6" w:rsidRDefault="00626A3F" w:rsidP="00970505">
      <w:pPr>
        <w:pStyle w:val="Abstract"/>
        <w:rPr>
          <w:rtl/>
        </w:rPr>
      </w:pPr>
      <w:r w:rsidRPr="009019D6">
        <w:t>Keywords—</w:t>
      </w:r>
      <w:r w:rsidR="00970505">
        <w:t xml:space="preserve">Machine Learning; Artificial Intelligence in Oncology; Digital Transformation in Healthcare; Psychological and Behavioral Factors; medical image processing; Smart Mirror, Mental Health Technologies, Emotional AI, Facial Expression Analysis, Autism Support, Anxiety and Depression, ADHD, Speech and Language Disorders, Motor Disorders, Human Technology Interaction, Assistive </w:t>
      </w:r>
      <w:proofErr w:type="gramStart"/>
      <w:r w:rsidR="00970505">
        <w:t>Technology..</w:t>
      </w:r>
      <w:proofErr w:type="gramEnd"/>
    </w:p>
    <w:p w14:paraId="0F8DAA41" w14:textId="1E181B3F" w:rsidR="00FA7BE4" w:rsidRDefault="00FA7BE4" w:rsidP="00B65132">
      <w:pPr>
        <w:pStyle w:val="BodyText"/>
        <w:ind w:firstLine="0"/>
        <w:jc w:val="center"/>
        <w:rPr>
          <w:lang w:val="en-US"/>
        </w:rPr>
      </w:pPr>
      <w:r>
        <w:rPr>
          <w:lang w:val="en-US"/>
        </w:rPr>
        <w:t>Introduction</w:t>
      </w:r>
    </w:p>
    <w:p w14:paraId="5B84FB04" w14:textId="0B33AD0B" w:rsidR="009303D9" w:rsidRPr="005B520E" w:rsidRDefault="00196175" w:rsidP="007B36C5">
      <w:pPr>
        <w:pStyle w:val="BodyText"/>
        <w:ind w:firstLine="0"/>
      </w:pPr>
      <w:r w:rsidRPr="00196175">
        <w:t xml:space="preserve">Mental health disorders, such as autism, anxiety, depression, ADHD, speech difficulties, and motor challenges, affect </w:t>
      </w:r>
      <w:proofErr w:type="spellStart"/>
      <w:r w:rsidRPr="00196175">
        <w:t>millionsworldwide</w:t>
      </w:r>
      <w:proofErr w:type="spellEnd"/>
      <w:r w:rsidRPr="00196175">
        <w:t xml:space="preserve"> and require accessible, effective interventions. Traditional therapy sessions can be stressful or intimidating, especially for children. </w:t>
      </w:r>
      <w:proofErr w:type="spellStart"/>
      <w:r w:rsidRPr="00196175">
        <w:t>SmartReflex</w:t>
      </w:r>
      <w:proofErr w:type="spellEnd"/>
      <w:r w:rsidRPr="00196175">
        <w:t xml:space="preserve"> addresses these challenges by combining a smart mirror interface with artificial intelligence for facial-expression analysis, providing emotion-focused therapy in a natural, non-intrusive manner. The system enables users to engage with therapeutic exercises in a stress-free environment, enhancing accessibility and user engagement. Studies have also shown that children with autism often interact positively with reflective surfaces, highlighting the potential of smart mirrors as therapeutic tools.</w:t>
      </w:r>
    </w:p>
    <w:p w14:paraId="2F94B74F" w14:textId="1ED6FF25" w:rsidR="00136170" w:rsidRPr="00136170" w:rsidRDefault="00136170" w:rsidP="00B65132">
      <w:pPr>
        <w:pStyle w:val="NormalWeb"/>
        <w:jc w:val="center"/>
        <w:rPr>
          <w:sz w:val="16"/>
          <w:szCs w:val="16"/>
          <w:rtl/>
        </w:rPr>
      </w:pPr>
      <w:r w:rsidRPr="00136170">
        <w:rPr>
          <w:sz w:val="20"/>
          <w:szCs w:val="20"/>
        </w:rPr>
        <w:t>System Design – Smart Mirror Interface</w:t>
      </w:r>
    </w:p>
    <w:p w14:paraId="37753122" w14:textId="77777777" w:rsidR="00E345D6" w:rsidRPr="00E345D6" w:rsidRDefault="00E345D6" w:rsidP="00E345D6">
      <w:pPr>
        <w:pStyle w:val="NormalWeb"/>
        <w:rPr>
          <w:sz w:val="20"/>
          <w:szCs w:val="20"/>
        </w:rPr>
      </w:pPr>
      <w:r w:rsidRPr="00E345D6">
        <w:rPr>
          <w:sz w:val="20"/>
          <w:szCs w:val="20"/>
        </w:rPr>
        <w:t xml:space="preserve">The Smart Mirror interface is designed to deliver an intuitive and interactive user experience. Users interact with the system through visual and auditory cues, enabling seamless </w:t>
      </w:r>
      <w:r w:rsidRPr="00E345D6">
        <w:rPr>
          <w:sz w:val="20"/>
          <w:szCs w:val="20"/>
        </w:rPr>
        <w:lastRenderedPageBreak/>
        <w:t>engagement with therapeutic exercises without requiring additional devices. The interface continuously monitors user engagement and emotional responses via the built-in camera, allowing real-time feedback and dynamic adaptation.</w:t>
      </w:r>
    </w:p>
    <w:p w14:paraId="25EAC6C3" w14:textId="77777777" w:rsidR="00E345D6" w:rsidRPr="00E345D6" w:rsidRDefault="00E345D6" w:rsidP="00E345D6">
      <w:pPr>
        <w:pStyle w:val="NormalWeb"/>
        <w:rPr>
          <w:sz w:val="20"/>
          <w:szCs w:val="20"/>
        </w:rPr>
      </w:pPr>
      <w:r w:rsidRPr="00E345D6">
        <w:rPr>
          <w:sz w:val="20"/>
          <w:szCs w:val="20"/>
        </w:rPr>
        <w:t>To enable these capabilities, the system integrates multiple AI techniques. Computer vision modules process visual input to track facial movements and detect user interactions, while face detection and facial landmark extraction algorithms ensure precise localization of facial features. Convolutional Neural Networks (CNNs) and an emotion recognition model classify facial expressions into distinct emotional states, which are subsequently interpreted by a therapeutic response engine to generate context-appropriate feedback. Additionally, Natural Language Processing (NLP) modules support text-based or verbal communication, and reinforcement learning mechanisms refine the feedback strategy over time based on user behavior and therapeutic progress.</w:t>
      </w:r>
    </w:p>
    <w:p w14:paraId="3AD7DF69" w14:textId="64A022ED" w:rsidR="00E345D6" w:rsidRDefault="00E345D6" w:rsidP="00E345D6">
      <w:pPr>
        <w:pStyle w:val="NormalWeb"/>
        <w:rPr>
          <w:rtl/>
        </w:rPr>
      </w:pPr>
      <w:r w:rsidRPr="00E345D6">
        <w:rPr>
          <w:sz w:val="20"/>
          <w:szCs w:val="20"/>
        </w:rPr>
        <w:t>The user interface is designed to be accessible for individuals of all ages and technical backgrounds, with a clear layout, responsive controls, and personalized guidance. Adaptive components adjust exercise types and difficulty levels according to user performance, ensuring a tailored therapeutic experience. Overall, the system design integrates interaction, monitoring, and intelligent personalization to optimize usability and enhance therapeutic outcomes</w:t>
      </w:r>
      <w:r>
        <w:t>.</w:t>
      </w:r>
    </w:p>
    <w:p w14:paraId="5DF8297D" w14:textId="52339D50" w:rsidR="00AC2B61" w:rsidRDefault="00F10CAD" w:rsidP="00E345D6">
      <w:pPr>
        <w:pStyle w:val="NormalWeb"/>
      </w:pPr>
      <w:r>
        <w:rPr>
          <w:noProof/>
          <w:rtl/>
        </w:rPr>
        <mc:AlternateContent>
          <mc:Choice Requires="wps">
            <w:drawing>
              <wp:anchor distT="0" distB="0" distL="114300" distR="114300" simplePos="0" relativeHeight="251667456" behindDoc="0" locked="0" layoutInCell="1" allowOverlap="1" wp14:anchorId="6F264FCF" wp14:editId="16AE8FAF">
                <wp:simplePos x="0" y="0"/>
                <wp:positionH relativeFrom="column">
                  <wp:posOffset>2517775</wp:posOffset>
                </wp:positionH>
                <wp:positionV relativeFrom="paragraph">
                  <wp:posOffset>208824</wp:posOffset>
                </wp:positionV>
                <wp:extent cx="1063608" cy="613629"/>
                <wp:effectExtent l="0" t="0" r="12700" b="15240"/>
                <wp:wrapNone/>
                <wp:docPr id="10" name="Flowchart: Alternate Process 10"/>
                <wp:cNvGraphicFramePr/>
                <a:graphic xmlns:a="http://schemas.openxmlformats.org/drawingml/2006/main">
                  <a:graphicData uri="http://schemas.microsoft.com/office/word/2010/wordprocessingShape">
                    <wps:wsp>
                      <wps:cNvSpPr/>
                      <wps:spPr>
                        <a:xfrm>
                          <a:off x="0" y="0"/>
                          <a:ext cx="1063608" cy="613629"/>
                        </a:xfrm>
                        <a:prstGeom prst="flowChartAlternateProcess">
                          <a:avLst/>
                        </a:prstGeom>
                        <a:solidFill>
                          <a:schemeClr val="bg1"/>
                        </a:solidFill>
                        <a:ln w="12700" cap="flat" cmpd="sng" algn="ctr">
                          <a:solidFill>
                            <a:srgbClr val="5B9BD5">
                              <a:shade val="50000"/>
                            </a:srgbClr>
                          </a:solidFill>
                          <a:prstDash val="solid"/>
                          <a:miter lim="800000"/>
                        </a:ln>
                        <a:effectLst/>
                      </wps:spPr>
                      <wps:txbx>
                        <w:txbxContent>
                          <w:p w14:paraId="762EC8EE" w14:textId="574C6E50" w:rsidR="008703C1" w:rsidRPr="00FD03D9" w:rsidRDefault="00EB003A" w:rsidP="00F10CAD">
                            <w:pPr>
                              <w:ind w:left="-90" w:right="-75"/>
                              <w:jc w:val="left"/>
                              <w:rPr>
                                <w:b/>
                                <w:bCs/>
                                <w:sz w:val="13"/>
                                <w:szCs w:val="13"/>
                                <w:lang w:bidi="ar-JO"/>
                              </w:rPr>
                            </w:pPr>
                            <w:r w:rsidRPr="00FD03D9">
                              <w:rPr>
                                <w:b/>
                                <w:bCs/>
                                <w:sz w:val="13"/>
                                <w:szCs w:val="13"/>
                                <w:lang w:bidi="ar-JO"/>
                              </w:rPr>
                              <w:t>AI</w:t>
                            </w:r>
                            <w:r w:rsidR="00576D96" w:rsidRPr="00FD03D9">
                              <w:rPr>
                                <w:b/>
                                <w:bCs/>
                                <w:sz w:val="13"/>
                                <w:szCs w:val="13"/>
                                <w:lang w:bidi="ar-JO"/>
                              </w:rPr>
                              <w:t xml:space="preserve"> </w:t>
                            </w:r>
                            <w:r w:rsidRPr="00FD03D9">
                              <w:rPr>
                                <w:b/>
                                <w:bCs/>
                                <w:sz w:val="13"/>
                                <w:szCs w:val="13"/>
                                <w:lang w:bidi="ar-JO"/>
                              </w:rPr>
                              <w:t>Data analysis</w:t>
                            </w:r>
                          </w:p>
                          <w:p w14:paraId="4B826C9B" w14:textId="25A0FD22" w:rsidR="00EB003A" w:rsidRPr="00576D96" w:rsidRDefault="00EB003A" w:rsidP="00F10CAD">
                            <w:pPr>
                              <w:ind w:left="-90" w:right="-75"/>
                              <w:jc w:val="left"/>
                              <w:rPr>
                                <w:sz w:val="12"/>
                                <w:szCs w:val="12"/>
                                <w:lang w:bidi="ar-JO"/>
                              </w:rPr>
                            </w:pPr>
                            <w:r w:rsidRPr="00576D96">
                              <w:rPr>
                                <w:sz w:val="12"/>
                                <w:szCs w:val="12"/>
                                <w:lang w:bidi="ar-JO"/>
                              </w:rPr>
                              <w:t>Machine</w:t>
                            </w:r>
                            <w:r w:rsidR="00576D96" w:rsidRPr="00576D96">
                              <w:rPr>
                                <w:sz w:val="12"/>
                                <w:szCs w:val="12"/>
                                <w:lang w:bidi="ar-JO"/>
                              </w:rPr>
                              <w:t xml:space="preserve"> </w:t>
                            </w:r>
                            <w:proofErr w:type="spellStart"/>
                            <w:r w:rsidR="00576D96" w:rsidRPr="00576D96">
                              <w:rPr>
                                <w:sz w:val="12"/>
                                <w:szCs w:val="12"/>
                                <w:lang w:bidi="ar-JO"/>
                              </w:rPr>
                              <w:t>learnin</w:t>
                            </w:r>
                            <w:proofErr w:type="spellEnd"/>
                            <w:r w:rsidR="00F10CAD">
                              <w:rPr>
                                <w:sz w:val="12"/>
                                <w:szCs w:val="12"/>
                                <w:lang w:bidi="ar-JO"/>
                              </w:rPr>
                              <w:t xml:space="preserve"> </w:t>
                            </w:r>
                            <w:proofErr w:type="spellStart"/>
                            <w:r w:rsidR="00576D96" w:rsidRPr="00576D96">
                              <w:rPr>
                                <w:sz w:val="12"/>
                                <w:szCs w:val="12"/>
                                <w:lang w:bidi="ar-JO"/>
                              </w:rPr>
                              <w:t>algorthms</w:t>
                            </w:r>
                            <w:proofErr w:type="spellEnd"/>
                          </w:p>
                          <w:p w14:paraId="68952A06" w14:textId="7B281F7B" w:rsidR="00EB003A" w:rsidRPr="00F10CAD" w:rsidRDefault="00F10CAD" w:rsidP="00F10CAD">
                            <w:pPr>
                              <w:ind w:left="-90" w:right="-75"/>
                              <w:jc w:val="left"/>
                              <w:rPr>
                                <w:sz w:val="12"/>
                                <w:szCs w:val="12"/>
                                <w:rtl/>
                                <w:lang w:bidi="ar-JO"/>
                              </w:rPr>
                            </w:pPr>
                            <w:r w:rsidRPr="00F10CAD">
                              <w:rPr>
                                <w:sz w:val="12"/>
                                <w:szCs w:val="12"/>
                                <w:lang w:bidi="ar-JO"/>
                              </w:rPr>
                              <w:t>Natural Language Processing (NLP)</w:t>
                            </w:r>
                          </w:p>
                          <w:p w14:paraId="07519B2A" w14:textId="77777777" w:rsidR="00EB003A" w:rsidRPr="00EB003A" w:rsidRDefault="00EB003A" w:rsidP="00F10CAD">
                            <w:pPr>
                              <w:ind w:right="-75"/>
                              <w:jc w:val="left"/>
                              <w:rPr>
                                <w:b/>
                                <w:bCs/>
                                <w:sz w:val="16"/>
                                <w:szCs w:val="16"/>
                                <w:rtl/>
                                <w:lang w:bidi="ar-J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64FC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0" o:spid="_x0000_s1026" type="#_x0000_t176" style="position:absolute;margin-left:198.25pt;margin-top:16.45pt;width:83.75pt;height:4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" fillcolor="white [3212]" strokecolor="#41719c" strokeweight="1pt">
                <v:textbox>
                  <w:txbxContent>
                    <w:p w14:paraId="762EC8EE" w14:textId="574C6E50" w:rsidR="008703C1" w:rsidRPr="00FD03D9" w:rsidRDefault="00EB003A" w:rsidP="00F10CAD">
                      <w:pPr>
                        <w:ind w:left="-90" w:right="-75"/>
                        <w:jc w:val="left"/>
                        <w:rPr>
                          <w:b/>
                          <w:bCs/>
                          <w:sz w:val="13"/>
                          <w:szCs w:val="13"/>
                          <w:lang w:bidi="ar-JO"/>
                        </w:rPr>
                      </w:pPr>
                      <w:r w:rsidRPr="00FD03D9">
                        <w:rPr>
                          <w:b/>
                          <w:bCs/>
                          <w:sz w:val="13"/>
                          <w:szCs w:val="13"/>
                          <w:lang w:bidi="ar-JO"/>
                        </w:rPr>
                        <w:t>AI</w:t>
                      </w:r>
                      <w:r w:rsidR="00576D96" w:rsidRPr="00FD03D9">
                        <w:rPr>
                          <w:b/>
                          <w:bCs/>
                          <w:sz w:val="13"/>
                          <w:szCs w:val="13"/>
                          <w:lang w:bidi="ar-JO"/>
                        </w:rPr>
                        <w:t xml:space="preserve"> </w:t>
                      </w:r>
                      <w:r w:rsidRPr="00FD03D9">
                        <w:rPr>
                          <w:b/>
                          <w:bCs/>
                          <w:sz w:val="13"/>
                          <w:szCs w:val="13"/>
                          <w:lang w:bidi="ar-JO"/>
                        </w:rPr>
                        <w:t>Data analysis</w:t>
                      </w:r>
                    </w:p>
                    <w:p w14:paraId="4B826C9B" w14:textId="25A0FD22" w:rsidR="00EB003A" w:rsidRPr="00576D96" w:rsidRDefault="00EB003A" w:rsidP="00F10CAD">
                      <w:pPr>
                        <w:ind w:left="-90" w:right="-75"/>
                        <w:jc w:val="left"/>
                        <w:rPr>
                          <w:sz w:val="12"/>
                          <w:szCs w:val="12"/>
                          <w:lang w:bidi="ar-JO"/>
                        </w:rPr>
                      </w:pPr>
                      <w:r w:rsidRPr="00576D96">
                        <w:rPr>
                          <w:sz w:val="12"/>
                          <w:szCs w:val="12"/>
                          <w:lang w:bidi="ar-JO"/>
                        </w:rPr>
                        <w:t>Machine</w:t>
                      </w:r>
                      <w:r w:rsidR="00576D96" w:rsidRPr="00576D96">
                        <w:rPr>
                          <w:sz w:val="12"/>
                          <w:szCs w:val="12"/>
                          <w:lang w:bidi="ar-JO"/>
                        </w:rPr>
                        <w:t xml:space="preserve"> </w:t>
                      </w:r>
                      <w:proofErr w:type="spellStart"/>
                      <w:r w:rsidR="00576D96" w:rsidRPr="00576D96">
                        <w:rPr>
                          <w:sz w:val="12"/>
                          <w:szCs w:val="12"/>
                          <w:lang w:bidi="ar-JO"/>
                        </w:rPr>
                        <w:t>learnin</w:t>
                      </w:r>
                      <w:proofErr w:type="spellEnd"/>
                      <w:r w:rsidR="00F10CAD">
                        <w:rPr>
                          <w:sz w:val="12"/>
                          <w:szCs w:val="12"/>
                          <w:lang w:bidi="ar-JO"/>
                        </w:rPr>
                        <w:t xml:space="preserve"> </w:t>
                      </w:r>
                      <w:proofErr w:type="spellStart"/>
                      <w:r w:rsidR="00576D96" w:rsidRPr="00576D96">
                        <w:rPr>
                          <w:sz w:val="12"/>
                          <w:szCs w:val="12"/>
                          <w:lang w:bidi="ar-JO"/>
                        </w:rPr>
                        <w:t>algorthms</w:t>
                      </w:r>
                      <w:proofErr w:type="spellEnd"/>
                    </w:p>
                    <w:p w14:paraId="68952A06" w14:textId="7B281F7B" w:rsidR="00EB003A" w:rsidRPr="00F10CAD" w:rsidRDefault="00F10CAD" w:rsidP="00F10CAD">
                      <w:pPr>
                        <w:ind w:left="-90" w:right="-75"/>
                        <w:jc w:val="left"/>
                        <w:rPr>
                          <w:sz w:val="12"/>
                          <w:szCs w:val="12"/>
                          <w:rtl/>
                          <w:lang w:bidi="ar-JO"/>
                        </w:rPr>
                      </w:pPr>
                      <w:r w:rsidRPr="00F10CAD">
                        <w:rPr>
                          <w:sz w:val="12"/>
                          <w:szCs w:val="12"/>
                          <w:lang w:bidi="ar-JO"/>
                        </w:rPr>
                        <w:t>Natural Language Processing (NLP)</w:t>
                      </w:r>
                    </w:p>
                    <w:p w14:paraId="07519B2A" w14:textId="77777777" w:rsidR="00EB003A" w:rsidRPr="00EB003A" w:rsidRDefault="00EB003A" w:rsidP="00F10CAD">
                      <w:pPr>
                        <w:ind w:right="-75"/>
                        <w:jc w:val="left"/>
                        <w:rPr>
                          <w:b/>
                          <w:bCs/>
                          <w:sz w:val="16"/>
                          <w:szCs w:val="16"/>
                          <w:rtl/>
                          <w:lang w:bidi="ar-JO"/>
                        </w:rPr>
                      </w:pPr>
                    </w:p>
                  </w:txbxContent>
                </v:textbox>
              </v:shape>
            </w:pict>
          </mc:Fallback>
        </mc:AlternateContent>
      </w:r>
      <w:r>
        <w:rPr>
          <w:noProof/>
          <w:rtl/>
        </w:rPr>
        <mc:AlternateContent>
          <mc:Choice Requires="wps">
            <w:drawing>
              <wp:anchor distT="0" distB="0" distL="114300" distR="114300" simplePos="0" relativeHeight="251663360" behindDoc="0" locked="0" layoutInCell="1" allowOverlap="1" wp14:anchorId="75026A39" wp14:editId="534749E0">
                <wp:simplePos x="0" y="0"/>
                <wp:positionH relativeFrom="column">
                  <wp:posOffset>1082403</wp:posOffset>
                </wp:positionH>
                <wp:positionV relativeFrom="paragraph">
                  <wp:posOffset>235131</wp:posOffset>
                </wp:positionV>
                <wp:extent cx="1012797" cy="613629"/>
                <wp:effectExtent l="0" t="0" r="16510" b="15240"/>
                <wp:wrapNone/>
                <wp:docPr id="6" name="Flowchart: Alternate Process 6"/>
                <wp:cNvGraphicFramePr/>
                <a:graphic xmlns:a="http://schemas.openxmlformats.org/drawingml/2006/main">
                  <a:graphicData uri="http://schemas.microsoft.com/office/word/2010/wordprocessingShape">
                    <wps:wsp>
                      <wps:cNvSpPr/>
                      <wps:spPr>
                        <a:xfrm>
                          <a:off x="0" y="0"/>
                          <a:ext cx="1012797" cy="613629"/>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4B847C" w14:textId="11B7136B" w:rsidR="008703C1" w:rsidRPr="00FD03D9" w:rsidRDefault="008703C1" w:rsidP="008703C1">
                            <w:pPr>
                              <w:keepLines/>
                              <w:jc w:val="both"/>
                              <w:rPr>
                                <w:b/>
                                <w:bCs/>
                                <w:color w:val="000000" w:themeColor="text1"/>
                                <w:sz w:val="13"/>
                                <w:szCs w:val="13"/>
                              </w:rPr>
                            </w:pPr>
                            <w:r w:rsidRPr="00FD03D9">
                              <w:rPr>
                                <w:b/>
                                <w:bCs/>
                                <w:color w:val="000000" w:themeColor="text1"/>
                                <w:sz w:val="13"/>
                                <w:szCs w:val="13"/>
                              </w:rPr>
                              <w:t>Data collection</w:t>
                            </w:r>
                          </w:p>
                          <w:p w14:paraId="5C99045A" w14:textId="5CC7BB0D" w:rsidR="008703C1" w:rsidRPr="00576D96" w:rsidRDefault="008703C1" w:rsidP="00EB003A">
                            <w:pPr>
                              <w:jc w:val="left"/>
                              <w:rPr>
                                <w:color w:val="000000" w:themeColor="text1"/>
                                <w:sz w:val="12"/>
                                <w:szCs w:val="12"/>
                              </w:rPr>
                            </w:pPr>
                            <w:r w:rsidRPr="00576D96">
                              <w:rPr>
                                <w:color w:val="000000" w:themeColor="text1"/>
                                <w:sz w:val="12"/>
                                <w:szCs w:val="12"/>
                              </w:rPr>
                              <w:t>General Dat</w:t>
                            </w:r>
                            <w:r w:rsidR="00EB003A" w:rsidRPr="00576D96">
                              <w:rPr>
                                <w:color w:val="000000" w:themeColor="text1"/>
                                <w:sz w:val="12"/>
                                <w:szCs w:val="12"/>
                              </w:rPr>
                              <w:t>a</w:t>
                            </w:r>
                          </w:p>
                          <w:p w14:paraId="757CB2EB" w14:textId="2937C01F" w:rsidR="008703C1" w:rsidRPr="00576D96" w:rsidRDefault="00EB003A" w:rsidP="00EB003A">
                            <w:pPr>
                              <w:jc w:val="left"/>
                              <w:rPr>
                                <w:color w:val="000000" w:themeColor="text1"/>
                                <w:sz w:val="12"/>
                                <w:szCs w:val="12"/>
                              </w:rPr>
                            </w:pPr>
                            <w:r w:rsidRPr="00576D96">
                              <w:rPr>
                                <w:color w:val="000000" w:themeColor="text1"/>
                                <w:sz w:val="12"/>
                                <w:szCs w:val="12"/>
                              </w:rPr>
                              <w:t>Psychological Data</w:t>
                            </w:r>
                          </w:p>
                          <w:p w14:paraId="5AD23249" w14:textId="1CF5A428" w:rsidR="00EB003A" w:rsidRPr="00576D96" w:rsidRDefault="00EB003A" w:rsidP="00EB003A">
                            <w:pPr>
                              <w:jc w:val="left"/>
                              <w:rPr>
                                <w:color w:val="000000" w:themeColor="text1"/>
                                <w:sz w:val="12"/>
                                <w:szCs w:val="12"/>
                              </w:rPr>
                            </w:pPr>
                            <w:r w:rsidRPr="00576D96">
                              <w:rPr>
                                <w:color w:val="000000" w:themeColor="text1"/>
                                <w:sz w:val="12"/>
                                <w:szCs w:val="12"/>
                              </w:rPr>
                              <w:t>Behavioral Data</w:t>
                            </w:r>
                          </w:p>
                          <w:p w14:paraId="45AD0700" w14:textId="63D87AAF" w:rsidR="00AC2B61" w:rsidRPr="008703C1" w:rsidRDefault="008703C1" w:rsidP="00EB003A">
                            <w:pPr>
                              <w:jc w:val="left"/>
                              <w:rPr>
                                <w:color w:val="000000" w:themeColor="text1"/>
                                <w:sz w:val="18"/>
                                <w:szCs w:val="18"/>
                              </w:rPr>
                            </w:pPr>
                            <w:r>
                              <w:rPr>
                                <w:color w:val="000000" w:themeColor="text1"/>
                                <w:sz w:val="18"/>
                                <w:szCs w:val="18"/>
                              </w:rPr>
                              <w:br/>
                            </w:r>
                          </w:p>
                          <w:p w14:paraId="0821F5AA" w14:textId="19DA1CC7" w:rsidR="00AC2B61" w:rsidRDefault="00AC2B61" w:rsidP="00AC2B61">
                            <w:pPr>
                              <w:jc w:val="both"/>
                              <w:rPr>
                                <w:color w:val="000000" w:themeColor="text1"/>
                              </w:rPr>
                            </w:pPr>
                          </w:p>
                          <w:p w14:paraId="5F8EC39A" w14:textId="02F2C576" w:rsidR="00AC2B61" w:rsidRDefault="00AC2B61" w:rsidP="00AC2B61">
                            <w:pPr>
                              <w:jc w:val="both"/>
                              <w:rPr>
                                <w:color w:val="000000" w:themeColor="text1"/>
                              </w:rPr>
                            </w:pPr>
                          </w:p>
                          <w:p w14:paraId="368E0387" w14:textId="012A2CB6" w:rsidR="00AC2B61" w:rsidRDefault="00AC2B61" w:rsidP="00AC2B61">
                            <w:pPr>
                              <w:jc w:val="both"/>
                              <w:rPr>
                                <w:color w:val="000000" w:themeColor="text1"/>
                              </w:rPr>
                            </w:pPr>
                          </w:p>
                          <w:p w14:paraId="4A02045A" w14:textId="77777777" w:rsidR="00AC2B61" w:rsidRPr="00AC2B61" w:rsidRDefault="00AC2B61" w:rsidP="00AC2B61">
                            <w:pPr>
                              <w:jc w:val="bot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26A39" id="Flowchart: Alternate Process 6" o:spid="_x0000_s1027" type="#_x0000_t176" style="position:absolute;margin-left:85.25pt;margin-top:18.5pt;width:79.75pt;height:4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" fillcolor="white [3212]" strokecolor="#1f4d78 [1604]" strokeweight="1pt">
                <v:textbox>
                  <w:txbxContent>
                    <w:p w14:paraId="154B847C" w14:textId="11B7136B" w:rsidR="008703C1" w:rsidRPr="00FD03D9" w:rsidRDefault="008703C1" w:rsidP="008703C1">
                      <w:pPr>
                        <w:keepLines/>
                        <w:jc w:val="both"/>
                        <w:rPr>
                          <w:b/>
                          <w:bCs/>
                          <w:color w:val="000000" w:themeColor="text1"/>
                          <w:sz w:val="13"/>
                          <w:szCs w:val="13"/>
                        </w:rPr>
                      </w:pPr>
                      <w:r w:rsidRPr="00FD03D9">
                        <w:rPr>
                          <w:b/>
                          <w:bCs/>
                          <w:color w:val="000000" w:themeColor="text1"/>
                          <w:sz w:val="13"/>
                          <w:szCs w:val="13"/>
                        </w:rPr>
                        <w:t>Data collection</w:t>
                      </w:r>
                    </w:p>
                    <w:p w14:paraId="5C99045A" w14:textId="5CC7BB0D" w:rsidR="008703C1" w:rsidRPr="00576D96" w:rsidRDefault="008703C1" w:rsidP="00EB003A">
                      <w:pPr>
                        <w:jc w:val="left"/>
                        <w:rPr>
                          <w:color w:val="000000" w:themeColor="text1"/>
                          <w:sz w:val="12"/>
                          <w:szCs w:val="12"/>
                        </w:rPr>
                      </w:pPr>
                      <w:r w:rsidRPr="00576D96">
                        <w:rPr>
                          <w:color w:val="000000" w:themeColor="text1"/>
                          <w:sz w:val="12"/>
                          <w:szCs w:val="12"/>
                        </w:rPr>
                        <w:t>General Dat</w:t>
                      </w:r>
                      <w:r w:rsidR="00EB003A" w:rsidRPr="00576D96">
                        <w:rPr>
                          <w:color w:val="000000" w:themeColor="text1"/>
                          <w:sz w:val="12"/>
                          <w:szCs w:val="12"/>
                        </w:rPr>
                        <w:t>a</w:t>
                      </w:r>
                    </w:p>
                    <w:p w14:paraId="757CB2EB" w14:textId="2937C01F" w:rsidR="008703C1" w:rsidRPr="00576D96" w:rsidRDefault="00EB003A" w:rsidP="00EB003A">
                      <w:pPr>
                        <w:jc w:val="left"/>
                        <w:rPr>
                          <w:color w:val="000000" w:themeColor="text1"/>
                          <w:sz w:val="12"/>
                          <w:szCs w:val="12"/>
                        </w:rPr>
                      </w:pPr>
                      <w:r w:rsidRPr="00576D96">
                        <w:rPr>
                          <w:color w:val="000000" w:themeColor="text1"/>
                          <w:sz w:val="12"/>
                          <w:szCs w:val="12"/>
                        </w:rPr>
                        <w:t>Psychological Data</w:t>
                      </w:r>
                    </w:p>
                    <w:p w14:paraId="5AD23249" w14:textId="1CF5A428" w:rsidR="00EB003A" w:rsidRPr="00576D96" w:rsidRDefault="00EB003A" w:rsidP="00EB003A">
                      <w:pPr>
                        <w:jc w:val="left"/>
                        <w:rPr>
                          <w:color w:val="000000" w:themeColor="text1"/>
                          <w:sz w:val="12"/>
                          <w:szCs w:val="12"/>
                        </w:rPr>
                      </w:pPr>
                      <w:r w:rsidRPr="00576D96">
                        <w:rPr>
                          <w:color w:val="000000" w:themeColor="text1"/>
                          <w:sz w:val="12"/>
                          <w:szCs w:val="12"/>
                        </w:rPr>
                        <w:t>Behavioral Data</w:t>
                      </w:r>
                    </w:p>
                    <w:p w14:paraId="45AD0700" w14:textId="63D87AAF" w:rsidR="00AC2B61" w:rsidRPr="008703C1" w:rsidRDefault="008703C1" w:rsidP="00EB003A">
                      <w:pPr>
                        <w:jc w:val="left"/>
                        <w:rPr>
                          <w:color w:val="000000" w:themeColor="text1"/>
                          <w:sz w:val="18"/>
                          <w:szCs w:val="18"/>
                        </w:rPr>
                      </w:pPr>
                      <w:r>
                        <w:rPr>
                          <w:color w:val="000000" w:themeColor="text1"/>
                          <w:sz w:val="18"/>
                          <w:szCs w:val="18"/>
                        </w:rPr>
                        <w:br/>
                      </w:r>
                    </w:p>
                    <w:p w14:paraId="0821F5AA" w14:textId="19DA1CC7" w:rsidR="00AC2B61" w:rsidRDefault="00AC2B61" w:rsidP="00AC2B61">
                      <w:pPr>
                        <w:jc w:val="both"/>
                        <w:rPr>
                          <w:color w:val="000000" w:themeColor="text1"/>
                        </w:rPr>
                      </w:pPr>
                    </w:p>
                    <w:p w14:paraId="5F8EC39A" w14:textId="02F2C576" w:rsidR="00AC2B61" w:rsidRDefault="00AC2B61" w:rsidP="00AC2B61">
                      <w:pPr>
                        <w:jc w:val="both"/>
                        <w:rPr>
                          <w:color w:val="000000" w:themeColor="text1"/>
                        </w:rPr>
                      </w:pPr>
                    </w:p>
                    <w:p w14:paraId="368E0387" w14:textId="012A2CB6" w:rsidR="00AC2B61" w:rsidRDefault="00AC2B61" w:rsidP="00AC2B61">
                      <w:pPr>
                        <w:jc w:val="both"/>
                        <w:rPr>
                          <w:color w:val="000000" w:themeColor="text1"/>
                        </w:rPr>
                      </w:pPr>
                    </w:p>
                    <w:p w14:paraId="4A02045A" w14:textId="77777777" w:rsidR="00AC2B61" w:rsidRPr="00AC2B61" w:rsidRDefault="00AC2B61" w:rsidP="00AC2B61">
                      <w:pPr>
                        <w:jc w:val="both"/>
                        <w:rPr>
                          <w:color w:val="000000" w:themeColor="text1"/>
                        </w:rPr>
                      </w:pPr>
                    </w:p>
                  </w:txbxContent>
                </v:textbox>
              </v:shape>
            </w:pict>
          </mc:Fallback>
        </mc:AlternateContent>
      </w:r>
      <w:r>
        <w:rPr>
          <w:noProof/>
          <w:rtl/>
        </w:rPr>
        <mc:AlternateContent>
          <mc:Choice Requires="wps">
            <w:drawing>
              <wp:anchor distT="0" distB="0" distL="114300" distR="114300" simplePos="0" relativeHeight="251659264" behindDoc="0" locked="0" layoutInCell="1" allowOverlap="1" wp14:anchorId="0850C48F" wp14:editId="7B40B310">
                <wp:simplePos x="0" y="0"/>
                <wp:positionH relativeFrom="column">
                  <wp:posOffset>-106317</wp:posOffset>
                </wp:positionH>
                <wp:positionV relativeFrom="paragraph">
                  <wp:posOffset>295275</wp:posOffset>
                </wp:positionV>
                <wp:extent cx="776967" cy="528864"/>
                <wp:effectExtent l="0" t="0" r="23495" b="24130"/>
                <wp:wrapNone/>
                <wp:docPr id="2" name="Oval 2"/>
                <wp:cNvGraphicFramePr/>
                <a:graphic xmlns:a="http://schemas.openxmlformats.org/drawingml/2006/main">
                  <a:graphicData uri="http://schemas.microsoft.com/office/word/2010/wordprocessingShape">
                    <wps:wsp>
                      <wps:cNvSpPr/>
                      <wps:spPr>
                        <a:xfrm>
                          <a:off x="0" y="0"/>
                          <a:ext cx="776967" cy="528864"/>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9871B8" w14:textId="27DF6BF6" w:rsidR="00AC2B61" w:rsidRPr="00FD03D9" w:rsidRDefault="00AC2B61" w:rsidP="00AC2B61">
                            <w:pPr>
                              <w:rPr>
                                <w:b/>
                                <w:bCs/>
                                <w:color w:val="000000" w:themeColor="text1"/>
                                <w:sz w:val="18"/>
                                <w:szCs w:val="18"/>
                                <w:lang w:bidi="ar-JO"/>
                              </w:rPr>
                            </w:pPr>
                            <w:r w:rsidRPr="00FD03D9">
                              <w:rPr>
                                <w:b/>
                                <w:bCs/>
                                <w:color w:val="000000" w:themeColor="text1"/>
                                <w:sz w:val="18"/>
                                <w:szCs w:val="18"/>
                                <w:lang w:bidi="ar-JO"/>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50C48F" id="Oval 2" o:spid="_x0000_s1028" style="position:absolute;margin-left:-8.35pt;margin-top:23.25pt;width:61.2pt;height:4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" fillcolor="white [3212]" strokecolor="#1f4d78 [1604]" strokeweight="1pt">
                <v:stroke joinstyle="miter"/>
                <v:textbox>
                  <w:txbxContent>
                    <w:p w14:paraId="5E9871B8" w14:textId="27DF6BF6" w:rsidR="00AC2B61" w:rsidRPr="00FD03D9" w:rsidRDefault="00AC2B61" w:rsidP="00AC2B61">
                      <w:pPr>
                        <w:rPr>
                          <w:b/>
                          <w:bCs/>
                          <w:color w:val="000000" w:themeColor="text1"/>
                          <w:sz w:val="18"/>
                          <w:szCs w:val="18"/>
                          <w:lang w:bidi="ar-JO"/>
                        </w:rPr>
                      </w:pPr>
                      <w:r w:rsidRPr="00FD03D9">
                        <w:rPr>
                          <w:b/>
                          <w:bCs/>
                          <w:color w:val="000000" w:themeColor="text1"/>
                          <w:sz w:val="18"/>
                          <w:szCs w:val="18"/>
                          <w:lang w:bidi="ar-JO"/>
                        </w:rPr>
                        <w:t>Start</w:t>
                      </w:r>
                    </w:p>
                  </w:txbxContent>
                </v:textbox>
              </v:oval>
            </w:pict>
          </mc:Fallback>
        </mc:AlternateContent>
      </w:r>
    </w:p>
    <w:p w14:paraId="67645231" w14:textId="547FCC01" w:rsidR="00136170" w:rsidRDefault="00F10CAD" w:rsidP="00F56556">
      <w:pPr>
        <w:pStyle w:val="Heading1"/>
        <w:numPr>
          <w:ilvl w:val="0"/>
          <w:numId w:val="0"/>
        </w:numPr>
        <w:rPr>
          <w:rtl/>
        </w:rPr>
      </w:pPr>
      <w:r>
        <w:rPr>
          <w:rtl/>
        </w:rPr>
        <mc:AlternateContent>
          <mc:Choice Requires="wps">
            <w:drawing>
              <wp:anchor distT="0" distB="0" distL="114300" distR="114300" simplePos="0" relativeHeight="251685888" behindDoc="0" locked="0" layoutInCell="1" allowOverlap="1" wp14:anchorId="4DAF78CA" wp14:editId="79F64A43">
                <wp:simplePos x="0" y="0"/>
                <wp:positionH relativeFrom="column">
                  <wp:posOffset>2153376</wp:posOffset>
                </wp:positionH>
                <wp:positionV relativeFrom="paragraph">
                  <wp:posOffset>26125</wp:posOffset>
                </wp:positionV>
                <wp:extent cx="333647" cy="294369"/>
                <wp:effectExtent l="0" t="19050" r="47625" b="29845"/>
                <wp:wrapNone/>
                <wp:docPr id="19" name="Arrow: Right 19"/>
                <wp:cNvGraphicFramePr/>
                <a:graphic xmlns:a="http://schemas.openxmlformats.org/drawingml/2006/main">
                  <a:graphicData uri="http://schemas.microsoft.com/office/word/2010/wordprocessingShape">
                    <wps:wsp>
                      <wps:cNvSpPr/>
                      <wps:spPr>
                        <a:xfrm>
                          <a:off x="0" y="0"/>
                          <a:ext cx="333647" cy="294369"/>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CB2C02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9" o:spid="_x0000_s1026" type="#_x0000_t13" style="position:absolute;margin-left:169.55pt;margin-top:2.05pt;width:26.25pt;height:23.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" adj="12071" fillcolor="#5b9bd5" strokecolor="#41719c" strokeweight="1pt"/>
            </w:pict>
          </mc:Fallback>
        </mc:AlternateContent>
      </w:r>
      <w:r>
        <w:rPr>
          <w:rtl/>
        </w:rPr>
        <mc:AlternateContent>
          <mc:Choice Requires="wps">
            <w:drawing>
              <wp:anchor distT="0" distB="0" distL="114300" distR="114300" simplePos="0" relativeHeight="251687936" behindDoc="0" locked="0" layoutInCell="1" allowOverlap="1" wp14:anchorId="5A175DA3" wp14:editId="17F1F1E0">
                <wp:simplePos x="0" y="0"/>
                <wp:positionH relativeFrom="column">
                  <wp:posOffset>705303</wp:posOffset>
                </wp:positionH>
                <wp:positionV relativeFrom="paragraph">
                  <wp:posOffset>26035</wp:posOffset>
                </wp:positionV>
                <wp:extent cx="333375" cy="294005"/>
                <wp:effectExtent l="0" t="19050" r="47625" b="29845"/>
                <wp:wrapNone/>
                <wp:docPr id="20" name="Arrow: Right 20"/>
                <wp:cNvGraphicFramePr/>
                <a:graphic xmlns:a="http://schemas.openxmlformats.org/drawingml/2006/main">
                  <a:graphicData uri="http://schemas.microsoft.com/office/word/2010/wordprocessingShape">
                    <wps:wsp>
                      <wps:cNvSpPr/>
                      <wps:spPr>
                        <a:xfrm>
                          <a:off x="0" y="0"/>
                          <a:ext cx="333375" cy="29400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BEC262" id="Arrow: Right 20" o:spid="_x0000_s1026" type="#_x0000_t13" style="position:absolute;margin-left:55.55pt;margin-top:2.05pt;width:26.25pt;height:23.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" adj="12075" fillcolor="#5b9bd5" strokecolor="#41719c" strokeweight="1pt"/>
            </w:pict>
          </mc:Fallback>
        </mc:AlternateContent>
      </w:r>
    </w:p>
    <w:p w14:paraId="429B7B77" w14:textId="48A29406" w:rsidR="003F2B0E" w:rsidRDefault="003F2B0E" w:rsidP="003F2B0E">
      <w:pPr>
        <w:rPr>
          <w:rtl/>
        </w:rPr>
      </w:pPr>
    </w:p>
    <w:p w14:paraId="5EACE33A" w14:textId="51D2DFE3" w:rsidR="003F2B0E" w:rsidRDefault="003F2B0E" w:rsidP="003F2B0E">
      <w:pPr>
        <w:rPr>
          <w:rtl/>
        </w:rPr>
      </w:pPr>
    </w:p>
    <w:p w14:paraId="7BE80CE6" w14:textId="0EF9F712" w:rsidR="003F2B0E" w:rsidRDefault="00AC2B61" w:rsidP="003F2B0E">
      <w:pPr>
        <w:rPr>
          <w:rtl/>
        </w:rPr>
      </w:pPr>
      <w:r>
        <w:rPr>
          <w:noProof/>
          <w:rtl/>
        </w:rPr>
        <mc:AlternateContent>
          <mc:Choice Requires="wps">
            <w:drawing>
              <wp:anchor distT="0" distB="0" distL="114300" distR="114300" simplePos="0" relativeHeight="251683840" behindDoc="0" locked="0" layoutInCell="1" allowOverlap="1" wp14:anchorId="430BE805" wp14:editId="3AECBE92">
                <wp:simplePos x="0" y="0"/>
                <wp:positionH relativeFrom="column">
                  <wp:posOffset>2890520</wp:posOffset>
                </wp:positionH>
                <wp:positionV relativeFrom="paragraph">
                  <wp:posOffset>28802</wp:posOffset>
                </wp:positionV>
                <wp:extent cx="333647" cy="294369"/>
                <wp:effectExtent l="19685" t="0" r="29210" b="29210"/>
                <wp:wrapNone/>
                <wp:docPr id="18" name="Arrow: Right 18"/>
                <wp:cNvGraphicFramePr/>
                <a:graphic xmlns:a="http://schemas.openxmlformats.org/drawingml/2006/main">
                  <a:graphicData uri="http://schemas.microsoft.com/office/word/2010/wordprocessingShape">
                    <wps:wsp>
                      <wps:cNvSpPr/>
                      <wps:spPr>
                        <a:xfrm rot="5400000">
                          <a:off x="0" y="0"/>
                          <a:ext cx="333647" cy="294369"/>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B7BBA5" id="Arrow: Right 18" o:spid="_x0000_s1026" type="#_x0000_t13" style="position:absolute;margin-left:227.6pt;margin-top:2.25pt;width:26.25pt;height:23.2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" adj="12071" fillcolor="#5b9bd5" strokecolor="#41719c" strokeweight="1pt"/>
            </w:pict>
          </mc:Fallback>
        </mc:AlternateContent>
      </w:r>
    </w:p>
    <w:p w14:paraId="134260B2" w14:textId="1E1C62DE" w:rsidR="003F2B0E" w:rsidRDefault="003F2B0E" w:rsidP="003F2B0E">
      <w:pPr>
        <w:rPr>
          <w:rtl/>
        </w:rPr>
      </w:pPr>
    </w:p>
    <w:p w14:paraId="7FD9CC60" w14:textId="264636F8" w:rsidR="003F2B0E" w:rsidRDefault="00970505" w:rsidP="00970505">
      <w:pPr>
        <w:rPr>
          <w:rtl/>
        </w:rPr>
      </w:pPr>
      <w:r>
        <w:rPr>
          <w:noProof/>
          <w:rtl/>
        </w:rPr>
        <mc:AlternateContent>
          <mc:Choice Requires="wps">
            <w:drawing>
              <wp:anchor distT="0" distB="0" distL="114300" distR="114300" simplePos="0" relativeHeight="251675648" behindDoc="0" locked="0" layoutInCell="1" allowOverlap="1" wp14:anchorId="4322E6D8" wp14:editId="27A3AC4A">
                <wp:simplePos x="0" y="0"/>
                <wp:positionH relativeFrom="column">
                  <wp:posOffset>-159385</wp:posOffset>
                </wp:positionH>
                <wp:positionV relativeFrom="paragraph">
                  <wp:posOffset>85090</wp:posOffset>
                </wp:positionV>
                <wp:extent cx="776967" cy="528864"/>
                <wp:effectExtent l="0" t="0" r="23495" b="24130"/>
                <wp:wrapNone/>
                <wp:docPr id="14" name="Oval 14"/>
                <wp:cNvGraphicFramePr/>
                <a:graphic xmlns:a="http://schemas.openxmlformats.org/drawingml/2006/main">
                  <a:graphicData uri="http://schemas.microsoft.com/office/word/2010/wordprocessingShape">
                    <wps:wsp>
                      <wps:cNvSpPr/>
                      <wps:spPr>
                        <a:xfrm>
                          <a:off x="0" y="0"/>
                          <a:ext cx="776967" cy="528864"/>
                        </a:xfrm>
                        <a:prstGeom prst="ellipse">
                          <a:avLst/>
                        </a:prstGeom>
                        <a:solidFill>
                          <a:sysClr val="window" lastClr="FFFFFF"/>
                        </a:solidFill>
                        <a:ln w="12700" cap="flat" cmpd="sng" algn="ctr">
                          <a:solidFill>
                            <a:srgbClr val="5B9BD5">
                              <a:shade val="50000"/>
                            </a:srgbClr>
                          </a:solidFill>
                          <a:prstDash val="solid"/>
                          <a:miter lim="800000"/>
                        </a:ln>
                        <a:effectLst/>
                      </wps:spPr>
                      <wps:txbx>
                        <w:txbxContent>
                          <w:p w14:paraId="6E45F423" w14:textId="3D3545C3" w:rsidR="00AC2B61" w:rsidRPr="00FD03D9" w:rsidRDefault="00AC2B61" w:rsidP="00AC2B61">
                            <w:pPr>
                              <w:rPr>
                                <w:b/>
                                <w:bCs/>
                                <w:sz w:val="18"/>
                                <w:szCs w:val="18"/>
                              </w:rPr>
                            </w:pPr>
                            <w:r w:rsidRPr="00FD03D9">
                              <w:rPr>
                                <w:b/>
                                <w:bCs/>
                                <w:sz w:val="18"/>
                                <w:szCs w:val="18"/>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22E6D8" id="Oval 14" o:spid="_x0000_s1029" style="position:absolute;left:0;text-align:left;margin-left:-12.55pt;margin-top:6.7pt;width:61.2pt;height:4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" fillcolor="window" strokecolor="#41719c" strokeweight="1pt">
                <v:stroke joinstyle="miter"/>
                <v:textbox>
                  <w:txbxContent>
                    <w:p w14:paraId="6E45F423" w14:textId="3D3545C3" w:rsidR="00AC2B61" w:rsidRPr="00FD03D9" w:rsidRDefault="00AC2B61" w:rsidP="00AC2B61">
                      <w:pPr>
                        <w:rPr>
                          <w:b/>
                          <w:bCs/>
                          <w:sz w:val="18"/>
                          <w:szCs w:val="18"/>
                        </w:rPr>
                      </w:pPr>
                      <w:r w:rsidRPr="00FD03D9">
                        <w:rPr>
                          <w:b/>
                          <w:bCs/>
                          <w:sz w:val="18"/>
                          <w:szCs w:val="18"/>
                        </w:rPr>
                        <w:t>END</w:t>
                      </w:r>
                    </w:p>
                  </w:txbxContent>
                </v:textbox>
              </v:oval>
            </w:pict>
          </mc:Fallback>
        </mc:AlternateContent>
      </w:r>
      <w:r w:rsidR="00FD03D9">
        <w:rPr>
          <w:noProof/>
          <w:rtl/>
        </w:rPr>
        <mc:AlternateContent>
          <mc:Choice Requires="wps">
            <w:drawing>
              <wp:anchor distT="0" distB="0" distL="114300" distR="114300" simplePos="0" relativeHeight="251671552" behindDoc="0" locked="0" layoutInCell="1" allowOverlap="1" wp14:anchorId="515715DC" wp14:editId="6B34B134">
                <wp:simplePos x="0" y="0"/>
                <wp:positionH relativeFrom="column">
                  <wp:posOffset>2484029</wp:posOffset>
                </wp:positionH>
                <wp:positionV relativeFrom="paragraph">
                  <wp:posOffset>77743</wp:posOffset>
                </wp:positionV>
                <wp:extent cx="1132840" cy="666115"/>
                <wp:effectExtent l="0" t="0" r="10160" b="19685"/>
                <wp:wrapNone/>
                <wp:docPr id="12" name="Flowchart: Alternate Process 12"/>
                <wp:cNvGraphicFramePr/>
                <a:graphic xmlns:a="http://schemas.openxmlformats.org/drawingml/2006/main">
                  <a:graphicData uri="http://schemas.microsoft.com/office/word/2010/wordprocessingShape">
                    <wps:wsp>
                      <wps:cNvSpPr/>
                      <wps:spPr>
                        <a:xfrm>
                          <a:off x="0" y="0"/>
                          <a:ext cx="1132840" cy="666115"/>
                        </a:xfrm>
                        <a:prstGeom prst="flowChartAlternateProcess">
                          <a:avLst/>
                        </a:prstGeom>
                        <a:solidFill>
                          <a:sysClr val="window" lastClr="FFFFFF"/>
                        </a:solidFill>
                        <a:ln w="12700" cap="flat" cmpd="sng" algn="ctr">
                          <a:solidFill>
                            <a:srgbClr val="5B9BD5">
                              <a:shade val="50000"/>
                            </a:srgbClr>
                          </a:solidFill>
                          <a:prstDash val="solid"/>
                          <a:miter lim="800000"/>
                        </a:ln>
                        <a:effectLst/>
                      </wps:spPr>
                      <wps:txbx>
                        <w:txbxContent>
                          <w:p w14:paraId="3537E5C2" w14:textId="32FF5211" w:rsidR="00F10CAD" w:rsidRPr="00C705BA" w:rsidRDefault="00F10CAD" w:rsidP="00C705BA">
                            <w:pPr>
                              <w:ind w:left="-270" w:right="-219"/>
                              <w:rPr>
                                <w:b/>
                                <w:bCs/>
                                <w:sz w:val="12"/>
                                <w:szCs w:val="12"/>
                              </w:rPr>
                            </w:pPr>
                            <w:r w:rsidRPr="00C705BA">
                              <w:rPr>
                                <w:b/>
                                <w:bCs/>
                                <w:sz w:val="12"/>
                                <w:szCs w:val="12"/>
                              </w:rPr>
                              <w:t>Integration of Insights</w:t>
                            </w:r>
                          </w:p>
                          <w:p w14:paraId="07FC1CE9" w14:textId="12D3E3C4" w:rsidR="00F10CAD" w:rsidRPr="00C705BA" w:rsidRDefault="00F10CAD" w:rsidP="00C705BA">
                            <w:pPr>
                              <w:ind w:left="-90"/>
                              <w:jc w:val="left"/>
                              <w:rPr>
                                <w:sz w:val="12"/>
                                <w:szCs w:val="12"/>
                              </w:rPr>
                            </w:pPr>
                            <w:r w:rsidRPr="00C705BA">
                              <w:rPr>
                                <w:sz w:val="12"/>
                                <w:szCs w:val="12"/>
                              </w:rPr>
                              <w:t>Combined Clinical, Psychological, Behavioral Inputs</w:t>
                            </w:r>
                          </w:p>
                          <w:p w14:paraId="123021A9" w14:textId="6EA51B30" w:rsidR="00F10CAD" w:rsidRPr="00C705BA" w:rsidRDefault="00C705BA" w:rsidP="00C705BA">
                            <w:pPr>
                              <w:ind w:left="-90"/>
                              <w:jc w:val="left"/>
                              <w:rPr>
                                <w:sz w:val="12"/>
                                <w:szCs w:val="12"/>
                              </w:rPr>
                            </w:pPr>
                            <w:r w:rsidRPr="00C705BA">
                              <w:rPr>
                                <w:sz w:val="12"/>
                                <w:szCs w:val="12"/>
                              </w:rPr>
                              <w:t>Centralized Unified</w:t>
                            </w:r>
                            <w:r>
                              <w:rPr>
                                <w:sz w:val="12"/>
                                <w:szCs w:val="12"/>
                              </w:rPr>
                              <w:t xml:space="preserve"> </w:t>
                            </w:r>
                            <w:r w:rsidRPr="00C705BA">
                              <w:rPr>
                                <w:sz w:val="12"/>
                                <w:szCs w:val="12"/>
                              </w:rPr>
                              <w:t>Platform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715D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2" o:spid="_x0000_s1030" type="#_x0000_t176" style="position:absolute;left:0;text-align:left;margin-left:195.6pt;margin-top:6.1pt;width:89.2pt;height:5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" fillcolor="window" strokecolor="#41719c" strokeweight="1pt">
                <v:textbox>
                  <w:txbxContent>
                    <w:p w14:paraId="3537E5C2" w14:textId="32FF5211" w:rsidR="00F10CAD" w:rsidRPr="00C705BA" w:rsidRDefault="00F10CAD" w:rsidP="00C705BA">
                      <w:pPr>
                        <w:ind w:left="-270" w:right="-219"/>
                        <w:rPr>
                          <w:b/>
                          <w:bCs/>
                          <w:sz w:val="12"/>
                          <w:szCs w:val="12"/>
                        </w:rPr>
                      </w:pPr>
                      <w:r w:rsidRPr="00C705BA">
                        <w:rPr>
                          <w:b/>
                          <w:bCs/>
                          <w:sz w:val="12"/>
                          <w:szCs w:val="12"/>
                        </w:rPr>
                        <w:t>Integration of Insights</w:t>
                      </w:r>
                    </w:p>
                    <w:p w14:paraId="07FC1CE9" w14:textId="12D3E3C4" w:rsidR="00F10CAD" w:rsidRPr="00C705BA" w:rsidRDefault="00F10CAD" w:rsidP="00C705BA">
                      <w:pPr>
                        <w:ind w:left="-90"/>
                        <w:jc w:val="left"/>
                        <w:rPr>
                          <w:sz w:val="12"/>
                          <w:szCs w:val="12"/>
                        </w:rPr>
                      </w:pPr>
                      <w:r w:rsidRPr="00C705BA">
                        <w:rPr>
                          <w:sz w:val="12"/>
                          <w:szCs w:val="12"/>
                        </w:rPr>
                        <w:t>Combined Clinical, Psychological, Behavioral Inputs</w:t>
                      </w:r>
                    </w:p>
                    <w:p w14:paraId="123021A9" w14:textId="6EA51B30" w:rsidR="00F10CAD" w:rsidRPr="00C705BA" w:rsidRDefault="00C705BA" w:rsidP="00C705BA">
                      <w:pPr>
                        <w:ind w:left="-90"/>
                        <w:jc w:val="left"/>
                        <w:rPr>
                          <w:sz w:val="12"/>
                          <w:szCs w:val="12"/>
                        </w:rPr>
                      </w:pPr>
                      <w:r w:rsidRPr="00C705BA">
                        <w:rPr>
                          <w:sz w:val="12"/>
                          <w:szCs w:val="12"/>
                        </w:rPr>
                        <w:t>Centralized Unified</w:t>
                      </w:r>
                      <w:r>
                        <w:rPr>
                          <w:sz w:val="12"/>
                          <w:szCs w:val="12"/>
                        </w:rPr>
                        <w:t xml:space="preserve"> </w:t>
                      </w:r>
                      <w:r w:rsidRPr="00C705BA">
                        <w:rPr>
                          <w:sz w:val="12"/>
                          <w:szCs w:val="12"/>
                        </w:rPr>
                        <w:t>Platform</w:t>
                      </w:r>
                    </w:p>
                  </w:txbxContent>
                </v:textbox>
              </v:shape>
            </w:pict>
          </mc:Fallback>
        </mc:AlternateContent>
      </w:r>
      <w:r w:rsidR="00C705BA">
        <w:rPr>
          <w:noProof/>
          <w:rtl/>
        </w:rPr>
        <mc:AlternateContent>
          <mc:Choice Requires="wps">
            <w:drawing>
              <wp:anchor distT="0" distB="0" distL="114300" distR="114300" simplePos="0" relativeHeight="251677696" behindDoc="0" locked="0" layoutInCell="1" allowOverlap="1" wp14:anchorId="1BDA32B0" wp14:editId="5F578206">
                <wp:simplePos x="0" y="0"/>
                <wp:positionH relativeFrom="column">
                  <wp:posOffset>1036774</wp:posOffset>
                </wp:positionH>
                <wp:positionV relativeFrom="paragraph">
                  <wp:posOffset>113484</wp:posOffset>
                </wp:positionV>
                <wp:extent cx="1093440" cy="633457"/>
                <wp:effectExtent l="0" t="0" r="12065" b="14605"/>
                <wp:wrapNone/>
                <wp:docPr id="15" name="Flowchart: Alternate Process 15"/>
                <wp:cNvGraphicFramePr/>
                <a:graphic xmlns:a="http://schemas.openxmlformats.org/drawingml/2006/main">
                  <a:graphicData uri="http://schemas.microsoft.com/office/word/2010/wordprocessingShape">
                    <wps:wsp>
                      <wps:cNvSpPr/>
                      <wps:spPr>
                        <a:xfrm>
                          <a:off x="0" y="0"/>
                          <a:ext cx="1093440" cy="633457"/>
                        </a:xfrm>
                        <a:prstGeom prst="flowChartAlternateProcess">
                          <a:avLst/>
                        </a:prstGeom>
                        <a:solidFill>
                          <a:sysClr val="window" lastClr="FFFFFF"/>
                        </a:solidFill>
                        <a:ln w="12700" cap="flat" cmpd="sng" algn="ctr">
                          <a:solidFill>
                            <a:srgbClr val="5B9BD5">
                              <a:shade val="50000"/>
                            </a:srgbClr>
                          </a:solidFill>
                          <a:prstDash val="solid"/>
                          <a:miter lim="800000"/>
                        </a:ln>
                        <a:effectLst/>
                      </wps:spPr>
                      <wps:txbx>
                        <w:txbxContent>
                          <w:p w14:paraId="3CF30947" w14:textId="3E429284" w:rsidR="00C705BA" w:rsidRPr="00C705BA" w:rsidRDefault="00C705BA" w:rsidP="00C705BA">
                            <w:pPr>
                              <w:ind w:left="-90"/>
                              <w:rPr>
                                <w:b/>
                                <w:bCs/>
                                <w:sz w:val="13"/>
                                <w:szCs w:val="13"/>
                              </w:rPr>
                            </w:pPr>
                            <w:r w:rsidRPr="00C705BA">
                              <w:rPr>
                                <w:b/>
                                <w:bCs/>
                                <w:sz w:val="13"/>
                                <w:szCs w:val="13"/>
                              </w:rPr>
                              <w:t>Personalized Recommendations</w:t>
                            </w:r>
                          </w:p>
                          <w:p w14:paraId="32EC10BF" w14:textId="65033F85" w:rsidR="00C705BA" w:rsidRPr="00C705BA" w:rsidRDefault="00C705BA" w:rsidP="00C705BA">
                            <w:pPr>
                              <w:ind w:left="-90"/>
                              <w:jc w:val="left"/>
                              <w:rPr>
                                <w:sz w:val="12"/>
                                <w:szCs w:val="12"/>
                              </w:rPr>
                            </w:pPr>
                            <w:r w:rsidRPr="00C705BA">
                              <w:rPr>
                                <w:sz w:val="12"/>
                                <w:szCs w:val="12"/>
                              </w:rPr>
                              <w:t>Customized Pathways &amp; Plans</w:t>
                            </w:r>
                          </w:p>
                          <w:p w14:paraId="48A8C23C" w14:textId="0132B094" w:rsidR="00C705BA" w:rsidRPr="00C705BA" w:rsidRDefault="00C705BA" w:rsidP="00C705BA">
                            <w:pPr>
                              <w:ind w:left="-90" w:right="-133"/>
                              <w:jc w:val="left"/>
                              <w:rPr>
                                <w:sz w:val="12"/>
                                <w:szCs w:val="12"/>
                              </w:rPr>
                            </w:pPr>
                            <w:r w:rsidRPr="00C705BA">
                              <w:rPr>
                                <w:sz w:val="12"/>
                                <w:szCs w:val="12"/>
                              </w:rPr>
                              <w:t>Patient</w:t>
                            </w:r>
                            <w:r>
                              <w:rPr>
                                <w:sz w:val="12"/>
                                <w:szCs w:val="12"/>
                              </w:rPr>
                              <w:t xml:space="preserve"> </w:t>
                            </w:r>
                            <w:r w:rsidRPr="00C705BA">
                              <w:rPr>
                                <w:sz w:val="12"/>
                                <w:szCs w:val="12"/>
                              </w:rPr>
                              <w:t>Centered</w:t>
                            </w:r>
                            <w:r>
                              <w:rPr>
                                <w:sz w:val="12"/>
                                <w:szCs w:val="12"/>
                              </w:rPr>
                              <w:t xml:space="preserve"> </w:t>
                            </w:r>
                            <w:r w:rsidRPr="00C705BA">
                              <w:rPr>
                                <w:sz w:val="12"/>
                                <w:szCs w:val="12"/>
                              </w:rPr>
                              <w:t>Approaches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A32B0" id="Flowchart: Alternate Process 15" o:spid="_x0000_s1031" type="#_x0000_t176" style="position:absolute;left:0;text-align:left;margin-left:81.65pt;margin-top:8.95pt;width:86.1pt;height:4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" fillcolor="window" strokecolor="#41719c" strokeweight="1pt">
                <v:textbox>
                  <w:txbxContent>
                    <w:p w14:paraId="3CF30947" w14:textId="3E429284" w:rsidR="00C705BA" w:rsidRPr="00C705BA" w:rsidRDefault="00C705BA" w:rsidP="00C705BA">
                      <w:pPr>
                        <w:ind w:left="-90"/>
                        <w:rPr>
                          <w:b/>
                          <w:bCs/>
                          <w:sz w:val="13"/>
                          <w:szCs w:val="13"/>
                        </w:rPr>
                      </w:pPr>
                      <w:r w:rsidRPr="00C705BA">
                        <w:rPr>
                          <w:b/>
                          <w:bCs/>
                          <w:sz w:val="13"/>
                          <w:szCs w:val="13"/>
                        </w:rPr>
                        <w:t>Personalized Recommendations</w:t>
                      </w:r>
                    </w:p>
                    <w:p w14:paraId="32EC10BF" w14:textId="65033F85" w:rsidR="00C705BA" w:rsidRPr="00C705BA" w:rsidRDefault="00C705BA" w:rsidP="00C705BA">
                      <w:pPr>
                        <w:ind w:left="-90"/>
                        <w:jc w:val="left"/>
                        <w:rPr>
                          <w:sz w:val="12"/>
                          <w:szCs w:val="12"/>
                        </w:rPr>
                      </w:pPr>
                      <w:r w:rsidRPr="00C705BA">
                        <w:rPr>
                          <w:sz w:val="12"/>
                          <w:szCs w:val="12"/>
                        </w:rPr>
                        <w:t>Customized Pathways &amp; Plans</w:t>
                      </w:r>
                    </w:p>
                    <w:p w14:paraId="48A8C23C" w14:textId="0132B094" w:rsidR="00C705BA" w:rsidRPr="00C705BA" w:rsidRDefault="00C705BA" w:rsidP="00C705BA">
                      <w:pPr>
                        <w:ind w:left="-90" w:right="-133"/>
                        <w:jc w:val="left"/>
                        <w:rPr>
                          <w:sz w:val="12"/>
                          <w:szCs w:val="12"/>
                        </w:rPr>
                      </w:pPr>
                      <w:r w:rsidRPr="00C705BA">
                        <w:rPr>
                          <w:sz w:val="12"/>
                          <w:szCs w:val="12"/>
                        </w:rPr>
                        <w:t>Patient</w:t>
                      </w:r>
                      <w:r>
                        <w:rPr>
                          <w:sz w:val="12"/>
                          <w:szCs w:val="12"/>
                        </w:rPr>
                        <w:t xml:space="preserve"> </w:t>
                      </w:r>
                      <w:r w:rsidRPr="00C705BA">
                        <w:rPr>
                          <w:sz w:val="12"/>
                          <w:szCs w:val="12"/>
                        </w:rPr>
                        <w:t>Centered</w:t>
                      </w:r>
                      <w:r>
                        <w:rPr>
                          <w:sz w:val="12"/>
                          <w:szCs w:val="12"/>
                        </w:rPr>
                        <w:t xml:space="preserve"> </w:t>
                      </w:r>
                      <w:r w:rsidRPr="00C705BA">
                        <w:rPr>
                          <w:sz w:val="12"/>
                          <w:szCs w:val="12"/>
                        </w:rPr>
                        <w:t>Approaches</w:t>
                      </w:r>
                    </w:p>
                  </w:txbxContent>
                </v:textbox>
              </v:shape>
            </w:pict>
          </mc:Fallback>
        </mc:AlternateContent>
      </w:r>
      <w:r w:rsidR="00FD03D9">
        <w:rPr>
          <w:noProof/>
          <w:rtl/>
        </w:rPr>
        <mc:AlternateContent>
          <mc:Choice Requires="wps">
            <w:drawing>
              <wp:anchor distT="0" distB="0" distL="114300" distR="114300" simplePos="0" relativeHeight="251681792" behindDoc="0" locked="0" layoutInCell="1" allowOverlap="1" wp14:anchorId="76498402" wp14:editId="1FCDA401">
                <wp:simplePos x="0" y="0"/>
                <wp:positionH relativeFrom="column">
                  <wp:posOffset>2131060</wp:posOffset>
                </wp:positionH>
                <wp:positionV relativeFrom="paragraph">
                  <wp:posOffset>124460</wp:posOffset>
                </wp:positionV>
                <wp:extent cx="333375" cy="294005"/>
                <wp:effectExtent l="19050" t="19050" r="28575" b="29845"/>
                <wp:wrapNone/>
                <wp:docPr id="17" name="Arrow: Right 17"/>
                <wp:cNvGraphicFramePr/>
                <a:graphic xmlns:a="http://schemas.openxmlformats.org/drawingml/2006/main">
                  <a:graphicData uri="http://schemas.microsoft.com/office/word/2010/wordprocessingShape">
                    <wps:wsp>
                      <wps:cNvSpPr/>
                      <wps:spPr>
                        <a:xfrm rot="10800000">
                          <a:off x="0" y="0"/>
                          <a:ext cx="333375" cy="29400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A0A723" id="Arrow: Right 17" o:spid="_x0000_s1026" type="#_x0000_t13" style="position:absolute;margin-left:167.8pt;margin-top:9.8pt;width:26.25pt;height:23.15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" adj="12075" fillcolor="#5b9bd5" strokecolor="#41719c" strokeweight="1pt"/>
            </w:pict>
          </mc:Fallback>
        </mc:AlternateContent>
      </w:r>
      <w:r w:rsidR="00FD03D9">
        <w:rPr>
          <w:noProof/>
          <w:rtl/>
        </w:rPr>
        <mc:AlternateContent>
          <mc:Choice Requires="wps">
            <w:drawing>
              <wp:anchor distT="0" distB="0" distL="114300" distR="114300" simplePos="0" relativeHeight="251679744" behindDoc="0" locked="0" layoutInCell="1" allowOverlap="1" wp14:anchorId="754B9412" wp14:editId="112FE304">
                <wp:simplePos x="0" y="0"/>
                <wp:positionH relativeFrom="column">
                  <wp:posOffset>669835</wp:posOffset>
                </wp:positionH>
                <wp:positionV relativeFrom="paragraph">
                  <wp:posOffset>125096</wp:posOffset>
                </wp:positionV>
                <wp:extent cx="333375" cy="294005"/>
                <wp:effectExtent l="19050" t="19050" r="28575" b="29845"/>
                <wp:wrapNone/>
                <wp:docPr id="16" name="Arrow: Right 16"/>
                <wp:cNvGraphicFramePr/>
                <a:graphic xmlns:a="http://schemas.openxmlformats.org/drawingml/2006/main">
                  <a:graphicData uri="http://schemas.microsoft.com/office/word/2010/wordprocessingShape">
                    <wps:wsp>
                      <wps:cNvSpPr/>
                      <wps:spPr>
                        <a:xfrm rot="10800000">
                          <a:off x="0" y="0"/>
                          <a:ext cx="333375" cy="29400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7C69FB" id="Arrow: Right 16" o:spid="_x0000_s1026" type="#_x0000_t13" style="position:absolute;margin-left:52.75pt;margin-top:9.85pt;width:26.25pt;height:23.15pt;rotation:18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" adj="12075" fillcolor="#5b9bd5" strokecolor="#41719c" strokeweight="1pt"/>
            </w:pict>
          </mc:Fallback>
        </mc:AlternateContent>
      </w:r>
    </w:p>
    <w:p w14:paraId="63161942" w14:textId="0629A5D6" w:rsidR="003F2B0E" w:rsidRDefault="003F2B0E" w:rsidP="003F2B0E">
      <w:pPr>
        <w:rPr>
          <w:rtl/>
        </w:rPr>
      </w:pPr>
    </w:p>
    <w:p w14:paraId="16E9867D" w14:textId="6800B8DF" w:rsidR="003F2B0E" w:rsidRDefault="003F2B0E" w:rsidP="003F2B0E">
      <w:pPr>
        <w:rPr>
          <w:rtl/>
        </w:rPr>
      </w:pPr>
    </w:p>
    <w:p w14:paraId="7FABDCD5" w14:textId="03A48A4B" w:rsidR="003F2B0E" w:rsidRDefault="003F2B0E" w:rsidP="003F2B0E">
      <w:pPr>
        <w:rPr>
          <w:rtl/>
        </w:rPr>
      </w:pPr>
    </w:p>
    <w:p w14:paraId="5A5A144B" w14:textId="66A05EEE" w:rsidR="003F2B0E" w:rsidRDefault="003F2B0E" w:rsidP="003F2B0E">
      <w:pPr>
        <w:rPr>
          <w:rtl/>
        </w:rPr>
      </w:pPr>
    </w:p>
    <w:p w14:paraId="3166BE88" w14:textId="77777777" w:rsidR="00AC2B61" w:rsidRPr="003F2B0E" w:rsidRDefault="00AC2B61" w:rsidP="003F2B0E">
      <w:pPr>
        <w:rPr>
          <w:rtl/>
        </w:rPr>
      </w:pPr>
    </w:p>
    <w:p w14:paraId="278260BF" w14:textId="1B4BFDC7" w:rsidR="00F56556" w:rsidRDefault="00F56556" w:rsidP="00F56556">
      <w:r>
        <w:t>Implementation</w:t>
      </w:r>
    </w:p>
    <w:p w14:paraId="4FC6430C" w14:textId="77777777" w:rsidR="00F56556" w:rsidRDefault="00F56556" w:rsidP="00F56556"/>
    <w:p w14:paraId="0DEC6F43" w14:textId="0406FE07" w:rsidR="00F56556" w:rsidRDefault="00F56556" w:rsidP="00F56556">
      <w:pPr>
        <w:jc w:val="both"/>
        <w:rPr>
          <w:rtl/>
        </w:rPr>
      </w:pPr>
      <w:r>
        <w:t>The Smart Mirror system was implemented using Python for core logic and data handling, OpenCV for computer vision tasks, and TensorFlow for training and running neural networks. A Raspberry Pi serves as the processing unit, interfacing with the built-in camera and touch display. All AI models, including facial expression recognition and emotion analysis, run locally, ensuring real-time feedback without relying on external servers. The interface is built with responsive UI components, supporting adaptive exercises and seamless user interaction.</w:t>
      </w:r>
    </w:p>
    <w:p w14:paraId="5531B607" w14:textId="77777777" w:rsidR="00F56556" w:rsidRDefault="00F56556" w:rsidP="00F56556">
      <w:pPr>
        <w:rPr>
          <w:rtl/>
        </w:rPr>
      </w:pPr>
    </w:p>
    <w:p w14:paraId="64F7402A" w14:textId="48FD1580" w:rsidR="00B65132" w:rsidRDefault="00B65132" w:rsidP="00B65132">
      <w:pPr>
        <w:rPr>
          <w:rtl/>
        </w:rPr>
      </w:pPr>
      <w:r>
        <w:t xml:space="preserve">Results </w:t>
      </w:r>
    </w:p>
    <w:p w14:paraId="5A462D43" w14:textId="737EDD28" w:rsidR="00B65132" w:rsidRDefault="00B65132" w:rsidP="00B65132">
      <w:pPr>
        <w:jc w:val="both"/>
      </w:pPr>
      <w:r>
        <w:t xml:space="preserve"> </w:t>
      </w:r>
    </w:p>
    <w:p w14:paraId="0A325911" w14:textId="2A7B2E19" w:rsidR="00626A3F" w:rsidRDefault="00B65132" w:rsidP="00FD03D9">
      <w:pPr>
        <w:jc w:val="both"/>
        <w:rPr>
          <w:rtl/>
        </w:rPr>
      </w:pPr>
      <w:r>
        <w:t>The Smart Mirror system demonstrates real-time performance in processing facial expressions and delivering adaptive therapeutic exercises. The built-in camera captures user interactions, and the AI modules, including CNN-based emotion recognition, classify expressions with an average accuracy of approximately 90% in preliminary tests. The system responds to user input within 200 milliseconds on the Raspberry Pi, providing immediate visual and auditory feedback. Example outputs include personalized exercise prompts based on detected emotional states, real-time tracking of user engagement, and dynamic adjustment of exercise difficulty. These results indicate that the system can effectively support user interaction and therapeutic engagement, even without external devices</w:t>
      </w:r>
      <w:r w:rsidR="00FD03D9">
        <w:t>.</w:t>
      </w:r>
    </w:p>
    <w:p w14:paraId="194032C3" w14:textId="77777777" w:rsidR="00626A3F" w:rsidRDefault="00626A3F" w:rsidP="00B65132">
      <w:pPr>
        <w:jc w:val="both"/>
        <w:rPr>
          <w:rtl/>
        </w:rPr>
      </w:pPr>
    </w:p>
    <w:p w14:paraId="2DAC2653" w14:textId="77777777" w:rsidR="00954505" w:rsidRDefault="00954505" w:rsidP="00954505">
      <w:r>
        <w:t>Discussion</w:t>
      </w:r>
    </w:p>
    <w:p w14:paraId="4046F9B8" w14:textId="77777777" w:rsidR="00954505" w:rsidRDefault="00954505" w:rsidP="00954505"/>
    <w:p w14:paraId="35A06F67" w14:textId="6BB91E5D" w:rsidR="002127B3" w:rsidRDefault="00954505" w:rsidP="00FE0322">
      <w:pPr>
        <w:jc w:val="both"/>
        <w:rPr>
          <w:rtl/>
        </w:rPr>
      </w:pPr>
      <w:r>
        <w:t xml:space="preserve">While the </w:t>
      </w:r>
      <w:proofErr w:type="spellStart"/>
      <w:r>
        <w:t>SmartReflex</w:t>
      </w:r>
      <w:proofErr w:type="spellEnd"/>
      <w:r>
        <w:t xml:space="preserve"> system demonstrates effective interaction and adaptive feedback for most users, certain limitations have been observed in preliminary evaluations. Children with autism, for example, may show an increased fixation on the mirror itself rather than following the intended therapeutic exercises. This behavior could temporarily reduce engagement with some activities or affect the accuracy of emotion recognition. To address this issue, future system iterations could incorporate adaptive visual cues, such as highlighting the exercise prompts or using dynamic animations to guide attention. Additionally, personalized interaction strategies, including adjustable session lengths and variable stimuli, can help maintain focus and ensure consistent therapeutic outcomes. Overall, despite these challenges, the system provides a flexible and scalable platform for supporting emotional and cognitive development, with room for refinement based on user-specific responses.</w:t>
      </w:r>
      <w:r>
        <w:rPr>
          <w:rFonts w:hint="cs"/>
          <w:rtl/>
        </w:rPr>
        <w:t xml:space="preserve">  </w:t>
      </w:r>
    </w:p>
    <w:p w14:paraId="37CEB64B" w14:textId="77777777" w:rsidR="00FE0322" w:rsidRPr="00FE0322" w:rsidRDefault="00FE0322" w:rsidP="00FE0322">
      <w:pPr>
        <w:jc w:val="both"/>
        <w:rPr>
          <w:rtl/>
        </w:rPr>
      </w:pPr>
    </w:p>
    <w:p w14:paraId="47A16819" w14:textId="1034334A" w:rsidR="00FE0322" w:rsidRDefault="00FE0322" w:rsidP="00FE0322">
      <w:pPr>
        <w:pStyle w:val="references"/>
        <w:numPr>
          <w:ilvl w:val="0"/>
          <w:numId w:val="0"/>
        </w:numPr>
        <w:ind w:left="-6"/>
        <w:jc w:val="center"/>
        <w:rPr>
          <w:sz w:val="20"/>
          <w:szCs w:val="20"/>
          <w:rtl/>
        </w:rPr>
      </w:pPr>
      <w:r w:rsidRPr="00FE0322">
        <w:rPr>
          <w:sz w:val="20"/>
          <w:szCs w:val="20"/>
        </w:rPr>
        <w:t>Weaknesses</w:t>
      </w:r>
    </w:p>
    <w:p w14:paraId="3DA061C5" w14:textId="77777777" w:rsidR="00FE0322" w:rsidRPr="00FE0322" w:rsidRDefault="00FE0322" w:rsidP="00FE0322">
      <w:pPr>
        <w:pStyle w:val="references"/>
        <w:numPr>
          <w:ilvl w:val="0"/>
          <w:numId w:val="0"/>
        </w:numPr>
        <w:ind w:left="-6"/>
        <w:jc w:val="center"/>
        <w:rPr>
          <w:sz w:val="20"/>
          <w:szCs w:val="20"/>
        </w:rPr>
      </w:pPr>
    </w:p>
    <w:p w14:paraId="162363C5" w14:textId="77777777" w:rsidR="00FE0322" w:rsidRPr="00FE0322" w:rsidRDefault="00FE0322" w:rsidP="00FE0322">
      <w:pPr>
        <w:pStyle w:val="references"/>
        <w:numPr>
          <w:ilvl w:val="0"/>
          <w:numId w:val="0"/>
        </w:numPr>
        <w:ind w:left="-6"/>
        <w:jc w:val="left"/>
        <w:rPr>
          <w:sz w:val="20"/>
          <w:szCs w:val="20"/>
        </w:rPr>
      </w:pPr>
      <w:r w:rsidRPr="00FE0322">
        <w:t xml:space="preserve">• </w:t>
      </w:r>
      <w:r w:rsidRPr="00FE0322">
        <w:rPr>
          <w:sz w:val="20"/>
          <w:szCs w:val="20"/>
        </w:rPr>
        <w:t>Lack of clarity on the AI model architecture: Is it rule-based, ML-based, deep learning, hybrid?</w:t>
      </w:r>
    </w:p>
    <w:p w14:paraId="66B74A7D" w14:textId="77777777" w:rsidR="00FE0322" w:rsidRPr="00FE0322" w:rsidRDefault="00FE0322" w:rsidP="00FE0322">
      <w:pPr>
        <w:pStyle w:val="references"/>
        <w:numPr>
          <w:ilvl w:val="0"/>
          <w:numId w:val="0"/>
        </w:numPr>
        <w:ind w:left="-6"/>
        <w:jc w:val="left"/>
        <w:rPr>
          <w:sz w:val="20"/>
          <w:szCs w:val="20"/>
        </w:rPr>
      </w:pPr>
      <w:r w:rsidRPr="00FE0322">
        <w:rPr>
          <w:sz w:val="20"/>
          <w:szCs w:val="20"/>
        </w:rPr>
        <w:t>• No description of how smart mirror/behavioral features are quantified or encoded.</w:t>
      </w:r>
    </w:p>
    <w:p w14:paraId="20B19A05" w14:textId="77777777" w:rsidR="00FE0322" w:rsidRPr="00FE0322" w:rsidRDefault="00FE0322" w:rsidP="00FE0322">
      <w:pPr>
        <w:pStyle w:val="references"/>
        <w:numPr>
          <w:ilvl w:val="0"/>
          <w:numId w:val="0"/>
        </w:numPr>
        <w:ind w:left="-6"/>
        <w:jc w:val="left"/>
        <w:rPr>
          <w:sz w:val="20"/>
          <w:szCs w:val="20"/>
        </w:rPr>
      </w:pPr>
      <w:r w:rsidRPr="00FE0322">
        <w:rPr>
          <w:sz w:val="20"/>
          <w:szCs w:val="20"/>
        </w:rPr>
        <w:t>• Explainability methods for smart mirror/recommendations are not detailed.</w:t>
      </w:r>
    </w:p>
    <w:p w14:paraId="586E67EA" w14:textId="77777777" w:rsidR="00FE0322" w:rsidRPr="00FE0322" w:rsidRDefault="00FE0322" w:rsidP="00FE0322">
      <w:pPr>
        <w:pStyle w:val="references"/>
        <w:numPr>
          <w:ilvl w:val="0"/>
          <w:numId w:val="0"/>
        </w:numPr>
        <w:ind w:left="-6"/>
        <w:jc w:val="left"/>
        <w:rPr>
          <w:sz w:val="20"/>
          <w:szCs w:val="20"/>
        </w:rPr>
      </w:pPr>
      <w:r w:rsidRPr="00FE0322">
        <w:rPr>
          <w:sz w:val="20"/>
          <w:szCs w:val="20"/>
        </w:rPr>
        <w:t>• Limited evaluation metrics; unclear how “therapeutic effectiveness” is quantified.</w:t>
      </w:r>
    </w:p>
    <w:p w14:paraId="1E955B65" w14:textId="77777777" w:rsidR="00FE0322" w:rsidRPr="00FE0322" w:rsidRDefault="00FE0322" w:rsidP="00FE0322">
      <w:pPr>
        <w:pStyle w:val="references"/>
        <w:numPr>
          <w:ilvl w:val="0"/>
          <w:numId w:val="0"/>
        </w:numPr>
        <w:ind w:left="-6"/>
        <w:jc w:val="left"/>
        <w:rPr>
          <w:sz w:val="20"/>
          <w:szCs w:val="20"/>
        </w:rPr>
      </w:pPr>
      <w:r w:rsidRPr="00FE0322">
        <w:rPr>
          <w:sz w:val="20"/>
          <w:szCs w:val="20"/>
        </w:rPr>
        <w:t>Suggestions for Improvement</w:t>
      </w:r>
    </w:p>
    <w:p w14:paraId="62DFEDEF" w14:textId="77777777" w:rsidR="00FE0322" w:rsidRPr="00FE0322" w:rsidRDefault="00FE0322" w:rsidP="00FE0322">
      <w:pPr>
        <w:pStyle w:val="references"/>
        <w:numPr>
          <w:ilvl w:val="0"/>
          <w:numId w:val="0"/>
        </w:numPr>
        <w:ind w:left="-6"/>
        <w:jc w:val="left"/>
        <w:rPr>
          <w:sz w:val="20"/>
          <w:szCs w:val="20"/>
        </w:rPr>
      </w:pPr>
      <w:r w:rsidRPr="00FE0322">
        <w:rPr>
          <w:sz w:val="20"/>
          <w:szCs w:val="20"/>
        </w:rPr>
        <w:t>• Provide architecture diagrams and data flow for the full AI pipeline.</w:t>
      </w:r>
    </w:p>
    <w:p w14:paraId="43B7C529" w14:textId="77777777" w:rsidR="00FE0322" w:rsidRPr="00FE0322" w:rsidRDefault="00FE0322" w:rsidP="00FE0322">
      <w:pPr>
        <w:pStyle w:val="references"/>
        <w:numPr>
          <w:ilvl w:val="0"/>
          <w:numId w:val="0"/>
        </w:numPr>
        <w:ind w:left="-6"/>
        <w:jc w:val="left"/>
        <w:rPr>
          <w:sz w:val="20"/>
          <w:szCs w:val="20"/>
        </w:rPr>
      </w:pPr>
      <w:r w:rsidRPr="00FE0322">
        <w:rPr>
          <w:sz w:val="20"/>
          <w:szCs w:val="20"/>
        </w:rPr>
        <w:lastRenderedPageBreak/>
        <w:t>• Specify the smart mirror scales (e.g., PHQ-9, GAD-7, coping style indices, QoL metrics) used and the feature engineering process.</w:t>
      </w:r>
    </w:p>
    <w:p w14:paraId="7C139FD7" w14:textId="77777777" w:rsidR="00FE0322" w:rsidRPr="00FE0322" w:rsidRDefault="00FE0322" w:rsidP="00FE0322">
      <w:pPr>
        <w:pStyle w:val="references"/>
        <w:numPr>
          <w:ilvl w:val="0"/>
          <w:numId w:val="0"/>
        </w:numPr>
        <w:ind w:left="-6"/>
        <w:jc w:val="left"/>
        <w:rPr>
          <w:sz w:val="20"/>
          <w:szCs w:val="20"/>
        </w:rPr>
      </w:pPr>
      <w:r w:rsidRPr="00FE0322">
        <w:rPr>
          <w:sz w:val="20"/>
          <w:szCs w:val="20"/>
        </w:rPr>
        <w:t>• Add explainability methods (e.g., SHAP, counterfactual explanations) to support physician trust.</w:t>
      </w:r>
    </w:p>
    <w:p w14:paraId="2C545EAF" w14:textId="17E7F52B" w:rsidR="00FE0322" w:rsidRPr="00FE0322" w:rsidRDefault="00FE0322" w:rsidP="00FE0322">
      <w:pPr>
        <w:pStyle w:val="references"/>
        <w:numPr>
          <w:ilvl w:val="0"/>
          <w:numId w:val="0"/>
        </w:numPr>
        <w:ind w:left="360" w:hanging="360"/>
        <w:jc w:val="left"/>
        <w:rPr>
          <w:sz w:val="20"/>
          <w:szCs w:val="20"/>
        </w:rPr>
      </w:pPr>
      <w:r w:rsidRPr="00FE0322">
        <w:rPr>
          <w:sz w:val="20"/>
          <w:szCs w:val="20"/>
        </w:rPr>
        <w:t>• Include statistical validation or pilot study results to strengthen impact.</w:t>
      </w:r>
    </w:p>
    <w:p w14:paraId="09A03FBE" w14:textId="70D3250F" w:rsidR="00C23544" w:rsidRDefault="00C23544" w:rsidP="00C23544">
      <w:pPr>
        <w:pStyle w:val="references"/>
        <w:numPr>
          <w:ilvl w:val="0"/>
          <w:numId w:val="0"/>
        </w:numPr>
        <w:ind w:left="354"/>
        <w:rPr>
          <w:sz w:val="20"/>
          <w:szCs w:val="20"/>
          <w:rtl/>
        </w:rPr>
      </w:pPr>
    </w:p>
    <w:p w14:paraId="44FD959B" w14:textId="77777777" w:rsidR="00C23544" w:rsidRPr="00C23544" w:rsidRDefault="00C23544" w:rsidP="00C23544">
      <w:pPr>
        <w:pStyle w:val="references"/>
        <w:numPr>
          <w:ilvl w:val="0"/>
          <w:numId w:val="0"/>
        </w:numPr>
        <w:jc w:val="center"/>
        <w:rPr>
          <w:sz w:val="20"/>
          <w:szCs w:val="20"/>
        </w:rPr>
      </w:pPr>
      <w:r w:rsidRPr="00C23544">
        <w:rPr>
          <w:sz w:val="20"/>
          <w:szCs w:val="20"/>
        </w:rPr>
        <w:t>Conclusion</w:t>
      </w:r>
    </w:p>
    <w:p w14:paraId="4F613A18" w14:textId="77777777" w:rsidR="00C23544" w:rsidRDefault="00C23544" w:rsidP="00C23544">
      <w:pPr>
        <w:pStyle w:val="references"/>
        <w:numPr>
          <w:ilvl w:val="0"/>
          <w:numId w:val="0"/>
        </w:numPr>
      </w:pPr>
    </w:p>
    <w:p w14:paraId="5FFE7BF0" w14:textId="07EDAE10" w:rsidR="00C23544" w:rsidRDefault="00C23544" w:rsidP="00C23544">
      <w:pPr>
        <w:pStyle w:val="references"/>
        <w:numPr>
          <w:ilvl w:val="0"/>
          <w:numId w:val="0"/>
        </w:numPr>
        <w:rPr>
          <w:sz w:val="20"/>
          <w:szCs w:val="20"/>
        </w:rPr>
      </w:pPr>
      <w:r w:rsidRPr="00C23544">
        <w:rPr>
          <w:sz w:val="20"/>
          <w:szCs w:val="20"/>
        </w:rPr>
        <w:t>The SmartReflex system demonstrates the feasibility of integrating a smart mirror interface with artificial intelligence to support emotional and cognitive therapies. The design effectively combines user interaction, real-time facial expression analysis, and adaptive feedback to provide a non-intrusive therapeutic experience. Preliminary evaluations indicate promising performance, including rapid system response and accurate emotion recognition. Despite challenges such as increased fixation on the mirror observed in children with autism, the system provides a flexible platform for personalized therapeutic exercises. Future improvements, including enhanced attention-guiding cues and adjustable session parameters, can further optimize engagement and therapeutic outcomes. Overall, SmartReflex offers a novel approach to merging technology with emotional support, demonstrating itspotential for broader applications in mental and psychological health.</w:t>
      </w:r>
    </w:p>
    <w:p w14:paraId="5E4CB3B1" w14:textId="77777777" w:rsidR="00FD03D9" w:rsidRDefault="00FD03D9" w:rsidP="00C23544">
      <w:pPr>
        <w:pStyle w:val="references"/>
        <w:numPr>
          <w:ilvl w:val="0"/>
          <w:numId w:val="0"/>
        </w:numPr>
        <w:rPr>
          <w:sz w:val="20"/>
          <w:szCs w:val="20"/>
          <w:rtl/>
        </w:rPr>
      </w:pPr>
    </w:p>
    <w:p w14:paraId="6F41A902" w14:textId="77777777" w:rsidR="00C23544" w:rsidRDefault="00C23544" w:rsidP="00C23544">
      <w:pPr>
        <w:pStyle w:val="references"/>
        <w:numPr>
          <w:ilvl w:val="0"/>
          <w:numId w:val="0"/>
        </w:numPr>
        <w:ind w:left="354"/>
        <w:rPr>
          <w:sz w:val="20"/>
          <w:szCs w:val="20"/>
          <w:rtl/>
        </w:rPr>
      </w:pPr>
    </w:p>
    <w:p w14:paraId="72BB0123" w14:textId="78A47482" w:rsidR="00C23544" w:rsidRDefault="00C23544" w:rsidP="00F022A8">
      <w:pPr>
        <w:pStyle w:val="references"/>
        <w:numPr>
          <w:ilvl w:val="0"/>
          <w:numId w:val="0"/>
        </w:numPr>
        <w:ind w:left="354"/>
        <w:rPr>
          <w:sz w:val="20"/>
          <w:szCs w:val="20"/>
        </w:rPr>
      </w:pPr>
    </w:p>
    <w:p w14:paraId="58168CFF" w14:textId="742BF085" w:rsidR="00FD03D9" w:rsidRDefault="00FD03D9" w:rsidP="00F022A8">
      <w:pPr>
        <w:pStyle w:val="references"/>
        <w:numPr>
          <w:ilvl w:val="0"/>
          <w:numId w:val="0"/>
        </w:numPr>
        <w:ind w:left="354"/>
        <w:rPr>
          <w:sz w:val="20"/>
          <w:szCs w:val="20"/>
        </w:rPr>
      </w:pPr>
    </w:p>
    <w:p w14:paraId="54B70F02" w14:textId="77777777" w:rsidR="00FD03D9" w:rsidRDefault="00FD03D9" w:rsidP="00F022A8">
      <w:pPr>
        <w:pStyle w:val="references"/>
        <w:numPr>
          <w:ilvl w:val="0"/>
          <w:numId w:val="0"/>
        </w:numPr>
        <w:ind w:left="354"/>
        <w:rPr>
          <w:sz w:val="20"/>
          <w:szCs w:val="20"/>
          <w:rtl/>
        </w:rPr>
      </w:pPr>
    </w:p>
    <w:p w14:paraId="0739B348" w14:textId="4B9F7A37" w:rsidR="00C23544" w:rsidRDefault="00C23544" w:rsidP="00F022A8">
      <w:pPr>
        <w:pStyle w:val="references"/>
        <w:numPr>
          <w:ilvl w:val="0"/>
          <w:numId w:val="0"/>
        </w:numPr>
        <w:ind w:left="354"/>
        <w:rPr>
          <w:sz w:val="20"/>
          <w:szCs w:val="20"/>
          <w:rtl/>
        </w:rPr>
      </w:pPr>
    </w:p>
    <w:p w14:paraId="395B62B5" w14:textId="77777777" w:rsidR="00FD03D9" w:rsidRPr="00E23D4C" w:rsidRDefault="00FD03D9" w:rsidP="00FD03D9">
      <w:pPr>
        <w:pStyle w:val="references"/>
        <w:numPr>
          <w:ilvl w:val="0"/>
          <w:numId w:val="0"/>
        </w:numPr>
        <w:jc w:val="center"/>
        <w:rPr>
          <w:sz w:val="20"/>
          <w:szCs w:val="20"/>
        </w:rPr>
      </w:pPr>
      <w:r w:rsidRPr="00E23D4C">
        <w:rPr>
          <w:sz w:val="20"/>
          <w:szCs w:val="20"/>
        </w:rPr>
        <w:t>References</w:t>
      </w:r>
    </w:p>
    <w:p w14:paraId="01E69BD7" w14:textId="77777777" w:rsidR="00FD03D9" w:rsidRPr="00E23D4C" w:rsidRDefault="00FD03D9" w:rsidP="00FD03D9">
      <w:pPr>
        <w:pStyle w:val="references"/>
        <w:numPr>
          <w:ilvl w:val="0"/>
          <w:numId w:val="0"/>
        </w:numPr>
        <w:rPr>
          <w:sz w:val="20"/>
          <w:szCs w:val="20"/>
        </w:rPr>
      </w:pPr>
    </w:p>
    <w:p w14:paraId="06F531AB" w14:textId="77777777" w:rsidR="00FD03D9" w:rsidRPr="00E23D4C" w:rsidRDefault="00FD03D9" w:rsidP="00FD03D9">
      <w:pPr>
        <w:pStyle w:val="references"/>
        <w:numPr>
          <w:ilvl w:val="0"/>
          <w:numId w:val="0"/>
        </w:numPr>
        <w:ind w:left="360"/>
        <w:rPr>
          <w:sz w:val="20"/>
          <w:szCs w:val="20"/>
        </w:rPr>
      </w:pPr>
      <w:r w:rsidRPr="00E23D4C">
        <w:rPr>
          <w:sz w:val="20"/>
          <w:szCs w:val="20"/>
        </w:rPr>
        <w:t>The following references were used to support the development and design of the SmartReflex project:</w:t>
      </w:r>
    </w:p>
    <w:p w14:paraId="077F2732" w14:textId="77777777" w:rsidR="00FD03D9" w:rsidRPr="00E23D4C" w:rsidRDefault="00FD03D9" w:rsidP="00FD03D9">
      <w:pPr>
        <w:pStyle w:val="references"/>
        <w:numPr>
          <w:ilvl w:val="0"/>
          <w:numId w:val="0"/>
        </w:numPr>
        <w:ind w:left="360"/>
        <w:rPr>
          <w:sz w:val="20"/>
          <w:szCs w:val="20"/>
        </w:rPr>
      </w:pPr>
    </w:p>
    <w:p w14:paraId="340F6ADE" w14:textId="77777777" w:rsidR="00FD03D9" w:rsidRPr="00E23D4C" w:rsidRDefault="00FD03D9" w:rsidP="00FD03D9">
      <w:pPr>
        <w:pStyle w:val="references"/>
        <w:numPr>
          <w:ilvl w:val="0"/>
          <w:numId w:val="0"/>
        </w:numPr>
        <w:ind w:left="360"/>
        <w:rPr>
          <w:sz w:val="20"/>
          <w:szCs w:val="20"/>
        </w:rPr>
      </w:pPr>
      <w:r w:rsidRPr="00E23D4C">
        <w:rPr>
          <w:sz w:val="20"/>
          <w:szCs w:val="20"/>
        </w:rPr>
        <w:t>[1] A Smart Mirror for Emotion Monitoring in Home Environments, Bianco et al., 2021, MDPI</w:t>
      </w:r>
    </w:p>
    <w:p w14:paraId="4E839CB2" w14:textId="77777777" w:rsidR="00FD03D9" w:rsidRPr="00E23D4C" w:rsidRDefault="00FD03D9" w:rsidP="00FD03D9">
      <w:pPr>
        <w:pStyle w:val="references"/>
        <w:numPr>
          <w:ilvl w:val="0"/>
          <w:numId w:val="0"/>
        </w:numPr>
        <w:ind w:left="360"/>
        <w:rPr>
          <w:sz w:val="20"/>
          <w:szCs w:val="20"/>
        </w:rPr>
      </w:pPr>
      <w:r w:rsidRPr="00E23D4C">
        <w:rPr>
          <w:sz w:val="20"/>
          <w:szCs w:val="20"/>
        </w:rPr>
        <w:t>[2] Facial Expression Recognition (FER) Survey: A Vision, Architectural Elements, and Future Directions, Ullah et al., 2024, Ouci</w:t>
      </w:r>
    </w:p>
    <w:p w14:paraId="2A1F27A4" w14:textId="77777777" w:rsidR="00FD03D9" w:rsidRPr="00E23D4C" w:rsidRDefault="00FD03D9" w:rsidP="00FD03D9">
      <w:pPr>
        <w:pStyle w:val="references"/>
        <w:numPr>
          <w:ilvl w:val="0"/>
          <w:numId w:val="0"/>
        </w:numPr>
        <w:ind w:left="360"/>
        <w:rPr>
          <w:sz w:val="20"/>
          <w:szCs w:val="20"/>
        </w:rPr>
      </w:pPr>
      <w:r w:rsidRPr="00E23D4C">
        <w:rPr>
          <w:sz w:val="20"/>
          <w:szCs w:val="20"/>
        </w:rPr>
        <w:t>[3] LUX: Smart Mirror with Sentiment Analysis for Mental Comfort, Yu et al., 2021, MDPI</w:t>
      </w:r>
    </w:p>
    <w:p w14:paraId="0840834B" w14:textId="77777777" w:rsidR="00FD03D9" w:rsidRPr="00E23D4C" w:rsidRDefault="00FD03D9" w:rsidP="00FD03D9">
      <w:pPr>
        <w:pStyle w:val="references"/>
        <w:numPr>
          <w:ilvl w:val="0"/>
          <w:numId w:val="0"/>
        </w:numPr>
        <w:ind w:left="360"/>
        <w:rPr>
          <w:sz w:val="20"/>
          <w:szCs w:val="20"/>
        </w:rPr>
      </w:pPr>
      <w:r w:rsidRPr="00E23D4C">
        <w:rPr>
          <w:sz w:val="20"/>
          <w:szCs w:val="20"/>
        </w:rPr>
        <w:t>[4] Smart Environment Architecture for Emotion Detection and Regulation, 2016, PubMed</w:t>
      </w:r>
    </w:p>
    <w:p w14:paraId="2DF97704" w14:textId="77777777" w:rsidR="00FD03D9" w:rsidRPr="00E23D4C" w:rsidRDefault="00FD03D9" w:rsidP="00FD03D9">
      <w:pPr>
        <w:pStyle w:val="references"/>
        <w:numPr>
          <w:ilvl w:val="0"/>
          <w:numId w:val="0"/>
        </w:numPr>
        <w:ind w:left="360"/>
        <w:rPr>
          <w:sz w:val="20"/>
          <w:szCs w:val="20"/>
        </w:rPr>
      </w:pPr>
      <w:r w:rsidRPr="00E23D4C">
        <w:rPr>
          <w:sz w:val="20"/>
          <w:szCs w:val="20"/>
        </w:rPr>
        <w:t>[5] A Novel Approach of Face Recognition Using Deep Learning Method on Smart Home Control Systems, Mandal, 2025, Zenodo</w:t>
      </w:r>
    </w:p>
    <w:p w14:paraId="565792B8" w14:textId="77777777" w:rsidR="00FD03D9" w:rsidRDefault="00FD03D9" w:rsidP="00FD03D9">
      <w:pPr>
        <w:pStyle w:val="references"/>
        <w:numPr>
          <w:ilvl w:val="0"/>
          <w:numId w:val="0"/>
        </w:numPr>
        <w:ind w:left="360"/>
        <w:rPr>
          <w:sz w:val="20"/>
          <w:szCs w:val="20"/>
          <w:lang w:bidi="ar-JO"/>
        </w:rPr>
      </w:pPr>
      <w:r w:rsidRPr="00E23D4C">
        <w:rPr>
          <w:sz w:val="20"/>
          <w:szCs w:val="20"/>
        </w:rPr>
        <w:t>[6] Artificial Intelligence‑Based Facial Expression Recognition for Identifying Customer Satisfaction on Products, Ihsan et al., 2025, MMU Press</w:t>
      </w:r>
      <w:r>
        <w:rPr>
          <w:sz w:val="20"/>
          <w:szCs w:val="20"/>
        </w:rPr>
        <w:t>.</w:t>
      </w:r>
    </w:p>
    <w:p w14:paraId="0E0C81C0" w14:textId="10DA62D1" w:rsidR="00E23D4C" w:rsidRDefault="00E23D4C" w:rsidP="00F022A8">
      <w:pPr>
        <w:pStyle w:val="references"/>
        <w:numPr>
          <w:ilvl w:val="0"/>
          <w:numId w:val="0"/>
        </w:numPr>
        <w:ind w:left="354"/>
        <w:rPr>
          <w:sz w:val="20"/>
          <w:szCs w:val="20"/>
          <w:rtl/>
        </w:rPr>
      </w:pPr>
    </w:p>
    <w:p w14:paraId="3BFD537D" w14:textId="7A90EA7E" w:rsidR="00E23D4C" w:rsidRDefault="00FD03D9" w:rsidP="00FD03D9">
      <w:pPr>
        <w:pStyle w:val="references"/>
        <w:numPr>
          <w:ilvl w:val="0"/>
          <w:numId w:val="0"/>
        </w:numPr>
        <w:rPr>
          <w:sz w:val="20"/>
          <w:szCs w:val="20"/>
        </w:rPr>
      </w:pPr>
      <w:r>
        <w:rPr>
          <w:sz w:val="20"/>
          <w:szCs w:val="20"/>
        </w:rPr>
        <w:t xml:space="preserve"> </w:t>
      </w:r>
    </w:p>
    <w:p w14:paraId="2480DE6F" w14:textId="7EE20922" w:rsidR="00FD03D9" w:rsidRDefault="00FD03D9" w:rsidP="00FD03D9">
      <w:pPr>
        <w:pStyle w:val="references"/>
        <w:numPr>
          <w:ilvl w:val="0"/>
          <w:numId w:val="0"/>
        </w:numPr>
        <w:rPr>
          <w:sz w:val="20"/>
          <w:szCs w:val="20"/>
        </w:rPr>
      </w:pPr>
    </w:p>
    <w:p w14:paraId="40856220" w14:textId="58123A5E" w:rsidR="00FD03D9" w:rsidRDefault="00FD03D9" w:rsidP="00FD03D9">
      <w:pPr>
        <w:pStyle w:val="references"/>
        <w:numPr>
          <w:ilvl w:val="0"/>
          <w:numId w:val="0"/>
        </w:numPr>
        <w:rPr>
          <w:sz w:val="20"/>
          <w:szCs w:val="20"/>
        </w:rPr>
      </w:pPr>
    </w:p>
    <w:p w14:paraId="4E5612B2" w14:textId="57181BBE" w:rsidR="00FD03D9" w:rsidRDefault="00FD03D9" w:rsidP="00FD03D9">
      <w:pPr>
        <w:pStyle w:val="references"/>
        <w:numPr>
          <w:ilvl w:val="0"/>
          <w:numId w:val="0"/>
        </w:numPr>
        <w:rPr>
          <w:sz w:val="20"/>
          <w:szCs w:val="20"/>
        </w:rPr>
      </w:pPr>
    </w:p>
    <w:p w14:paraId="52ED2323" w14:textId="6E69CAC2" w:rsidR="00FD03D9" w:rsidRDefault="00FD03D9" w:rsidP="00FD03D9">
      <w:pPr>
        <w:pStyle w:val="references"/>
        <w:numPr>
          <w:ilvl w:val="0"/>
          <w:numId w:val="0"/>
        </w:numPr>
        <w:rPr>
          <w:sz w:val="20"/>
          <w:szCs w:val="20"/>
        </w:rPr>
      </w:pPr>
    </w:p>
    <w:p w14:paraId="6B945488" w14:textId="347BE084" w:rsidR="00FD03D9" w:rsidRDefault="00FD03D9" w:rsidP="00FD03D9">
      <w:pPr>
        <w:pStyle w:val="references"/>
        <w:numPr>
          <w:ilvl w:val="0"/>
          <w:numId w:val="0"/>
        </w:numPr>
        <w:rPr>
          <w:sz w:val="20"/>
          <w:szCs w:val="20"/>
        </w:rPr>
      </w:pPr>
    </w:p>
    <w:p w14:paraId="0F60EC37" w14:textId="1452BFAB" w:rsidR="00FD03D9" w:rsidRDefault="00FD03D9" w:rsidP="00FD03D9">
      <w:pPr>
        <w:pStyle w:val="references"/>
        <w:numPr>
          <w:ilvl w:val="0"/>
          <w:numId w:val="0"/>
        </w:numPr>
        <w:rPr>
          <w:sz w:val="20"/>
          <w:szCs w:val="20"/>
        </w:rPr>
      </w:pPr>
    </w:p>
    <w:p w14:paraId="458FB3C0" w14:textId="34EFA22B" w:rsidR="00FD03D9" w:rsidRDefault="00FD03D9" w:rsidP="00FD03D9">
      <w:pPr>
        <w:pStyle w:val="references"/>
        <w:numPr>
          <w:ilvl w:val="0"/>
          <w:numId w:val="0"/>
        </w:numPr>
        <w:rPr>
          <w:sz w:val="20"/>
          <w:szCs w:val="20"/>
        </w:rPr>
      </w:pPr>
    </w:p>
    <w:p w14:paraId="682D2828" w14:textId="276A6CE3" w:rsidR="00FD03D9" w:rsidRDefault="00FD03D9" w:rsidP="00FD03D9">
      <w:pPr>
        <w:pStyle w:val="references"/>
        <w:numPr>
          <w:ilvl w:val="0"/>
          <w:numId w:val="0"/>
        </w:numPr>
        <w:rPr>
          <w:sz w:val="20"/>
          <w:szCs w:val="20"/>
        </w:rPr>
      </w:pPr>
    </w:p>
    <w:p w14:paraId="38DFF896" w14:textId="03506E35" w:rsidR="00FD03D9" w:rsidRDefault="00FD03D9" w:rsidP="00FD03D9">
      <w:pPr>
        <w:pStyle w:val="references"/>
        <w:numPr>
          <w:ilvl w:val="0"/>
          <w:numId w:val="0"/>
        </w:numPr>
        <w:rPr>
          <w:sz w:val="20"/>
          <w:szCs w:val="20"/>
        </w:rPr>
      </w:pPr>
    </w:p>
    <w:p w14:paraId="3FA0A751" w14:textId="113FB3E2" w:rsidR="00FD03D9" w:rsidRDefault="00FD03D9" w:rsidP="00FD03D9">
      <w:pPr>
        <w:pStyle w:val="references"/>
        <w:numPr>
          <w:ilvl w:val="0"/>
          <w:numId w:val="0"/>
        </w:numPr>
        <w:rPr>
          <w:sz w:val="20"/>
          <w:szCs w:val="20"/>
        </w:rPr>
      </w:pPr>
    </w:p>
    <w:p w14:paraId="53E4AD55" w14:textId="06DA739E" w:rsidR="00FD03D9" w:rsidRDefault="00FD03D9" w:rsidP="00FD03D9">
      <w:pPr>
        <w:pStyle w:val="references"/>
        <w:numPr>
          <w:ilvl w:val="0"/>
          <w:numId w:val="0"/>
        </w:numPr>
        <w:rPr>
          <w:sz w:val="20"/>
          <w:szCs w:val="20"/>
        </w:rPr>
      </w:pPr>
    </w:p>
    <w:p w14:paraId="059230CB" w14:textId="54669EA8" w:rsidR="00FD03D9" w:rsidRDefault="00FD03D9" w:rsidP="00FD03D9">
      <w:pPr>
        <w:pStyle w:val="references"/>
        <w:numPr>
          <w:ilvl w:val="0"/>
          <w:numId w:val="0"/>
        </w:numPr>
        <w:rPr>
          <w:sz w:val="20"/>
          <w:szCs w:val="20"/>
        </w:rPr>
      </w:pPr>
    </w:p>
    <w:p w14:paraId="7FE174BC" w14:textId="07484B1C" w:rsidR="00FD03D9" w:rsidRDefault="00FD03D9" w:rsidP="00FD03D9">
      <w:pPr>
        <w:pStyle w:val="references"/>
        <w:numPr>
          <w:ilvl w:val="0"/>
          <w:numId w:val="0"/>
        </w:numPr>
        <w:rPr>
          <w:sz w:val="20"/>
          <w:szCs w:val="20"/>
        </w:rPr>
      </w:pPr>
    </w:p>
    <w:p w14:paraId="7B76198E" w14:textId="7CBF591D" w:rsidR="00FD03D9" w:rsidRDefault="00FD03D9" w:rsidP="00FD03D9">
      <w:pPr>
        <w:pStyle w:val="references"/>
        <w:numPr>
          <w:ilvl w:val="0"/>
          <w:numId w:val="0"/>
        </w:numPr>
        <w:rPr>
          <w:sz w:val="20"/>
          <w:szCs w:val="20"/>
        </w:rPr>
      </w:pPr>
    </w:p>
    <w:p w14:paraId="53CAA98A" w14:textId="20D704A7" w:rsidR="00FD03D9" w:rsidRDefault="00FD03D9" w:rsidP="00FD03D9">
      <w:pPr>
        <w:pStyle w:val="references"/>
        <w:numPr>
          <w:ilvl w:val="0"/>
          <w:numId w:val="0"/>
        </w:numPr>
        <w:rPr>
          <w:sz w:val="20"/>
          <w:szCs w:val="20"/>
        </w:rPr>
      </w:pPr>
    </w:p>
    <w:p w14:paraId="73DA3542" w14:textId="153A26D5" w:rsidR="00FD03D9" w:rsidRDefault="00FD03D9" w:rsidP="00FD03D9">
      <w:pPr>
        <w:pStyle w:val="references"/>
        <w:numPr>
          <w:ilvl w:val="0"/>
          <w:numId w:val="0"/>
        </w:numPr>
        <w:rPr>
          <w:sz w:val="20"/>
          <w:szCs w:val="20"/>
        </w:rPr>
      </w:pPr>
    </w:p>
    <w:p w14:paraId="72F0649C" w14:textId="0B50AD76" w:rsidR="00FD03D9" w:rsidRDefault="00FD03D9" w:rsidP="00FD03D9">
      <w:pPr>
        <w:pStyle w:val="references"/>
        <w:numPr>
          <w:ilvl w:val="0"/>
          <w:numId w:val="0"/>
        </w:numPr>
        <w:rPr>
          <w:sz w:val="20"/>
          <w:szCs w:val="20"/>
        </w:rPr>
      </w:pPr>
    </w:p>
    <w:p w14:paraId="311B33DA" w14:textId="7BA0FD92" w:rsidR="00FD03D9" w:rsidRDefault="00FD03D9" w:rsidP="00FD03D9">
      <w:pPr>
        <w:pStyle w:val="references"/>
        <w:numPr>
          <w:ilvl w:val="0"/>
          <w:numId w:val="0"/>
        </w:numPr>
        <w:rPr>
          <w:sz w:val="20"/>
          <w:szCs w:val="20"/>
        </w:rPr>
      </w:pPr>
    </w:p>
    <w:p w14:paraId="6A2CBFE6" w14:textId="51CAD01E" w:rsidR="00FD03D9" w:rsidRDefault="00FD03D9" w:rsidP="00FD03D9">
      <w:pPr>
        <w:pStyle w:val="references"/>
        <w:numPr>
          <w:ilvl w:val="0"/>
          <w:numId w:val="0"/>
        </w:numPr>
        <w:rPr>
          <w:sz w:val="20"/>
          <w:szCs w:val="20"/>
        </w:rPr>
      </w:pPr>
    </w:p>
    <w:p w14:paraId="6C9EE883" w14:textId="274ACCB9" w:rsidR="00FD03D9" w:rsidRDefault="00FD03D9" w:rsidP="00FD03D9">
      <w:pPr>
        <w:pStyle w:val="references"/>
        <w:numPr>
          <w:ilvl w:val="0"/>
          <w:numId w:val="0"/>
        </w:numPr>
        <w:rPr>
          <w:sz w:val="20"/>
          <w:szCs w:val="20"/>
        </w:rPr>
      </w:pPr>
    </w:p>
    <w:p w14:paraId="7B9C94AB" w14:textId="41005E8E" w:rsidR="00FD03D9" w:rsidRDefault="00FD03D9" w:rsidP="00FD03D9">
      <w:pPr>
        <w:pStyle w:val="references"/>
        <w:numPr>
          <w:ilvl w:val="0"/>
          <w:numId w:val="0"/>
        </w:numPr>
        <w:rPr>
          <w:sz w:val="20"/>
          <w:szCs w:val="20"/>
        </w:rPr>
      </w:pPr>
    </w:p>
    <w:p w14:paraId="31AEAC67" w14:textId="1518C616" w:rsidR="00C23544" w:rsidRDefault="00C23544" w:rsidP="00FD03D9">
      <w:pPr>
        <w:pStyle w:val="references"/>
        <w:numPr>
          <w:ilvl w:val="0"/>
          <w:numId w:val="0"/>
        </w:numPr>
        <w:rPr>
          <w:sz w:val="20"/>
          <w:szCs w:val="20"/>
          <w:rtl/>
        </w:rPr>
      </w:pPr>
    </w:p>
    <w:p w14:paraId="7273E539" w14:textId="632DB47D" w:rsidR="00C23544" w:rsidRDefault="00C23544" w:rsidP="00F022A8">
      <w:pPr>
        <w:pStyle w:val="references"/>
        <w:numPr>
          <w:ilvl w:val="0"/>
          <w:numId w:val="0"/>
        </w:numPr>
        <w:ind w:left="354"/>
        <w:rPr>
          <w:sz w:val="20"/>
          <w:szCs w:val="20"/>
          <w:rtl/>
        </w:rPr>
      </w:pPr>
    </w:p>
    <w:p w14:paraId="6B72181E" w14:textId="131428A5" w:rsidR="00C23544" w:rsidRDefault="00C23544" w:rsidP="00F022A8">
      <w:pPr>
        <w:pStyle w:val="references"/>
        <w:numPr>
          <w:ilvl w:val="0"/>
          <w:numId w:val="0"/>
        </w:numPr>
        <w:ind w:left="354"/>
        <w:rPr>
          <w:sz w:val="20"/>
          <w:szCs w:val="20"/>
          <w:rtl/>
        </w:rPr>
      </w:pPr>
    </w:p>
    <w:p w14:paraId="0767EB3B" w14:textId="38B7ED22" w:rsidR="00C23544" w:rsidRDefault="00C23544" w:rsidP="00F022A8">
      <w:pPr>
        <w:pStyle w:val="references"/>
        <w:numPr>
          <w:ilvl w:val="0"/>
          <w:numId w:val="0"/>
        </w:numPr>
        <w:ind w:left="354"/>
        <w:rPr>
          <w:sz w:val="20"/>
          <w:szCs w:val="20"/>
          <w:rtl/>
        </w:rPr>
      </w:pPr>
    </w:p>
    <w:p w14:paraId="0310FBC2" w14:textId="77777777" w:rsidR="00C23544" w:rsidRPr="00C23544" w:rsidRDefault="00C23544" w:rsidP="00F022A8">
      <w:pPr>
        <w:pStyle w:val="references"/>
        <w:numPr>
          <w:ilvl w:val="0"/>
          <w:numId w:val="0"/>
        </w:numPr>
        <w:ind w:left="354"/>
        <w:rPr>
          <w:sz w:val="20"/>
          <w:szCs w:val="20"/>
        </w:rPr>
      </w:pPr>
    </w:p>
    <w:p w14:paraId="10DC3261" w14:textId="6A856151" w:rsidR="00F022A8" w:rsidRDefault="00F022A8" w:rsidP="00F022A8">
      <w:pPr>
        <w:pStyle w:val="references"/>
        <w:numPr>
          <w:ilvl w:val="0"/>
          <w:numId w:val="0"/>
        </w:numPr>
        <w:ind w:left="354"/>
        <w:rPr>
          <w:rtl/>
          <w:lang w:bidi="ar-JO"/>
        </w:rPr>
      </w:pPr>
    </w:p>
    <w:p w14:paraId="19F35577" w14:textId="2722856E" w:rsidR="00F022A8" w:rsidRDefault="00F022A8" w:rsidP="00F022A8">
      <w:pPr>
        <w:pStyle w:val="references"/>
        <w:numPr>
          <w:ilvl w:val="0"/>
          <w:numId w:val="0"/>
        </w:numPr>
        <w:ind w:left="354"/>
      </w:pPr>
    </w:p>
    <w:p w14:paraId="7265A693" w14:textId="40B43888" w:rsidR="00F022A8" w:rsidRDefault="00F022A8" w:rsidP="00F022A8">
      <w:pPr>
        <w:pStyle w:val="references"/>
        <w:numPr>
          <w:ilvl w:val="0"/>
          <w:numId w:val="0"/>
        </w:numPr>
        <w:ind w:left="354"/>
      </w:pPr>
    </w:p>
    <w:p w14:paraId="5CE99F3B" w14:textId="77777777" w:rsidR="00F022A8" w:rsidRDefault="00F022A8" w:rsidP="00F022A8">
      <w:pPr>
        <w:pStyle w:val="references"/>
        <w:numPr>
          <w:ilvl w:val="0"/>
          <w:numId w:val="0"/>
        </w:numPr>
        <w:ind w:left="354"/>
        <w:rPr>
          <w:rtl/>
        </w:rPr>
      </w:pPr>
    </w:p>
    <w:p w14:paraId="035FD5B3" w14:textId="0E95D9A5" w:rsidR="002127B3" w:rsidRDefault="002127B3" w:rsidP="008147B5">
      <w:pPr>
        <w:pStyle w:val="references"/>
        <w:numPr>
          <w:ilvl w:val="0"/>
          <w:numId w:val="0"/>
        </w:numPr>
        <w:ind w:left="354"/>
        <w:rPr>
          <w:rtl/>
        </w:rPr>
      </w:pPr>
    </w:p>
    <w:p w14:paraId="25CB4976" w14:textId="3CEDC0BE" w:rsidR="002127B3" w:rsidRDefault="002127B3" w:rsidP="008147B5">
      <w:pPr>
        <w:pStyle w:val="references"/>
        <w:numPr>
          <w:ilvl w:val="0"/>
          <w:numId w:val="0"/>
        </w:numPr>
        <w:ind w:left="354"/>
        <w:rPr>
          <w:rtl/>
        </w:rPr>
      </w:pPr>
    </w:p>
    <w:p w14:paraId="08080F92" w14:textId="3849FFA6" w:rsidR="002127B3" w:rsidRDefault="002127B3" w:rsidP="008147B5">
      <w:pPr>
        <w:pStyle w:val="references"/>
        <w:numPr>
          <w:ilvl w:val="0"/>
          <w:numId w:val="0"/>
        </w:numPr>
        <w:ind w:left="354"/>
        <w:rPr>
          <w:rtl/>
        </w:rPr>
      </w:pPr>
    </w:p>
    <w:p w14:paraId="09E15235" w14:textId="241B78FF" w:rsidR="002127B3" w:rsidRDefault="002127B3" w:rsidP="008147B5">
      <w:pPr>
        <w:pStyle w:val="references"/>
        <w:numPr>
          <w:ilvl w:val="0"/>
          <w:numId w:val="0"/>
        </w:numPr>
        <w:ind w:left="354"/>
        <w:rPr>
          <w:rtl/>
        </w:rPr>
      </w:pPr>
    </w:p>
    <w:p w14:paraId="4CFD9BE3" w14:textId="385237B8" w:rsidR="002127B3" w:rsidRDefault="002127B3" w:rsidP="008147B5">
      <w:pPr>
        <w:pStyle w:val="references"/>
        <w:numPr>
          <w:ilvl w:val="0"/>
          <w:numId w:val="0"/>
        </w:numPr>
        <w:ind w:left="354"/>
        <w:rPr>
          <w:rtl/>
        </w:rPr>
      </w:pPr>
    </w:p>
    <w:p w14:paraId="45306908" w14:textId="77777777" w:rsidR="002127B3" w:rsidRDefault="002127B3" w:rsidP="008147B5">
      <w:pPr>
        <w:pStyle w:val="references"/>
        <w:numPr>
          <w:ilvl w:val="0"/>
          <w:numId w:val="0"/>
        </w:numPr>
        <w:ind w:left="354"/>
      </w:pPr>
    </w:p>
    <w:p w14:paraId="481D7272" w14:textId="3D6E7F85" w:rsidR="009303D9" w:rsidRDefault="009303D9" w:rsidP="00836367">
      <w:pPr>
        <w:pStyle w:val="references"/>
        <w:numPr>
          <w:ilvl w:val="0"/>
          <w:numId w:val="0"/>
        </w:numPr>
        <w:ind w:left="360" w:hanging="360"/>
        <w:rPr>
          <w:rtl/>
        </w:rPr>
      </w:pPr>
    </w:p>
    <w:p w14:paraId="531EF3FF" w14:textId="65835FF1" w:rsidR="002127B3" w:rsidRDefault="002127B3" w:rsidP="00836367">
      <w:pPr>
        <w:pStyle w:val="references"/>
        <w:numPr>
          <w:ilvl w:val="0"/>
          <w:numId w:val="0"/>
        </w:numPr>
        <w:ind w:left="360" w:hanging="360"/>
        <w:rPr>
          <w:rtl/>
        </w:rPr>
      </w:pPr>
    </w:p>
    <w:p w14:paraId="7C048660" w14:textId="54A40B4F" w:rsidR="002127B3" w:rsidRDefault="002127B3" w:rsidP="00836367">
      <w:pPr>
        <w:pStyle w:val="references"/>
        <w:numPr>
          <w:ilvl w:val="0"/>
          <w:numId w:val="0"/>
        </w:numPr>
        <w:ind w:left="360" w:hanging="360"/>
        <w:rPr>
          <w:rtl/>
        </w:rPr>
      </w:pPr>
    </w:p>
    <w:p w14:paraId="3452A80C" w14:textId="62059FBC" w:rsidR="002127B3" w:rsidRDefault="002127B3" w:rsidP="00836367">
      <w:pPr>
        <w:pStyle w:val="references"/>
        <w:numPr>
          <w:ilvl w:val="0"/>
          <w:numId w:val="0"/>
        </w:numPr>
        <w:ind w:left="360" w:hanging="360"/>
        <w:rPr>
          <w:rtl/>
        </w:rPr>
      </w:pPr>
    </w:p>
    <w:p w14:paraId="0CCDE52A" w14:textId="51DD2505" w:rsidR="002127B3" w:rsidRDefault="002127B3" w:rsidP="00836367">
      <w:pPr>
        <w:pStyle w:val="references"/>
        <w:numPr>
          <w:ilvl w:val="0"/>
          <w:numId w:val="0"/>
        </w:numPr>
        <w:ind w:left="360" w:hanging="360"/>
        <w:rPr>
          <w:rtl/>
        </w:rPr>
      </w:pPr>
    </w:p>
    <w:p w14:paraId="2BE20377" w14:textId="18ABAD1F" w:rsidR="002127B3" w:rsidRDefault="002127B3" w:rsidP="00836367">
      <w:pPr>
        <w:pStyle w:val="references"/>
        <w:numPr>
          <w:ilvl w:val="0"/>
          <w:numId w:val="0"/>
        </w:numPr>
        <w:ind w:left="360" w:hanging="360"/>
        <w:rPr>
          <w:rtl/>
        </w:rPr>
      </w:pPr>
    </w:p>
    <w:p w14:paraId="0D1D3D48" w14:textId="35C49D6B" w:rsidR="002127B3" w:rsidRDefault="002127B3" w:rsidP="00836367">
      <w:pPr>
        <w:pStyle w:val="references"/>
        <w:numPr>
          <w:ilvl w:val="0"/>
          <w:numId w:val="0"/>
        </w:numPr>
        <w:ind w:left="360" w:hanging="360"/>
        <w:rPr>
          <w:rtl/>
        </w:rPr>
      </w:pPr>
    </w:p>
    <w:p w14:paraId="52D7D66E" w14:textId="3D4A1B85" w:rsidR="002127B3" w:rsidRDefault="002127B3" w:rsidP="00836367">
      <w:pPr>
        <w:pStyle w:val="references"/>
        <w:numPr>
          <w:ilvl w:val="0"/>
          <w:numId w:val="0"/>
        </w:numPr>
        <w:ind w:left="360" w:hanging="360"/>
        <w:rPr>
          <w:rtl/>
        </w:rPr>
      </w:pPr>
    </w:p>
    <w:p w14:paraId="5F0E83D3" w14:textId="4AE40C92" w:rsidR="002127B3" w:rsidRDefault="002127B3" w:rsidP="00836367">
      <w:pPr>
        <w:pStyle w:val="references"/>
        <w:numPr>
          <w:ilvl w:val="0"/>
          <w:numId w:val="0"/>
        </w:numPr>
        <w:ind w:left="360" w:hanging="360"/>
        <w:rPr>
          <w:rtl/>
        </w:rPr>
      </w:pPr>
    </w:p>
    <w:p w14:paraId="29C30B7E" w14:textId="3A9C9B11" w:rsidR="002127B3" w:rsidRDefault="002127B3" w:rsidP="00836367">
      <w:pPr>
        <w:pStyle w:val="references"/>
        <w:numPr>
          <w:ilvl w:val="0"/>
          <w:numId w:val="0"/>
        </w:numPr>
        <w:ind w:left="360" w:hanging="360"/>
        <w:rPr>
          <w:rtl/>
        </w:rPr>
      </w:pPr>
    </w:p>
    <w:p w14:paraId="24F5C128" w14:textId="02FFD72E" w:rsidR="002127B3" w:rsidRDefault="002127B3" w:rsidP="00836367">
      <w:pPr>
        <w:pStyle w:val="references"/>
        <w:numPr>
          <w:ilvl w:val="0"/>
          <w:numId w:val="0"/>
        </w:numPr>
        <w:ind w:left="360" w:hanging="360"/>
        <w:rPr>
          <w:rtl/>
        </w:rPr>
      </w:pPr>
    </w:p>
    <w:p w14:paraId="2BEEA34E" w14:textId="77777777" w:rsidR="002127B3" w:rsidRDefault="002127B3" w:rsidP="00836367">
      <w:pPr>
        <w:pStyle w:val="references"/>
        <w:numPr>
          <w:ilvl w:val="0"/>
          <w:numId w:val="0"/>
        </w:numPr>
        <w:ind w:left="360" w:hanging="360"/>
      </w:pPr>
    </w:p>
    <w:p w14:paraId="2CBC4D6A" w14:textId="478B8B17" w:rsidR="00836367" w:rsidRPr="00F96569"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836367" w:rsidRPr="00F96569" w:rsidSect="00576D96">
          <w:type w:val="continuous"/>
          <w:pgSz w:w="11906" w:h="16838" w:code="9"/>
          <w:pgMar w:top="720" w:right="720" w:bottom="720" w:left="720" w:header="720" w:footer="720" w:gutter="0"/>
          <w:cols w:num="2" w:space="360"/>
          <w:docGrid w:linePitch="360"/>
        </w:sectPr>
      </w:pPr>
    </w:p>
    <w:p w14:paraId="4EF2B8B8" w14:textId="7C29A8E2" w:rsidR="009303D9" w:rsidRDefault="00FD03D9" w:rsidP="005B520E">
      <w:pPr>
        <w:rPr>
          <w:rtl/>
        </w:rPr>
      </w:pPr>
      <w:r>
        <w:lastRenderedPageBreak/>
        <w:t xml:space="preserve">                                                                                                                                                    </w:t>
      </w:r>
    </w:p>
    <w:p w14:paraId="564BDC7C" w14:textId="3756647A" w:rsidR="00E23D4C" w:rsidRDefault="00E23D4C" w:rsidP="005B520E">
      <w:pPr>
        <w:rPr>
          <w:rtl/>
        </w:rPr>
      </w:pPr>
    </w:p>
    <w:p w14:paraId="1F78412F" w14:textId="4F0AD2BF" w:rsidR="00E23D4C" w:rsidRDefault="00E23D4C" w:rsidP="009019D6">
      <w:pPr>
        <w:jc w:val="both"/>
      </w:pPr>
    </w:p>
    <w:sectPr w:rsidR="00E23D4C"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E2B1E" w14:textId="77777777" w:rsidR="0032147C" w:rsidRDefault="0032147C" w:rsidP="001A3B3D">
      <w:r>
        <w:separator/>
      </w:r>
    </w:p>
  </w:endnote>
  <w:endnote w:type="continuationSeparator" w:id="0">
    <w:p w14:paraId="49F5E464" w14:textId="77777777" w:rsidR="0032147C" w:rsidRDefault="0032147C"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5918"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DBB2D" w14:textId="77777777" w:rsidR="0032147C" w:rsidRDefault="0032147C" w:rsidP="001A3B3D">
      <w:r>
        <w:separator/>
      </w:r>
    </w:p>
  </w:footnote>
  <w:footnote w:type="continuationSeparator" w:id="0">
    <w:p w14:paraId="3D968542" w14:textId="77777777" w:rsidR="0032147C" w:rsidRDefault="0032147C" w:rsidP="001A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A36CE9E"/>
    <w:lvl w:ilvl="0">
      <w:start w:val="1"/>
      <w:numFmt w:val="bullet"/>
      <w:lvlText w:val=""/>
      <w:lvlJc w:val="left"/>
      <w:pPr>
        <w:tabs>
          <w:tab w:val="num" w:pos="270"/>
        </w:tabs>
        <w:ind w:left="270" w:firstLine="0"/>
      </w:pPr>
      <w:rPr>
        <w:rFonts w:ascii="Symbol" w:hAnsi="Symbol" w:hint="default"/>
      </w:rPr>
    </w:lvl>
    <w:lvl w:ilvl="1">
      <w:start w:val="1"/>
      <w:numFmt w:val="bullet"/>
      <w:lvlText w:val=""/>
      <w:lvlJc w:val="left"/>
      <w:pPr>
        <w:tabs>
          <w:tab w:val="num" w:pos="990"/>
        </w:tabs>
        <w:ind w:left="1350" w:hanging="360"/>
      </w:pPr>
      <w:rPr>
        <w:rFonts w:ascii="Symbol" w:hAnsi="Symbol" w:hint="default"/>
      </w:rPr>
    </w:lvl>
    <w:lvl w:ilvl="2">
      <w:start w:val="1"/>
      <w:numFmt w:val="bullet"/>
      <w:lvlText w:val="o"/>
      <w:lvlJc w:val="left"/>
      <w:pPr>
        <w:tabs>
          <w:tab w:val="num" w:pos="1710"/>
        </w:tabs>
        <w:ind w:left="2070" w:hanging="360"/>
      </w:pPr>
      <w:rPr>
        <w:rFonts w:ascii="Courier New" w:hAnsi="Courier New" w:cs="Courier New" w:hint="default"/>
      </w:rPr>
    </w:lvl>
    <w:lvl w:ilvl="3">
      <w:start w:val="1"/>
      <w:numFmt w:val="bullet"/>
      <w:lvlText w:val=""/>
      <w:lvlJc w:val="left"/>
      <w:pPr>
        <w:tabs>
          <w:tab w:val="num" w:pos="2430"/>
        </w:tabs>
        <w:ind w:left="2790" w:hanging="360"/>
      </w:pPr>
      <w:rPr>
        <w:rFonts w:ascii="Wingdings" w:hAnsi="Wingdings" w:hint="default"/>
      </w:rPr>
    </w:lvl>
    <w:lvl w:ilvl="4">
      <w:start w:val="1"/>
      <w:numFmt w:val="bullet"/>
      <w:lvlText w:val=""/>
      <w:lvlJc w:val="left"/>
      <w:pPr>
        <w:tabs>
          <w:tab w:val="num" w:pos="3150"/>
        </w:tabs>
        <w:ind w:left="3510" w:hanging="360"/>
      </w:pPr>
      <w:rPr>
        <w:rFonts w:ascii="Wingdings" w:hAnsi="Wingdings" w:hint="default"/>
      </w:rPr>
    </w:lvl>
    <w:lvl w:ilvl="5">
      <w:start w:val="1"/>
      <w:numFmt w:val="bullet"/>
      <w:lvlText w:val=""/>
      <w:lvlJc w:val="left"/>
      <w:pPr>
        <w:tabs>
          <w:tab w:val="num" w:pos="3870"/>
        </w:tabs>
        <w:ind w:left="4230" w:hanging="360"/>
      </w:pPr>
      <w:rPr>
        <w:rFonts w:ascii="Symbol" w:hAnsi="Symbol" w:hint="default"/>
      </w:rPr>
    </w:lvl>
    <w:lvl w:ilvl="6">
      <w:start w:val="1"/>
      <w:numFmt w:val="bullet"/>
      <w:lvlText w:val="o"/>
      <w:lvlJc w:val="left"/>
      <w:pPr>
        <w:tabs>
          <w:tab w:val="num" w:pos="4590"/>
        </w:tabs>
        <w:ind w:left="4950" w:hanging="360"/>
      </w:pPr>
      <w:rPr>
        <w:rFonts w:ascii="Courier New" w:hAnsi="Courier New" w:cs="Courier New" w:hint="default"/>
      </w:rPr>
    </w:lvl>
    <w:lvl w:ilvl="7">
      <w:start w:val="1"/>
      <w:numFmt w:val="bullet"/>
      <w:lvlText w:val=""/>
      <w:lvlJc w:val="left"/>
      <w:pPr>
        <w:tabs>
          <w:tab w:val="num" w:pos="5310"/>
        </w:tabs>
        <w:ind w:left="5670" w:hanging="360"/>
      </w:pPr>
      <w:rPr>
        <w:rFonts w:ascii="Wingdings" w:hAnsi="Wingdings" w:hint="default"/>
      </w:rPr>
    </w:lvl>
    <w:lvl w:ilvl="8">
      <w:start w:val="1"/>
      <w:numFmt w:val="bullet"/>
      <w:lvlText w:val=""/>
      <w:lvlJc w:val="left"/>
      <w:pPr>
        <w:tabs>
          <w:tab w:val="num" w:pos="6030"/>
        </w:tabs>
        <w:ind w:left="639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1908"/>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692"/>
        </w:tabs>
        <w:ind w:left="1620"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872"/>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1962"/>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4572"/>
        </w:tabs>
        <w:ind w:left="4212"/>
      </w:pPr>
      <w:rPr>
        <w:rFonts w:cs="Times New Roman" w:hint="default"/>
      </w:rPr>
    </w:lvl>
    <w:lvl w:ilvl="5">
      <w:start w:val="1"/>
      <w:numFmt w:val="lowerLetter"/>
      <w:lvlText w:val="(%6)"/>
      <w:lvlJc w:val="left"/>
      <w:pPr>
        <w:tabs>
          <w:tab w:val="num" w:pos="5292"/>
        </w:tabs>
        <w:ind w:left="4932"/>
      </w:pPr>
      <w:rPr>
        <w:rFonts w:cs="Times New Roman" w:hint="default"/>
      </w:rPr>
    </w:lvl>
    <w:lvl w:ilvl="6">
      <w:start w:val="1"/>
      <w:numFmt w:val="lowerRoman"/>
      <w:lvlText w:val="(%7)"/>
      <w:lvlJc w:val="left"/>
      <w:pPr>
        <w:tabs>
          <w:tab w:val="num" w:pos="6012"/>
        </w:tabs>
        <w:ind w:left="5652"/>
      </w:pPr>
      <w:rPr>
        <w:rFonts w:cs="Times New Roman" w:hint="default"/>
      </w:rPr>
    </w:lvl>
    <w:lvl w:ilvl="7">
      <w:start w:val="1"/>
      <w:numFmt w:val="lowerLetter"/>
      <w:lvlText w:val="(%8)"/>
      <w:lvlJc w:val="left"/>
      <w:pPr>
        <w:tabs>
          <w:tab w:val="num" w:pos="6732"/>
        </w:tabs>
        <w:ind w:left="6372"/>
      </w:pPr>
      <w:rPr>
        <w:rFonts w:cs="Times New Roman" w:hint="default"/>
      </w:rPr>
    </w:lvl>
    <w:lvl w:ilvl="8">
      <w:start w:val="1"/>
      <w:numFmt w:val="lowerRoman"/>
      <w:lvlText w:val="(%9)"/>
      <w:lvlJc w:val="left"/>
      <w:pPr>
        <w:tabs>
          <w:tab w:val="num" w:pos="7452"/>
        </w:tabs>
        <w:ind w:left="7092"/>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572239E"/>
    <w:multiLevelType w:val="hybridMultilevel"/>
    <w:tmpl w:val="32FE8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20"/>
  </w:num>
  <w:num w:numId="3">
    <w:abstractNumId w:val="13"/>
  </w:num>
  <w:num w:numId="4">
    <w:abstractNumId w:val="16"/>
  </w:num>
  <w:num w:numId="5">
    <w:abstractNumId w:val="16"/>
  </w:num>
  <w:num w:numId="6">
    <w:abstractNumId w:val="16"/>
  </w:num>
  <w:num w:numId="7">
    <w:abstractNumId w:val="16"/>
  </w:num>
  <w:num w:numId="8">
    <w:abstractNumId w:val="18"/>
  </w:num>
  <w:num w:numId="9">
    <w:abstractNumId w:val="21"/>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725B3"/>
    <w:rsid w:val="00086851"/>
    <w:rsid w:val="0008758A"/>
    <w:rsid w:val="000C1E68"/>
    <w:rsid w:val="001205AA"/>
    <w:rsid w:val="00136170"/>
    <w:rsid w:val="00173150"/>
    <w:rsid w:val="00196175"/>
    <w:rsid w:val="001A2EFD"/>
    <w:rsid w:val="001A3B3D"/>
    <w:rsid w:val="001B67DC"/>
    <w:rsid w:val="001D0627"/>
    <w:rsid w:val="002127B3"/>
    <w:rsid w:val="002254A9"/>
    <w:rsid w:val="00233D97"/>
    <w:rsid w:val="002347A2"/>
    <w:rsid w:val="002850E3"/>
    <w:rsid w:val="0032147C"/>
    <w:rsid w:val="00335B31"/>
    <w:rsid w:val="0033609B"/>
    <w:rsid w:val="00354FCF"/>
    <w:rsid w:val="003A19E2"/>
    <w:rsid w:val="003B1212"/>
    <w:rsid w:val="003B2B40"/>
    <w:rsid w:val="003B4E04"/>
    <w:rsid w:val="003F2B0E"/>
    <w:rsid w:val="003F5A08"/>
    <w:rsid w:val="00420716"/>
    <w:rsid w:val="00423780"/>
    <w:rsid w:val="004325FB"/>
    <w:rsid w:val="004372F4"/>
    <w:rsid w:val="004432BA"/>
    <w:rsid w:val="0044407E"/>
    <w:rsid w:val="00447BB9"/>
    <w:rsid w:val="0046031D"/>
    <w:rsid w:val="00473AC9"/>
    <w:rsid w:val="004D72B5"/>
    <w:rsid w:val="005215BE"/>
    <w:rsid w:val="00551B7F"/>
    <w:rsid w:val="0056610F"/>
    <w:rsid w:val="00575BCA"/>
    <w:rsid w:val="00576D96"/>
    <w:rsid w:val="005B0344"/>
    <w:rsid w:val="005B520E"/>
    <w:rsid w:val="005C04F2"/>
    <w:rsid w:val="005E2800"/>
    <w:rsid w:val="00605825"/>
    <w:rsid w:val="00626A3F"/>
    <w:rsid w:val="00634091"/>
    <w:rsid w:val="00645D22"/>
    <w:rsid w:val="00651A08"/>
    <w:rsid w:val="00654204"/>
    <w:rsid w:val="00670434"/>
    <w:rsid w:val="00690236"/>
    <w:rsid w:val="006A5D82"/>
    <w:rsid w:val="006B6B66"/>
    <w:rsid w:val="006D1CFB"/>
    <w:rsid w:val="006F6D3D"/>
    <w:rsid w:val="00715BEA"/>
    <w:rsid w:val="007300FF"/>
    <w:rsid w:val="00740EEA"/>
    <w:rsid w:val="0074766E"/>
    <w:rsid w:val="00781275"/>
    <w:rsid w:val="00794804"/>
    <w:rsid w:val="007B33F1"/>
    <w:rsid w:val="007B36C5"/>
    <w:rsid w:val="007B652E"/>
    <w:rsid w:val="007B6DDA"/>
    <w:rsid w:val="007C0308"/>
    <w:rsid w:val="007C2FF2"/>
    <w:rsid w:val="007D6232"/>
    <w:rsid w:val="007F1F99"/>
    <w:rsid w:val="007F4D62"/>
    <w:rsid w:val="007F768F"/>
    <w:rsid w:val="0080791D"/>
    <w:rsid w:val="008147B5"/>
    <w:rsid w:val="00836367"/>
    <w:rsid w:val="00864443"/>
    <w:rsid w:val="008703C1"/>
    <w:rsid w:val="00873603"/>
    <w:rsid w:val="008A2C7D"/>
    <w:rsid w:val="008B6524"/>
    <w:rsid w:val="008C4B23"/>
    <w:rsid w:val="008F6E2C"/>
    <w:rsid w:val="009019D6"/>
    <w:rsid w:val="009303D9"/>
    <w:rsid w:val="00933C64"/>
    <w:rsid w:val="00954505"/>
    <w:rsid w:val="00970505"/>
    <w:rsid w:val="00972203"/>
    <w:rsid w:val="009A2C90"/>
    <w:rsid w:val="009F1D79"/>
    <w:rsid w:val="00A059B3"/>
    <w:rsid w:val="00A37505"/>
    <w:rsid w:val="00AC2B61"/>
    <w:rsid w:val="00AD5B35"/>
    <w:rsid w:val="00AE3409"/>
    <w:rsid w:val="00B11A60"/>
    <w:rsid w:val="00B22613"/>
    <w:rsid w:val="00B44A76"/>
    <w:rsid w:val="00B53B64"/>
    <w:rsid w:val="00B65132"/>
    <w:rsid w:val="00B768D1"/>
    <w:rsid w:val="00BA1025"/>
    <w:rsid w:val="00BC3420"/>
    <w:rsid w:val="00BD670B"/>
    <w:rsid w:val="00BE7D3C"/>
    <w:rsid w:val="00BF5FF6"/>
    <w:rsid w:val="00C0207F"/>
    <w:rsid w:val="00C16117"/>
    <w:rsid w:val="00C23544"/>
    <w:rsid w:val="00C3075A"/>
    <w:rsid w:val="00C33420"/>
    <w:rsid w:val="00C705BA"/>
    <w:rsid w:val="00C919A4"/>
    <w:rsid w:val="00CA4392"/>
    <w:rsid w:val="00CC393F"/>
    <w:rsid w:val="00CD794B"/>
    <w:rsid w:val="00CF1DCE"/>
    <w:rsid w:val="00D2176E"/>
    <w:rsid w:val="00D37A0B"/>
    <w:rsid w:val="00D632BE"/>
    <w:rsid w:val="00D72D06"/>
    <w:rsid w:val="00D7522C"/>
    <w:rsid w:val="00D7536F"/>
    <w:rsid w:val="00D76668"/>
    <w:rsid w:val="00D938B8"/>
    <w:rsid w:val="00E0185B"/>
    <w:rsid w:val="00E07383"/>
    <w:rsid w:val="00E165BC"/>
    <w:rsid w:val="00E23D4C"/>
    <w:rsid w:val="00E345D6"/>
    <w:rsid w:val="00E61E12"/>
    <w:rsid w:val="00E7596C"/>
    <w:rsid w:val="00E878F2"/>
    <w:rsid w:val="00EB003A"/>
    <w:rsid w:val="00ED0149"/>
    <w:rsid w:val="00EF7DE3"/>
    <w:rsid w:val="00F022A8"/>
    <w:rsid w:val="00F03103"/>
    <w:rsid w:val="00F10CAD"/>
    <w:rsid w:val="00F271DE"/>
    <w:rsid w:val="00F56556"/>
    <w:rsid w:val="00F627DA"/>
    <w:rsid w:val="00F7288F"/>
    <w:rsid w:val="00F847A6"/>
    <w:rsid w:val="00F9441B"/>
    <w:rsid w:val="00FA4C32"/>
    <w:rsid w:val="00FA7BE4"/>
    <w:rsid w:val="00FC6E06"/>
    <w:rsid w:val="00FD03D9"/>
    <w:rsid w:val="00FE032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136170"/>
    <w:pPr>
      <w:spacing w:before="100" w:beforeAutospacing="1" w:after="100" w:afterAutospacing="1"/>
      <w:jc w:val="left"/>
    </w:pPr>
    <w:rPr>
      <w:rFonts w:eastAsia="Times New Roman"/>
      <w:sz w:val="24"/>
      <w:szCs w:val="24"/>
    </w:rPr>
  </w:style>
  <w:style w:type="character" w:styleId="Hyperlink">
    <w:name w:val="Hyperlink"/>
    <w:basedOn w:val="DefaultParagraphFont"/>
    <w:rsid w:val="003B12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73662">
      <w:bodyDiv w:val="1"/>
      <w:marLeft w:val="0"/>
      <w:marRight w:val="0"/>
      <w:marTop w:val="0"/>
      <w:marBottom w:val="0"/>
      <w:divBdr>
        <w:top w:val="none" w:sz="0" w:space="0" w:color="auto"/>
        <w:left w:val="none" w:sz="0" w:space="0" w:color="auto"/>
        <w:bottom w:val="none" w:sz="0" w:space="0" w:color="auto"/>
        <w:right w:val="none" w:sz="0" w:space="0" w:color="auto"/>
      </w:divBdr>
    </w:div>
    <w:div w:id="466045200">
      <w:bodyDiv w:val="1"/>
      <w:marLeft w:val="0"/>
      <w:marRight w:val="0"/>
      <w:marTop w:val="0"/>
      <w:marBottom w:val="0"/>
      <w:divBdr>
        <w:top w:val="none" w:sz="0" w:space="0" w:color="auto"/>
        <w:left w:val="none" w:sz="0" w:space="0" w:color="auto"/>
        <w:bottom w:val="none" w:sz="0" w:space="0" w:color="auto"/>
        <w:right w:val="none" w:sz="0" w:space="0" w:color="auto"/>
      </w:divBdr>
    </w:div>
    <w:div w:id="525758615">
      <w:bodyDiv w:val="1"/>
      <w:marLeft w:val="0"/>
      <w:marRight w:val="0"/>
      <w:marTop w:val="0"/>
      <w:marBottom w:val="0"/>
      <w:divBdr>
        <w:top w:val="none" w:sz="0" w:space="0" w:color="auto"/>
        <w:left w:val="none" w:sz="0" w:space="0" w:color="auto"/>
        <w:bottom w:val="none" w:sz="0" w:space="0" w:color="auto"/>
        <w:right w:val="none" w:sz="0" w:space="0" w:color="auto"/>
      </w:divBdr>
    </w:div>
    <w:div w:id="179498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sburaik@hotmail.com" TargetMode="External"/><Relationship Id="rId5" Type="http://schemas.openxmlformats.org/officeDocument/2006/relationships/webSettings" Target="webSettings.xml"/><Relationship Id="rId10" Type="http://schemas.openxmlformats.org/officeDocument/2006/relationships/hyperlink" Target="mailto:202502698@zu.edu.jo" TargetMode="External"/><Relationship Id="rId4" Type="http://schemas.openxmlformats.org/officeDocument/2006/relationships/settings" Target="settings.xml"/><Relationship Id="rId9" Type="http://schemas.openxmlformats.org/officeDocument/2006/relationships/hyperlink" Target="mailto:Aalali@zu.edu.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983CF-7CD4-478C-A0DA-17B5FBE2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user</cp:lastModifiedBy>
  <cp:revision>4</cp:revision>
  <cp:lastPrinted>2025-11-29T20:41:00Z</cp:lastPrinted>
  <dcterms:created xsi:type="dcterms:W3CDTF">2026-01-10T16:13:00Z</dcterms:created>
  <dcterms:modified xsi:type="dcterms:W3CDTF">2026-01-10T16:20:00Z</dcterms:modified>
</cp:coreProperties>
</file>