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96C5A2B" w14:textId="232F0A5A" w:rsidR="009303D9" w:rsidRPr="008B6524" w:rsidRDefault="00005544" w:rsidP="00CB0B83">
      <w:pPr>
        <w:pStyle w:val="papertitle"/>
        <w:spacing w:before="5pt" w:beforeAutospacing="1" w:after="5pt" w:afterAutospacing="1"/>
        <w:rPr>
          <w:kern w:val="48"/>
        </w:rPr>
      </w:pPr>
      <w:r w:rsidRPr="00005544">
        <w:rPr>
          <w:kern w:val="48"/>
        </w:rPr>
        <w:t>Distance-Learning EEG Understanding via Imbalance-Aware Stacked Trees and Subject-Wise Generalization Analysis Across Students</w:t>
      </w:r>
    </w:p>
    <w:p w14:paraId="4CCC2000" w14:textId="77777777" w:rsidR="00D7522C" w:rsidRPr="00CA4392" w:rsidRDefault="00D7522C" w:rsidP="00CB0B83">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3E0ECEDA" w14:textId="77777777" w:rsidR="00CB0B83" w:rsidRPr="005E3613" w:rsidRDefault="00CB0B83" w:rsidP="00CB0B83">
      <w:pPr>
        <w:pStyle w:val="Author"/>
        <w:spacing w:before="0pt"/>
        <w:rPr>
          <w:sz w:val="16"/>
          <w:szCs w:val="16"/>
        </w:rPr>
      </w:pPr>
      <w:r w:rsidRPr="005E3613">
        <w:rPr>
          <w:sz w:val="16"/>
          <w:szCs w:val="16"/>
        </w:rPr>
        <w:t xml:space="preserve">Khosro Rezaee </w:t>
      </w:r>
      <w:r w:rsidRPr="005E3613">
        <w:rPr>
          <w:sz w:val="16"/>
          <w:szCs w:val="16"/>
        </w:rPr>
        <w:br/>
      </w:r>
      <w:r w:rsidRPr="005E3613">
        <w:rPr>
          <w:i/>
          <w:sz w:val="16"/>
          <w:szCs w:val="16"/>
        </w:rPr>
        <w:t xml:space="preserve">Deprtement of biomedical enginering  </w:t>
      </w:r>
      <w:r w:rsidRPr="005E3613">
        <w:rPr>
          <w:i/>
          <w:sz w:val="16"/>
          <w:szCs w:val="16"/>
        </w:rPr>
        <w:br/>
      </w:r>
      <w:r w:rsidRPr="005E3613">
        <w:rPr>
          <w:i/>
          <w:iCs/>
          <w:sz w:val="16"/>
          <w:szCs w:val="16"/>
        </w:rPr>
        <w:t>Meybod University,</w:t>
      </w:r>
      <w:r>
        <w:rPr>
          <w:i/>
          <w:iCs/>
          <w:sz w:val="16"/>
          <w:szCs w:val="16"/>
        </w:rPr>
        <w:t xml:space="preserve"> </w:t>
      </w:r>
      <w:r w:rsidRPr="005E3613">
        <w:rPr>
          <w:i/>
          <w:iCs/>
          <w:sz w:val="16"/>
          <w:szCs w:val="16"/>
        </w:rPr>
        <w:t>Iran.</w:t>
      </w:r>
      <w:r w:rsidRPr="005E3613">
        <w:rPr>
          <w:sz w:val="16"/>
          <w:szCs w:val="16"/>
        </w:rPr>
        <w:t xml:space="preserve"> </w:t>
      </w:r>
    </w:p>
    <w:p w14:paraId="592247B4" w14:textId="77777777" w:rsidR="00CB0B83" w:rsidRPr="005E3613" w:rsidRDefault="00CB0B83" w:rsidP="00CB0B83">
      <w:pPr>
        <w:pStyle w:val="Author"/>
        <w:spacing w:before="0pt"/>
        <w:rPr>
          <w:sz w:val="16"/>
          <w:szCs w:val="16"/>
        </w:rPr>
      </w:pPr>
      <w:hyperlink r:id="rId9" w:history="1">
        <w:r w:rsidRPr="005E3613">
          <w:rPr>
            <w:rStyle w:val="Hyperlink"/>
            <w:sz w:val="16"/>
            <w:szCs w:val="16"/>
          </w:rPr>
          <w:t>Kh.rezaee@meybod.ac.ir</w:t>
        </w:r>
      </w:hyperlink>
    </w:p>
    <w:p w14:paraId="07F9FED6" w14:textId="77777777" w:rsidR="00CB0B83" w:rsidRDefault="00CB0B83" w:rsidP="00CB0B83">
      <w:pPr>
        <w:pStyle w:val="Author"/>
        <w:spacing w:before="0pt"/>
        <w:rPr>
          <w:sz w:val="16"/>
          <w:szCs w:val="16"/>
        </w:rPr>
      </w:pPr>
    </w:p>
    <w:p w14:paraId="13259B4F" w14:textId="78058CDD" w:rsidR="00CB0B83" w:rsidRDefault="00CB0B83" w:rsidP="00CB0B83">
      <w:pPr>
        <w:pStyle w:val="Author"/>
        <w:spacing w:before="0pt"/>
        <w:rPr>
          <w:sz w:val="16"/>
          <w:szCs w:val="16"/>
        </w:rPr>
      </w:pPr>
      <w:r w:rsidRPr="005E3613">
        <w:rPr>
          <w:sz w:val="16"/>
          <w:szCs w:val="16"/>
        </w:rPr>
        <w:t xml:space="preserve">M. Khosravi </w:t>
      </w:r>
      <w:r w:rsidRPr="005E3613">
        <w:rPr>
          <w:sz w:val="16"/>
          <w:szCs w:val="16"/>
        </w:rPr>
        <w:br/>
      </w:r>
      <w:r w:rsidRPr="00A10EB2">
        <w:rPr>
          <w:i/>
          <w:sz w:val="16"/>
          <w:szCs w:val="16"/>
        </w:rPr>
        <w:t>Shiraz University of Medical Sciences, Shiraz, Iran</w:t>
      </w:r>
      <w:r w:rsidRPr="005E3613">
        <w:rPr>
          <w:i/>
          <w:sz w:val="16"/>
          <w:szCs w:val="16"/>
        </w:rPr>
        <w:t xml:space="preserve"> </w:t>
      </w:r>
      <w:hyperlink r:id="rId10" w:history="1">
        <w:r w:rsidRPr="00475A5C">
          <w:rPr>
            <w:rStyle w:val="Hyperlink"/>
            <w:sz w:val="16"/>
            <w:szCs w:val="16"/>
          </w:rPr>
          <w:t>dr_mkhosravi@sums.ac.ir</w:t>
        </w:r>
      </w:hyperlink>
    </w:p>
    <w:p w14:paraId="24C3F427" w14:textId="77777777" w:rsidR="00CB0B83" w:rsidRDefault="00CB0B83" w:rsidP="00CB0B83">
      <w:pPr>
        <w:pStyle w:val="Author"/>
        <w:spacing w:before="0pt"/>
        <w:rPr>
          <w:sz w:val="16"/>
          <w:szCs w:val="16"/>
        </w:rPr>
      </w:pPr>
    </w:p>
    <w:p w14:paraId="0C7A3677" w14:textId="77777777" w:rsidR="00CB0B83" w:rsidRPr="005E3613" w:rsidRDefault="00CB0B83" w:rsidP="00CB0B83">
      <w:pPr>
        <w:pStyle w:val="Author"/>
        <w:spacing w:before="0pt"/>
        <w:rPr>
          <w:sz w:val="16"/>
          <w:szCs w:val="16"/>
        </w:rPr>
      </w:pPr>
    </w:p>
    <w:p w14:paraId="478832D8" w14:textId="1CB217A9" w:rsidR="00CB0B83" w:rsidRPr="005E3613" w:rsidRDefault="00CB0B83" w:rsidP="00CB0B83">
      <w:pPr>
        <w:rPr>
          <w:sz w:val="16"/>
          <w:szCs w:val="16"/>
          <w:lang w:bidi="ar-JO"/>
        </w:rPr>
      </w:pPr>
      <w:r w:rsidRPr="005E3613">
        <w:rPr>
          <w:sz w:val="16"/>
          <w:szCs w:val="16"/>
          <w:lang w:bidi="ar-JO"/>
        </w:rPr>
        <w:t>Ali Rachini</w:t>
      </w:r>
    </w:p>
    <w:p w14:paraId="4F136A79" w14:textId="77777777" w:rsidR="00CB0B83" w:rsidRPr="00A10EB2" w:rsidRDefault="00CB0B83" w:rsidP="00CB0B83">
      <w:pPr>
        <w:rPr>
          <w:i/>
          <w:iCs/>
          <w:sz w:val="16"/>
          <w:szCs w:val="16"/>
          <w:lang w:bidi="ar-JO"/>
        </w:rPr>
      </w:pPr>
      <w:r w:rsidRPr="00A10EB2">
        <w:rPr>
          <w:i/>
          <w:iCs/>
          <w:sz w:val="16"/>
          <w:szCs w:val="16"/>
          <w:lang w:bidi="ar-JO"/>
        </w:rPr>
        <w:t>Department of Computer Science and Information Technology</w:t>
      </w:r>
    </w:p>
    <w:p w14:paraId="36E89447" w14:textId="77777777" w:rsidR="00CB0B83" w:rsidRPr="00A10EB2" w:rsidRDefault="00CB0B83" w:rsidP="00CB0B83">
      <w:pPr>
        <w:rPr>
          <w:i/>
          <w:iCs/>
          <w:sz w:val="16"/>
          <w:szCs w:val="16"/>
          <w:lang w:bidi="ar-JO"/>
        </w:rPr>
      </w:pPr>
      <w:r w:rsidRPr="00A10EB2">
        <w:rPr>
          <w:i/>
          <w:iCs/>
          <w:sz w:val="16"/>
          <w:szCs w:val="16"/>
          <w:lang w:bidi="ar-JO"/>
        </w:rPr>
        <w:t xml:space="preserve">Holy Spirit University of </w:t>
      </w:r>
      <w:proofErr w:type="spellStart"/>
      <w:r w:rsidRPr="00A10EB2">
        <w:rPr>
          <w:i/>
          <w:iCs/>
          <w:sz w:val="16"/>
          <w:szCs w:val="16"/>
          <w:lang w:bidi="ar-JO"/>
        </w:rPr>
        <w:t>Kaslik</w:t>
      </w:r>
      <w:proofErr w:type="spellEnd"/>
      <w:r w:rsidRPr="00A10EB2">
        <w:rPr>
          <w:i/>
          <w:iCs/>
          <w:sz w:val="16"/>
          <w:szCs w:val="16"/>
          <w:lang w:bidi="ar-JO"/>
        </w:rPr>
        <w:t xml:space="preserve"> (USEK)</w:t>
      </w:r>
      <w:r>
        <w:rPr>
          <w:i/>
          <w:iCs/>
          <w:sz w:val="16"/>
          <w:szCs w:val="16"/>
          <w:lang w:bidi="ar-JO"/>
        </w:rPr>
        <w:t xml:space="preserve">, </w:t>
      </w:r>
      <w:proofErr w:type="spellStart"/>
      <w:r w:rsidRPr="00A10EB2">
        <w:rPr>
          <w:i/>
          <w:iCs/>
          <w:sz w:val="16"/>
          <w:szCs w:val="16"/>
          <w:lang w:bidi="ar-JO"/>
        </w:rPr>
        <w:t>Jounieh</w:t>
      </w:r>
      <w:proofErr w:type="spellEnd"/>
      <w:r w:rsidRPr="00A10EB2">
        <w:rPr>
          <w:i/>
          <w:iCs/>
          <w:sz w:val="16"/>
          <w:szCs w:val="16"/>
          <w:lang w:bidi="ar-JO"/>
        </w:rPr>
        <w:t>, Lebanon</w:t>
      </w:r>
    </w:p>
    <w:p w14:paraId="138D25FD" w14:textId="77777777" w:rsidR="00CB0B83" w:rsidRPr="005E3613" w:rsidRDefault="00CB0B83" w:rsidP="00CB0B83">
      <w:pPr>
        <w:rPr>
          <w:sz w:val="16"/>
          <w:szCs w:val="16"/>
          <w:lang w:bidi="ar-JO"/>
        </w:rPr>
      </w:pPr>
      <w:hyperlink r:id="rId11" w:history="1">
        <w:r w:rsidRPr="005E3613">
          <w:rPr>
            <w:rStyle w:val="Hyperlink"/>
            <w:sz w:val="16"/>
            <w:szCs w:val="16"/>
            <w:lang w:bidi="ar-JO"/>
          </w:rPr>
          <w:t>alirachini@usek.edu.lb</w:t>
        </w:r>
      </w:hyperlink>
    </w:p>
    <w:p w14:paraId="5F76C3DD" w14:textId="77777777" w:rsidR="00CB0B83" w:rsidRDefault="00CB0B83" w:rsidP="00CB0B83">
      <w:pPr>
        <w:rPr>
          <w:sz w:val="16"/>
          <w:szCs w:val="16"/>
        </w:rPr>
      </w:pPr>
    </w:p>
    <w:p w14:paraId="27910D6B" w14:textId="25AFAC6E" w:rsidR="00CB0B83" w:rsidRPr="005E3613" w:rsidRDefault="00CB0B83" w:rsidP="00CB0B83">
      <w:pPr>
        <w:rPr>
          <w:sz w:val="16"/>
          <w:szCs w:val="16"/>
        </w:rPr>
      </w:pPr>
      <w:r w:rsidRPr="005E3613">
        <w:rPr>
          <w:sz w:val="16"/>
          <w:szCs w:val="16"/>
        </w:rPr>
        <w:t>Zakaria Che Muda</w:t>
      </w:r>
    </w:p>
    <w:p w14:paraId="02BC78F3" w14:textId="77777777" w:rsidR="00CB0B83" w:rsidRPr="005E3613" w:rsidRDefault="00CB0B83" w:rsidP="00CB0B83">
      <w:pPr>
        <w:rPr>
          <w:sz w:val="16"/>
          <w:szCs w:val="16"/>
        </w:rPr>
      </w:pPr>
      <w:r w:rsidRPr="005E3613">
        <w:rPr>
          <w:sz w:val="16"/>
          <w:szCs w:val="16"/>
        </w:rPr>
        <w:t>Professor, Faculty of Engineering and Quantity Surveying INTI-IU University, Nilai, Malaysia</w:t>
      </w:r>
    </w:p>
    <w:p w14:paraId="1F808C70" w14:textId="1378A2CD" w:rsidR="001A3B3D" w:rsidRPr="00F847A6" w:rsidRDefault="00CB0B83" w:rsidP="00CB0B83">
      <w:pPr>
        <w:pStyle w:val="Author"/>
        <w:spacing w:before="0pt"/>
        <w:rPr>
          <w:sz w:val="18"/>
          <w:szCs w:val="18"/>
        </w:rPr>
      </w:pPr>
      <w:hyperlink r:id="rId12" w:history="1">
        <w:r w:rsidRPr="005E3613">
          <w:rPr>
            <w:rStyle w:val="Hyperlink"/>
            <w:sz w:val="16"/>
            <w:szCs w:val="16"/>
          </w:rPr>
          <w:t>zakaria.chemuda@newinti.edu</w:t>
        </w:r>
      </w:hyperlink>
      <w:r w:rsidR="00EA5DF5" w:rsidRPr="00B0225B">
        <w:rPr>
          <w:sz w:val="18"/>
          <w:szCs w:val="18"/>
        </w:rPr>
        <w:t xml:space="preserve"> </w:t>
      </w:r>
    </w:p>
    <w:p w14:paraId="21985E76" w14:textId="77777777" w:rsidR="009F1D79" w:rsidRDefault="009F1D79">
      <w:pPr>
        <w:sectPr w:rsidR="009F1D79" w:rsidSect="00CB0B83">
          <w:type w:val="continuous"/>
          <w:pgSz w:w="595.30pt" w:h="841.90pt" w:code="9"/>
          <w:pgMar w:top="22.50pt" w:right="44.65pt" w:bottom="72pt" w:left="44.65pt" w:header="36pt" w:footer="36pt" w:gutter="0pt"/>
          <w:cols w:num="4" w:space="9.05pt"/>
          <w:docGrid w:linePitch="360"/>
        </w:sectPr>
      </w:pPr>
    </w:p>
    <w:p w14:paraId="6D6C8A10"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7F986AA" w14:textId="3DE25DA1" w:rsidR="00416DAB" w:rsidRPr="00416DAB" w:rsidRDefault="009303D9" w:rsidP="00142E44">
      <w:pPr>
        <w:pStyle w:val="Abstract"/>
      </w:pPr>
      <w:r>
        <w:rPr>
          <w:i/>
          <w:iCs/>
        </w:rPr>
        <w:t>Abstract</w:t>
      </w:r>
      <w:r>
        <w:t>—</w:t>
      </w:r>
      <w:r w:rsidR="009F3723" w:rsidRPr="009F3723">
        <w:t xml:space="preserve"> </w:t>
      </w:r>
      <w:r w:rsidR="00376915" w:rsidRPr="00376915">
        <w:t xml:space="preserve">Distance-learning platforms increasingly seek objective EEG-based markers of lecture comprehension, yet robust, imbalance-aware models on real datasets remain scarce. Using the Kaggle “EEG data / Distance learning environment” corpus (8 students, 14 </w:t>
      </w:r>
      <w:proofErr w:type="spellStart"/>
      <w:r w:rsidR="00376915" w:rsidRPr="00376915">
        <w:t>Emotiv</w:t>
      </w:r>
      <w:proofErr w:type="spellEnd"/>
      <w:r w:rsidR="00376915" w:rsidRPr="00376915">
        <w:rPr>
          <w:rFonts w:hint="eastAsia"/>
        </w:rPr>
        <w:t xml:space="preserve"> </w:t>
      </w:r>
      <w:proofErr w:type="spellStart"/>
      <w:r w:rsidR="00376915" w:rsidRPr="00376915">
        <w:rPr>
          <w:rFonts w:hint="eastAsia"/>
        </w:rPr>
        <w:t>Epoc</w:t>
      </w:r>
      <w:proofErr w:type="spellEnd"/>
      <w:r w:rsidR="00376915" w:rsidRPr="00376915">
        <w:rPr>
          <w:rFonts w:hint="eastAsia"/>
        </w:rPr>
        <w:t xml:space="preserve"> X channels, 84 tabular features/segment, </w:t>
      </w:r>
      <w:r w:rsidR="00376915" w:rsidRPr="00376915">
        <w:rPr>
          <w:rFonts w:hint="eastAsia"/>
        </w:rPr>
        <w:t>≈</w:t>
      </w:r>
      <w:r w:rsidR="00376915" w:rsidRPr="00376915">
        <w:rPr>
          <w:rFonts w:hint="eastAsia"/>
        </w:rPr>
        <w:t xml:space="preserve">21% </w:t>
      </w:r>
      <w:r w:rsidR="00376915" w:rsidRPr="00376915">
        <w:rPr>
          <w:rFonts w:hint="eastAsia"/>
        </w:rPr>
        <w:t>“</w:t>
      </w:r>
      <w:r w:rsidR="00376915" w:rsidRPr="00376915">
        <w:rPr>
          <w:rFonts w:hint="eastAsia"/>
        </w:rPr>
        <w:t>not understood</w:t>
      </w:r>
      <w:r w:rsidR="00376915" w:rsidRPr="00376915">
        <w:rPr>
          <w:rFonts w:hint="eastAsia"/>
        </w:rPr>
        <w:t>”</w:t>
      </w:r>
      <w:r w:rsidR="00376915" w:rsidRPr="00376915">
        <w:rPr>
          <w:rFonts w:hint="eastAsia"/>
        </w:rPr>
        <w:t xml:space="preserve">), we propose IASTE, an Imbalance-Aware Stacked Tree Ensemble combining gradient boosting, </w:t>
      </w:r>
      <w:proofErr w:type="spellStart"/>
      <w:r w:rsidR="00376915" w:rsidRPr="00376915">
        <w:rPr>
          <w:rFonts w:hint="eastAsia"/>
        </w:rPr>
        <w:t>RUSBoost</w:t>
      </w:r>
      <w:proofErr w:type="spellEnd"/>
      <w:r w:rsidR="00376915" w:rsidRPr="00376915">
        <w:rPr>
          <w:rFonts w:hint="eastAsia"/>
        </w:rPr>
        <w:t>, and bagged trees via leakage-free out-of-fold stacking and a logistic meta-learner. Und</w:t>
      </w:r>
      <w:r w:rsidR="00376915" w:rsidRPr="00376915">
        <w:t xml:space="preserve">er a stratified 70/15/15 train–validation–test split, with hyperparameters selected solely by minority-class F1 on validation, IASTE attains 97.3% test accuracy, macro-F1 = 0.959, and F1₀ (“not understood”) = 0.936. This improves macro-F1 by </w:t>
      </w:r>
      <w:r w:rsidR="00376915" w:rsidRPr="00376915">
        <w:rPr>
          <w:rFonts w:hint="eastAsia"/>
        </w:rPr>
        <w:t>≈</w:t>
      </w:r>
      <w:r w:rsidR="00376915" w:rsidRPr="00376915">
        <w:t xml:space="preserve">1–2 percentage points and F1₀ by up to </w:t>
      </w:r>
      <w:r w:rsidR="00376915" w:rsidRPr="00376915">
        <w:rPr>
          <w:rFonts w:hint="eastAsia"/>
        </w:rPr>
        <w:t>≈</w:t>
      </w:r>
      <w:r w:rsidR="00376915" w:rsidRPr="00376915">
        <w:t xml:space="preserve">1.5 points over strong baselines including Random Forest, </w:t>
      </w:r>
      <w:proofErr w:type="spellStart"/>
      <w:r w:rsidR="00376915" w:rsidRPr="00376915">
        <w:t>RUSBoost</w:t>
      </w:r>
      <w:proofErr w:type="spellEnd"/>
      <w:r w:rsidR="00376915" w:rsidRPr="00376915">
        <w:t xml:space="preserve">, SVM, LSTM, </w:t>
      </w:r>
      <w:proofErr w:type="spellStart"/>
      <w:r w:rsidR="00376915" w:rsidRPr="00376915">
        <w:t>BiLSTM</w:t>
      </w:r>
      <w:proofErr w:type="spellEnd"/>
      <w:r w:rsidR="00376915" w:rsidRPr="00376915">
        <w:t xml:space="preserve">, and </w:t>
      </w:r>
      <w:proofErr w:type="spellStart"/>
      <w:r w:rsidR="00376915" w:rsidRPr="00376915">
        <w:t>BiLSTM+attention</w:t>
      </w:r>
      <w:proofErr w:type="spellEnd"/>
      <w:r w:rsidR="00376915" w:rsidRPr="00376915">
        <w:t xml:space="preserve">. Subject-wise analysis shows per-student accuracies in the range 0.968–0.980, versus </w:t>
      </w:r>
      <w:r w:rsidR="00376915" w:rsidRPr="00376915">
        <w:rPr>
          <w:rFonts w:hint="eastAsia"/>
        </w:rPr>
        <w:t>≈</w:t>
      </w:r>
      <w:r w:rsidR="00376915" w:rsidRPr="00376915">
        <w:t xml:space="preserve">0.956–0.964 for tree and deep baselines, indicating genuine cross-subject generalization. Ablations confirm that removing stacking, imbalance handling, or F1₀-based selection systematically degrades minority-class F1 and macro-F1, while performance remains stable across the explored tree-depth and </w:t>
      </w:r>
      <w:proofErr w:type="spellStart"/>
      <w:r w:rsidR="00376915" w:rsidRPr="00376915">
        <w:t>NumLearningCycles</w:t>
      </w:r>
      <w:proofErr w:type="spellEnd"/>
      <w:r w:rsidR="00376915" w:rsidRPr="00376915">
        <w:t xml:space="preserve"> grid</w:t>
      </w:r>
      <w:r w:rsidR="000C5EA0">
        <w:t>.</w:t>
      </w:r>
      <w:r w:rsidR="00142E44" w:rsidRPr="00142E44">
        <w:rPr>
          <w:rFonts w:asciiTheme="minorHAnsi" w:eastAsiaTheme="minorHAnsi" w:hAnsiTheme="minorHAnsi" w:cstheme="minorBidi"/>
          <w:kern w:val="2"/>
          <w:sz w:val="22"/>
          <w:szCs w:val="22"/>
          <w:lang w:val="en-GB"/>
          <w14:ligatures w14:val="standardContextual"/>
        </w:rPr>
        <w:t xml:space="preserve"> </w:t>
      </w:r>
      <w:r w:rsidR="005C7B34" w:rsidRPr="005C7B34">
        <w:rPr>
          <w:lang w:val="en-GB"/>
        </w:rPr>
        <w:t>By enabling objective, data-driven monitoring of lecture comprehension in distance-learning environments, our approach supports more inclusive and effective digital education</w:t>
      </w:r>
      <w:r w:rsidR="00142E44" w:rsidRPr="00142E44">
        <w:rPr>
          <w:lang w:val="en-GB"/>
        </w:rPr>
        <w:t>.</w:t>
      </w:r>
    </w:p>
    <w:p w14:paraId="3AB01587" w14:textId="668C2543" w:rsidR="009303D9" w:rsidRDefault="004D72B5" w:rsidP="00142DDE">
      <w:pPr>
        <w:pStyle w:val="Keywords"/>
      </w:pPr>
      <w:r w:rsidRPr="004D72B5">
        <w:t>Keywords—</w:t>
      </w:r>
      <w:r w:rsidR="00142DDE" w:rsidRPr="00142DDE">
        <w:rPr>
          <w:b w:val="0"/>
          <w:bCs w:val="0"/>
          <w:i w:val="0"/>
          <w:sz w:val="20"/>
          <w:szCs w:val="20"/>
        </w:rPr>
        <w:t xml:space="preserve"> </w:t>
      </w:r>
      <w:r w:rsidR="00376915" w:rsidRPr="00376915">
        <w:t xml:space="preserve">EEG, </w:t>
      </w:r>
      <w:r w:rsidR="00376915">
        <w:t>D</w:t>
      </w:r>
      <w:r w:rsidR="00376915" w:rsidRPr="00376915">
        <w:t xml:space="preserve">istance learning, </w:t>
      </w:r>
      <w:r w:rsidR="00376915">
        <w:t>L</w:t>
      </w:r>
      <w:r w:rsidR="00376915" w:rsidRPr="00376915">
        <w:t xml:space="preserve">ecture understanding, </w:t>
      </w:r>
      <w:r w:rsidR="00376915">
        <w:t>C</w:t>
      </w:r>
      <w:r w:rsidR="00376915" w:rsidRPr="00376915">
        <w:t xml:space="preserve">lass imbalance, </w:t>
      </w:r>
      <w:proofErr w:type="gramStart"/>
      <w:r w:rsidR="00376915">
        <w:t>St</w:t>
      </w:r>
      <w:r w:rsidR="00376915" w:rsidRPr="00376915">
        <w:t>acked</w:t>
      </w:r>
      <w:proofErr w:type="gramEnd"/>
      <w:r w:rsidR="00376915" w:rsidRPr="00376915">
        <w:t xml:space="preserve"> ensembles, </w:t>
      </w:r>
      <w:r w:rsidR="00376915">
        <w:t>S</w:t>
      </w:r>
      <w:r w:rsidR="00376915" w:rsidRPr="00376915">
        <w:t>ubject-wise generalization</w:t>
      </w:r>
      <w:r w:rsidR="00CE4461" w:rsidRPr="00CE4461">
        <w:t>.</w:t>
      </w:r>
      <w:r w:rsidR="009303D9" w:rsidRPr="004D72B5">
        <w:t xml:space="preserve"> </w:t>
      </w:r>
    </w:p>
    <w:p w14:paraId="58F4A6F2" w14:textId="77777777" w:rsidR="007F078B" w:rsidRPr="004D72B5" w:rsidRDefault="007F078B" w:rsidP="00142DDE">
      <w:pPr>
        <w:pStyle w:val="Keywords"/>
        <w:rPr>
          <w:rtl/>
          <w:lang w:bidi="fa-IR"/>
        </w:rPr>
      </w:pPr>
    </w:p>
    <w:p w14:paraId="1036B9EE" w14:textId="77777777" w:rsidR="009303D9" w:rsidRPr="00D632BE" w:rsidRDefault="00416DAB" w:rsidP="00416DAB">
      <w:pPr>
        <w:pStyle w:val="Heading1"/>
      </w:pPr>
      <w:r>
        <w:t>Introduction</w:t>
      </w:r>
    </w:p>
    <w:p w14:paraId="2671616C" w14:textId="77777777" w:rsidR="00376915" w:rsidRDefault="00376915" w:rsidP="00376915">
      <w:pPr>
        <w:pStyle w:val="BodyText"/>
        <w:rPr>
          <w:lang w:val="en-US"/>
        </w:rPr>
      </w:pPr>
      <w:bookmarkStart w:id="0" w:name="_Hlk214000950"/>
      <w:r w:rsidRPr="00376915">
        <w:rPr>
          <w:lang w:val="en-US"/>
        </w:rPr>
        <w:t>Electroencephalography (EEG) has emerged as a key approach to attention, workload, and comprehension monitoring in technology-enhanced education, as silent disengagement and undetected misunderstanding are known to significantly limit purely behavior-based analytics. Recent contributions to classroom and online attention assessment highlight the ability of EEG to provide millisecond-level access to cognitive state, while also emphasizing practical challenges such as small cohorts, noisy signals, and strong label imbalance [8], [13]. Several recent works go beyond generic mental-state decoding to explicitly target student attention and engagement, with deep reinforcement learning on EEG used to adapt content difficulty in real time [9], and supervised pipelines combining spectral, temporal, and connectivity features to classify high/low attention or multiple engagement levels with F1 scores &gt;0.9 [10]</w:t>
      </w:r>
      <w:proofErr w:type="gramStart"/>
      <w:r w:rsidRPr="00376915">
        <w:rPr>
          <w:lang w:val="en-US"/>
        </w:rPr>
        <w:t>–[</w:t>
      </w:r>
      <w:proofErr w:type="gramEnd"/>
      <w:r w:rsidRPr="00376915">
        <w:rPr>
          <w:lang w:val="en-US"/>
        </w:rPr>
        <w:t>12]. </w:t>
      </w:r>
    </w:p>
    <w:p w14:paraId="77C40DF9" w14:textId="0EBA91A0" w:rsidR="00640288" w:rsidRDefault="00376915" w:rsidP="00376915">
      <w:pPr>
        <w:pStyle w:val="BodyText"/>
        <w:rPr>
          <w:lang w:val="en-US"/>
        </w:rPr>
      </w:pPr>
      <w:r w:rsidRPr="00376915">
        <w:rPr>
          <w:lang w:val="en-US"/>
        </w:rPr>
        <w:t xml:space="preserve">Together, these studies motivate the development of robust, data-efficient models that can reliably operate in realistic distance-learning settings. Within this context, the Kaggle “EEG data/ Distance learning environment” dataset </w:t>
      </w:r>
      <w:r w:rsidRPr="00376915">
        <w:rPr>
          <w:lang w:val="en-US"/>
        </w:rPr>
        <w:t xml:space="preserve">has become something of a de-facto benchmark for lecture-understanding prediction. The corpus provides 14-channel </w:t>
      </w:r>
      <w:proofErr w:type="spellStart"/>
      <w:r w:rsidRPr="00376915">
        <w:rPr>
          <w:lang w:val="en-US"/>
        </w:rPr>
        <w:t>Emotiv</w:t>
      </w:r>
      <w:proofErr w:type="spellEnd"/>
      <w:r w:rsidRPr="00376915">
        <w:rPr>
          <w:lang w:val="en-US"/>
        </w:rPr>
        <w:t xml:space="preserve"> </w:t>
      </w:r>
      <w:proofErr w:type="spellStart"/>
      <w:r w:rsidRPr="00376915">
        <w:rPr>
          <w:lang w:val="en-US"/>
        </w:rPr>
        <w:t>Epoc</w:t>
      </w:r>
      <w:proofErr w:type="spellEnd"/>
      <w:r w:rsidRPr="00376915">
        <w:rPr>
          <w:lang w:val="en-US"/>
        </w:rPr>
        <w:t xml:space="preserve"> X recordings from 8 students watching online lectures, represented as 84 tabular features per segment (raw channels and band-power descriptors), with a binary label indicating whether the content was understood or not. Prior work on this dataset has reported a wide range of performance: Patil et al. obtain ~93% accuracy using a Random Forest on the tabular features [1]; Hasan et al. report ~91% accuracy with time–frequency images and ResNeSt-50 [2]; </w:t>
      </w:r>
      <w:proofErr w:type="spellStart"/>
      <w:r w:rsidRPr="00376915">
        <w:rPr>
          <w:lang w:val="en-US"/>
        </w:rPr>
        <w:t>Thaseen</w:t>
      </w:r>
      <w:proofErr w:type="spellEnd"/>
      <w:r w:rsidRPr="00376915">
        <w:rPr>
          <w:lang w:val="en-US"/>
        </w:rPr>
        <w:t xml:space="preserve"> and Banu achieve ~97% accuracy, F1~0.97, and balanced accuracy~0.97 using a stacking ensemble of </w:t>
      </w:r>
      <w:proofErr w:type="spellStart"/>
      <w:r w:rsidRPr="00376915">
        <w:rPr>
          <w:lang w:val="en-US"/>
        </w:rPr>
        <w:t>XGBoost</w:t>
      </w:r>
      <w:proofErr w:type="spellEnd"/>
      <w:r w:rsidRPr="00376915">
        <w:rPr>
          <w:lang w:val="en-US"/>
        </w:rPr>
        <w:t xml:space="preserve">, </w:t>
      </w:r>
      <w:proofErr w:type="spellStart"/>
      <w:r w:rsidRPr="00376915">
        <w:rPr>
          <w:lang w:val="en-US"/>
        </w:rPr>
        <w:t>ExtraTrees</w:t>
      </w:r>
      <w:proofErr w:type="spellEnd"/>
      <w:r w:rsidRPr="00376915">
        <w:rPr>
          <w:lang w:val="en-US"/>
        </w:rPr>
        <w:t xml:space="preserve">, and </w:t>
      </w:r>
      <w:proofErr w:type="spellStart"/>
      <w:r w:rsidRPr="00376915">
        <w:rPr>
          <w:lang w:val="en-US"/>
        </w:rPr>
        <w:t>LightGBM</w:t>
      </w:r>
      <w:proofErr w:type="spellEnd"/>
      <w:r w:rsidRPr="00376915">
        <w:rPr>
          <w:lang w:val="en-US"/>
        </w:rPr>
        <w:t xml:space="preserve"> [3]. Jiang et al. use the same data as an EEG-1 benchmark in an incremental semi-supervised stream classifier [4], while other studies use the dataset for cognitive assessment with PSD features [5], extensive classical baselines with resampling [6], or as one component in multi-dataset BCI projects [7]. However, most existing approaches 1) optimize primarily for overall accuracy on a heavily imbalanced label distribution (~79% “understood”, ~21% “not understood”), 2) use random segment-level splits that may mix segments from the same subject across train and test, and 3) rarely report subject-wise or lecture-level robustness.</w:t>
      </w:r>
      <w:r w:rsidRPr="00376915">
        <w:rPr>
          <w:lang w:val="en-US"/>
        </w:rPr>
        <w:br/>
        <w:t xml:space="preserve">In this paper, we address these points by proposing an Imbalance-Aware Stacked Tree Ensemble (IASTE) that combines gradient boosting, </w:t>
      </w:r>
      <w:proofErr w:type="spellStart"/>
      <w:r w:rsidRPr="00376915">
        <w:rPr>
          <w:lang w:val="en-US"/>
        </w:rPr>
        <w:t>RUSBoost</w:t>
      </w:r>
      <w:proofErr w:type="spellEnd"/>
      <w:r w:rsidRPr="00376915">
        <w:rPr>
          <w:lang w:val="en-US"/>
        </w:rPr>
        <w:t xml:space="preserve">, and bagged trees via leakage-free out-of-fold stacking with a logistic meta-learner. Under a stratified 70/15/15 train–validation–test split, our model attains 0.973 test accuracy, macro-F1≈0.959, and minority-class F1₀≈0.936, improving on strong tree and </w:t>
      </w:r>
      <w:proofErr w:type="spellStart"/>
      <w:r w:rsidRPr="00376915">
        <w:rPr>
          <w:lang w:val="en-US"/>
        </w:rPr>
        <w:t>BiLSTM</w:t>
      </w:r>
      <w:proofErr w:type="spellEnd"/>
      <w:r w:rsidRPr="00376915">
        <w:rPr>
          <w:lang w:val="en-US"/>
        </w:rPr>
        <w:t xml:space="preserve"> baselines by 1–2 percentage points in macro-F1, while also demonstrating stable subject-wise performance. These results suggest that careful treatment of class imbalance, leakage-free validation, and probabilistic stacking can yield improvements over both classical and deep architectures on this widely used distance-learning EEG benchmark</w:t>
      </w:r>
      <w:r w:rsidR="009F4AEB" w:rsidRPr="009F4AEB">
        <w:rPr>
          <w:lang w:val="en-US"/>
        </w:rPr>
        <w:t>.</w:t>
      </w:r>
    </w:p>
    <w:bookmarkEnd w:id="0"/>
    <w:p w14:paraId="6EA601CD" w14:textId="77777777" w:rsidR="009303D9" w:rsidRPr="00F7137C" w:rsidRDefault="00380AB7" w:rsidP="006B6B66">
      <w:pPr>
        <w:pStyle w:val="Heading1"/>
        <w:rPr>
          <w:rFonts w:asciiTheme="majorBidi" w:hAnsiTheme="majorBidi" w:cstheme="majorBidi"/>
        </w:rPr>
      </w:pPr>
      <w:r w:rsidRPr="00F7137C">
        <w:rPr>
          <w:rFonts w:asciiTheme="majorBidi" w:hAnsiTheme="majorBidi" w:cstheme="majorBidi"/>
        </w:rPr>
        <w:t>Method</w:t>
      </w:r>
    </w:p>
    <w:p w14:paraId="6F21798A" w14:textId="7F17C112" w:rsidR="00145003" w:rsidRDefault="00B131CD" w:rsidP="00F7137C">
      <w:pPr>
        <w:spacing w:after="6pt" w:line="11.40pt" w:lineRule="auto"/>
        <w:ind w:firstLine="10.10pt"/>
        <w:jc w:val="both"/>
        <w:rPr>
          <w:rFonts w:asciiTheme="majorBidi" w:eastAsia="Times New Roman" w:hAnsiTheme="majorBidi" w:cstheme="majorBidi"/>
          <w:lang w:bidi="fa-IR"/>
        </w:rPr>
      </w:pPr>
      <w:r w:rsidRPr="00B131CD">
        <w:rPr>
          <w:rFonts w:asciiTheme="majorBidi" w:eastAsia="Times New Roman" w:hAnsiTheme="majorBidi" w:cstheme="majorBidi"/>
          <w:lang w:bidi="fa-IR"/>
        </w:rPr>
        <w:t xml:space="preserve">To go beyond single-model baselines and optimistic row-wise splits, we propose an imbalance-aware stacked ensemble for distance-learning EEG understanding classification. The pipeline trains heterogeneous tree-based learners (gradient boosting, </w:t>
      </w:r>
      <w:proofErr w:type="spellStart"/>
      <w:r w:rsidRPr="00B131CD">
        <w:rPr>
          <w:rFonts w:asciiTheme="majorBidi" w:eastAsia="Times New Roman" w:hAnsiTheme="majorBidi" w:cstheme="majorBidi"/>
          <w:lang w:bidi="fa-IR"/>
        </w:rPr>
        <w:t>RUSBoost</w:t>
      </w:r>
      <w:proofErr w:type="spellEnd"/>
      <w:r w:rsidRPr="00B131CD">
        <w:rPr>
          <w:rFonts w:asciiTheme="majorBidi" w:eastAsia="Times New Roman" w:hAnsiTheme="majorBidi" w:cstheme="majorBidi"/>
          <w:lang w:bidi="fa-IR"/>
        </w:rPr>
        <w:t>, and bagging) on raw EEG and brain-wave power features, derives out-of-fold predicted probabilities as low-dimensional meta-features, and fits a logistic meta-classifier explicitly tuned for the minority "not understood" class. Robustness and fair model selection are enforced through a stratified train/validation/test split and validation-driven hyperparameter search, with the external test set kept locked until final evaluation</w:t>
      </w:r>
      <w:r w:rsidR="00640288">
        <w:rPr>
          <w:rFonts w:asciiTheme="majorBidi" w:eastAsia="Times New Roman" w:hAnsiTheme="majorBidi" w:cstheme="majorBidi"/>
          <w:lang w:bidi="fa-IR"/>
        </w:rPr>
        <w:t>.</w:t>
      </w:r>
    </w:p>
    <w:p w14:paraId="7869EBF5" w14:textId="42D9A5A5" w:rsidR="00145003" w:rsidRPr="00F7137C" w:rsidRDefault="00557FB2" w:rsidP="00F7137C">
      <w:pPr>
        <w:pStyle w:val="ListParagraph"/>
        <w:numPr>
          <w:ilvl w:val="0"/>
          <w:numId w:val="26"/>
        </w:numPr>
        <w:spacing w:after="6pt" w:line="11.40pt" w:lineRule="auto"/>
        <w:ind w:start="17.85pt" w:hanging="17.85pt"/>
        <w:jc w:val="both"/>
        <w:rPr>
          <w:rFonts w:asciiTheme="majorBidi" w:eastAsia="Times New Roman" w:hAnsiTheme="majorBidi" w:cstheme="majorBidi"/>
          <w:i/>
          <w:iCs/>
          <w:lang w:bidi="fa-IR"/>
        </w:rPr>
      </w:pPr>
      <w:bookmarkStart w:id="1" w:name="_Hlk213920889"/>
      <w:r w:rsidRPr="00557FB2">
        <w:rPr>
          <w:rFonts w:asciiTheme="majorBidi" w:eastAsia="Times New Roman" w:hAnsiTheme="majorBidi" w:cstheme="majorBidi"/>
          <w:i/>
          <w:iCs/>
          <w:lang w:bidi="fa-IR"/>
        </w:rPr>
        <w:lastRenderedPageBreak/>
        <w:t>Dataset Description</w:t>
      </w:r>
    </w:p>
    <w:bookmarkEnd w:id="1"/>
    <w:p w14:paraId="46E1EC24" w14:textId="10708379" w:rsidR="007A0D81" w:rsidRPr="00C142C1" w:rsidRDefault="00C142C1" w:rsidP="00C142C1">
      <w:pPr>
        <w:spacing w:after="6pt" w:line="11.40pt" w:lineRule="auto"/>
        <w:jc w:val="both"/>
        <w:rPr>
          <w:rFonts w:asciiTheme="majorBidi" w:eastAsia="Times New Roman" w:hAnsiTheme="majorBidi" w:cstheme="majorBidi"/>
          <w:lang w:bidi="fa-IR"/>
        </w:rPr>
      </w:pPr>
      <w:r w:rsidRPr="00C142C1">
        <w:rPr>
          <w:rFonts w:asciiTheme="majorBidi" w:eastAsia="Times New Roman" w:hAnsiTheme="majorBidi" w:cstheme="majorBidi"/>
          <w:lang w:bidi="fa-IR"/>
        </w:rPr>
        <w:t xml:space="preserve">The experiments in this study are conducted on the public “EEG data / Distance learning” database, which contains electroencephalography recordings collected while students attended online lectures during the COVID-19 lockdown. The dataset comprises EEG and derived brain-wave features from 8 students with different educational levels (middle school, high school, and undergraduate), each watching multiple instructional videos selected to be either easy or difficult for them to understand, and was recorded using an </w:t>
      </w:r>
      <w:proofErr w:type="spellStart"/>
      <w:r w:rsidRPr="00C142C1">
        <w:rPr>
          <w:rFonts w:asciiTheme="majorBidi" w:eastAsia="Times New Roman" w:hAnsiTheme="majorBidi" w:cstheme="majorBidi"/>
          <w:lang w:bidi="fa-IR"/>
        </w:rPr>
        <w:t>Emotiv</w:t>
      </w:r>
      <w:proofErr w:type="spellEnd"/>
      <w:r w:rsidRPr="00C142C1">
        <w:rPr>
          <w:rFonts w:asciiTheme="majorBidi" w:eastAsia="Times New Roman" w:hAnsiTheme="majorBidi" w:cstheme="majorBidi"/>
          <w:lang w:bidi="fa-IR"/>
        </w:rPr>
        <w:t xml:space="preserve"> </w:t>
      </w:r>
      <w:proofErr w:type="spellStart"/>
      <w:r w:rsidRPr="00C142C1">
        <w:rPr>
          <w:rFonts w:asciiTheme="majorBidi" w:eastAsia="Times New Roman" w:hAnsiTheme="majorBidi" w:cstheme="majorBidi"/>
          <w:lang w:bidi="fa-IR"/>
        </w:rPr>
        <w:t>Epoc</w:t>
      </w:r>
      <w:proofErr w:type="spellEnd"/>
      <w:r w:rsidRPr="00C142C1">
        <w:rPr>
          <w:rFonts w:asciiTheme="majorBidi" w:eastAsia="Times New Roman" w:hAnsiTheme="majorBidi" w:cstheme="majorBidi"/>
          <w:lang w:bidi="fa-IR"/>
        </w:rPr>
        <w:t xml:space="preserve"> X headset with 14 channels. All recordings were concatenated into a single file (EEG_data.csv) with 68,831 samples and 87 columns: the first two columns index the video and subject, columns 3–16 store the raw EEG signals from the 14 sensors, columns 17–86 contain band-power features for five canonical brain waves per channel, and column 87 provides a binary outcome indicating whether the student understood the lecture. The target variable </w:t>
      </w:r>
      <w:proofErr w:type="spellStart"/>
      <w:r w:rsidRPr="00C142C1">
        <w:rPr>
          <w:rFonts w:asciiTheme="majorBidi" w:eastAsia="Times New Roman" w:hAnsiTheme="majorBidi" w:cstheme="majorBidi"/>
          <w:lang w:bidi="fa-IR"/>
        </w:rPr>
        <w:t>subject_understood</w:t>
      </w:r>
      <w:proofErr w:type="spellEnd"/>
      <w:r w:rsidRPr="00C142C1">
        <w:rPr>
          <w:rFonts w:asciiTheme="majorBidi" w:eastAsia="Times New Roman" w:hAnsiTheme="majorBidi" w:cstheme="majorBidi"/>
          <w:lang w:bidi="fa-IR"/>
        </w:rPr>
        <w:t xml:space="preserve"> is defined as 1 for “understood” and 0 for “did not understand”, </w:t>
      </w:r>
      <w:r w:rsidRPr="007F078B">
        <w:rPr>
          <w:rFonts w:asciiTheme="majorBidi" w:eastAsia="Times New Roman" w:hAnsiTheme="majorBidi" w:cstheme="majorBidi"/>
          <w:color w:val="000000" w:themeColor="text1"/>
          <w:lang w:bidi="fa-IR"/>
        </w:rPr>
        <w:t>and the central prediction task in this work is to infer this label for each EEG sample based solely on the multichannel EEG and brain-wave features, enabling automatic detection of lecture comprehension in a distance-learning environment [</w:t>
      </w:r>
      <w:r w:rsidR="007F078B" w:rsidRPr="007F078B">
        <w:rPr>
          <w:rFonts w:asciiTheme="majorBidi" w:eastAsia="Times New Roman" w:hAnsiTheme="majorBidi" w:cstheme="majorBidi"/>
          <w:color w:val="000000" w:themeColor="text1"/>
          <w:lang w:bidi="fa-IR"/>
        </w:rPr>
        <w:t>14</w:t>
      </w:r>
      <w:r w:rsidRPr="007F078B">
        <w:rPr>
          <w:rFonts w:asciiTheme="majorBidi" w:eastAsia="Times New Roman" w:hAnsiTheme="majorBidi" w:cstheme="majorBidi"/>
          <w:color w:val="000000" w:themeColor="text1"/>
          <w:lang w:bidi="fa-IR"/>
        </w:rPr>
        <w:t>]</w:t>
      </w:r>
      <w:r w:rsidR="007A0D81" w:rsidRPr="007F078B">
        <w:rPr>
          <w:rFonts w:asciiTheme="majorBidi" w:eastAsia="Times New Roman" w:hAnsiTheme="majorBidi" w:cstheme="majorBidi"/>
          <w:color w:val="000000" w:themeColor="text1"/>
          <w:lang w:bidi="fa-IR"/>
        </w:rPr>
        <w:t>.</w:t>
      </w:r>
    </w:p>
    <w:p w14:paraId="0BAE1073" w14:textId="77777777" w:rsidR="00216242" w:rsidRDefault="00216242" w:rsidP="00375084">
      <w:pPr>
        <w:spacing w:after="6pt" w:line="11.40pt" w:lineRule="auto"/>
        <w:jc w:val="both"/>
        <w:rPr>
          <w:rFonts w:asciiTheme="majorBidi" w:eastAsia="Times New Roman" w:hAnsiTheme="majorBidi" w:cstheme="majorBidi"/>
          <w:lang w:bidi="fa-IR"/>
        </w:rPr>
      </w:pPr>
    </w:p>
    <w:p w14:paraId="12FF1E5D" w14:textId="4F3A6101" w:rsidR="00216242" w:rsidRPr="00DD4635" w:rsidRDefault="00DD4635" w:rsidP="00DD4635">
      <w:pPr>
        <w:pStyle w:val="ListParagraph"/>
        <w:numPr>
          <w:ilvl w:val="0"/>
          <w:numId w:val="26"/>
        </w:numPr>
        <w:spacing w:after="6pt" w:line="11.40pt" w:lineRule="auto"/>
        <w:ind w:start="17.85pt" w:hanging="17.85pt"/>
        <w:jc w:val="both"/>
        <w:rPr>
          <w:rFonts w:asciiTheme="majorBidi" w:eastAsia="Times New Roman" w:hAnsiTheme="majorBidi" w:cstheme="majorBidi"/>
          <w:i/>
          <w:iCs/>
          <w:lang w:bidi="fa-IR"/>
        </w:rPr>
      </w:pPr>
      <w:r w:rsidRPr="00DD4635">
        <w:rPr>
          <w:rFonts w:asciiTheme="majorBidi" w:eastAsia="Times New Roman" w:hAnsiTheme="majorBidi" w:cstheme="majorBidi"/>
          <w:i/>
          <w:iCs/>
          <w:lang w:bidi="fa-IR"/>
        </w:rPr>
        <w:t>Data Preprocessing and Partitioning</w:t>
      </w:r>
    </w:p>
    <w:p w14:paraId="3180303A" w14:textId="54EBA4DF"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b/>
          <w:bCs/>
          <w:lang w:bidi="fa-IR"/>
        </w:rPr>
        <w:t>1) Feature extraction and normalization</w:t>
      </w:r>
      <w:r w:rsidRPr="00DD4635">
        <w:rPr>
          <w:rFonts w:asciiTheme="majorBidi" w:eastAsia="Times New Roman" w:hAnsiTheme="majorBidi" w:cstheme="majorBidi"/>
          <w:lang w:bidi="fa-IR"/>
        </w:rPr>
        <w:t xml:space="preserve">: Let the dataset be denoted by </w:t>
      </w:r>
      <m:oMath>
        <m:sSubSup>
          <m:sSubSupPr>
            <m:ctrlPr>
              <w:rPr>
                <w:rFonts w:ascii="Cambria Math" w:eastAsia="Times New Roman" w:hAnsi="Cambria Math" w:cstheme="majorBidi"/>
                <w:lang w:bidi="fa-IR"/>
              </w:rPr>
            </m:ctrlPr>
          </m:sSubSupPr>
          <m:e>
            <m:d>
              <m:dPr>
                <m:begChr m:val="{"/>
                <m:endChr m:val="}"/>
                <m:ctrlPr>
                  <w:rPr>
                    <w:rFonts w:ascii="Cambria Math" w:eastAsia="Times New Roman" w:hAnsi="Cambria Math" w:cstheme="majorBidi"/>
                    <w:lang w:bidi="fa-IR"/>
                  </w:rPr>
                </m:ctrlPr>
              </m:dPr>
              <m:e>
                <m:d>
                  <m:dPr>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x</m:t>
                        </m:r>
                      </m:e>
                      <m:sub>
                        <m:r>
                          <w:rPr>
                            <w:rFonts w:ascii="Cambria Math" w:eastAsia="Times New Roman" w:hAnsi="Cambria Math" w:cstheme="majorBidi"/>
                            <w:lang w:bidi="fa-IR"/>
                          </w:rPr>
                          <m:t>i</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w:rPr>
                            <w:rFonts w:ascii="Cambria Math" w:eastAsia="Times New Roman" w:hAnsi="Cambria Math" w:cstheme="majorBidi"/>
                            <w:lang w:bidi="fa-IR"/>
                          </w:rPr>
                          <m:t>y</m:t>
                        </m:r>
                      </m:e>
                      <m:sub>
                        <m:r>
                          <w:rPr>
                            <w:rFonts w:ascii="Cambria Math" w:eastAsia="Times New Roman" w:hAnsi="Cambria Math" w:cstheme="majorBidi"/>
                            <w:lang w:bidi="fa-IR"/>
                          </w:rPr>
                          <m:t>i</m:t>
                        </m:r>
                      </m:sub>
                    </m:sSub>
                  </m:e>
                </m:d>
              </m:e>
            </m:d>
          </m:e>
          <m:sub>
            <m:r>
              <w:rPr>
                <w:rFonts w:ascii="Cambria Math" w:eastAsia="Times New Roman" w:hAnsi="Cambria Math" w:cstheme="majorBidi"/>
                <w:lang w:bidi="fa-IR"/>
              </w:rPr>
              <m:t>i</m:t>
            </m:r>
            <m:r>
              <m:rPr>
                <m:sty m:val="p"/>
              </m:rPr>
              <w:rPr>
                <w:rFonts w:ascii="Cambria Math" w:eastAsia="Times New Roman" w:hAnsi="Cambria Math" w:cstheme="majorBidi"/>
                <w:lang w:bidi="fa-IR"/>
              </w:rPr>
              <m:t>=1</m:t>
            </m:r>
          </m:sub>
          <m:sup>
            <m:r>
              <w:rPr>
                <w:rFonts w:ascii="Cambria Math" w:eastAsia="Times New Roman" w:hAnsi="Cambria Math" w:cstheme="majorBidi"/>
                <w:lang w:bidi="fa-IR"/>
              </w:rPr>
              <m:t>N</m:t>
            </m:r>
          </m:sup>
        </m:sSubSup>
      </m:oMath>
      <w:r w:rsidRPr="00DD4635">
        <w:rPr>
          <w:rFonts w:asciiTheme="majorBidi" w:eastAsia="Times New Roman" w:hAnsiTheme="majorBidi" w:cstheme="majorBidi"/>
          <w:lang w:bidi="fa-IR"/>
        </w:rPr>
        <w:t xml:space="preserve">, where </w:t>
      </w:r>
      <m:oMath>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x</m:t>
            </m:r>
          </m:e>
          <m:sub>
            <m:r>
              <w:rPr>
                <w:rFonts w:ascii="Cambria Math" w:eastAsia="Times New Roman" w:hAnsi="Cambria Math" w:cstheme="majorBidi"/>
                <w:lang w:bidi="fa-IR"/>
              </w:rPr>
              <m:t>i</m:t>
            </m:r>
          </m:sub>
        </m:sSub>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m:rPr>
                <m:scr m:val="double-struck"/>
              </m:rPr>
              <w:rPr>
                <w:rFonts w:ascii="Cambria Math" w:eastAsia="Times New Roman" w:hAnsi="Cambria Math" w:cstheme="majorBidi"/>
                <w:lang w:bidi="fa-IR"/>
              </w:rPr>
              <m:t>R</m:t>
            </m:r>
          </m:e>
          <m:sup>
            <m:r>
              <m:rPr>
                <m:sty m:val="p"/>
              </m:rPr>
              <w:rPr>
                <w:rFonts w:ascii="Cambria Math" w:eastAsia="Times New Roman" w:hAnsi="Cambria Math" w:cstheme="majorBidi"/>
                <w:lang w:bidi="fa-IR"/>
              </w:rPr>
              <m:t>84</m:t>
            </m:r>
          </m:sup>
        </m:sSup>
      </m:oMath>
      <w:r w:rsidRPr="00DD4635">
        <w:rPr>
          <w:rFonts w:asciiTheme="majorBidi" w:eastAsia="Times New Roman" w:hAnsiTheme="majorBidi" w:cstheme="majorBidi"/>
          <w:lang w:bidi="fa-IR"/>
        </w:rPr>
        <w:t xml:space="preserve"> is the feature vector for sample </w:t>
      </w:r>
      <m:oMath>
        <m:r>
          <w:rPr>
            <w:rFonts w:ascii="Cambria Math" w:eastAsia="Times New Roman" w:hAnsi="Cambria Math" w:cstheme="majorBidi"/>
            <w:lang w:bidi="fa-IR"/>
          </w:rPr>
          <m:t>i</m:t>
        </m:r>
      </m:oMath>
      <w:r w:rsidRPr="00DD4635">
        <w:rPr>
          <w:rFonts w:asciiTheme="majorBidi" w:eastAsia="Times New Roman" w:hAnsiTheme="majorBidi" w:cstheme="majorBidi"/>
          <w:lang w:bidi="fa-IR"/>
        </w:rPr>
        <w:t xml:space="preserve">, and </w:t>
      </w: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y</m:t>
            </m:r>
          </m:e>
          <m:sub>
            <m:r>
              <w:rPr>
                <w:rFonts w:ascii="Cambria Math" w:eastAsia="Times New Roman" w:hAnsi="Cambria Math" w:cstheme="majorBidi"/>
                <w:lang w:bidi="fa-IR"/>
              </w:rPr>
              <m:t>i</m:t>
            </m:r>
          </m:sub>
        </m:sSub>
        <m:r>
          <m:rPr>
            <m:sty m:val="p"/>
          </m:rPr>
          <w:rPr>
            <w:rFonts w:ascii="Cambria Math" w:eastAsia="Times New Roman" w:hAnsi="Cambria Math" w:cstheme="majorBidi"/>
            <w:lang w:bidi="fa-IR"/>
          </w:rPr>
          <m:t>∈{0,1}</m:t>
        </m:r>
      </m:oMath>
      <w:r w:rsidRPr="00DD4635">
        <w:rPr>
          <w:rFonts w:asciiTheme="majorBidi" w:eastAsia="Times New Roman" w:hAnsiTheme="majorBidi" w:cstheme="majorBidi"/>
          <w:lang w:bidi="fa-IR"/>
        </w:rPr>
        <w:t xml:space="preserve"> is the corresponding label. For each row of EEG_data.csv, we discard the first two identifier columns (video ID and subject ID) and use columns 3-86 as input features, i.e.</w:t>
      </w:r>
    </w:p>
    <w:p w14:paraId="1DC6E21C" w14:textId="261B5C20" w:rsidR="00DD4635" w:rsidRPr="00DD4635" w:rsidRDefault="00000000" w:rsidP="00DD4635">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x</m:t>
            </m:r>
          </m:e>
          <m:sub>
            <m:r>
              <w:rPr>
                <w:rFonts w:ascii="Cambria Math" w:eastAsia="Times New Roman" w:hAnsi="Cambria Math" w:cstheme="majorBidi"/>
                <w:lang w:bidi="fa-IR"/>
              </w:rPr>
              <m:t>i</m:t>
            </m:r>
          </m:sub>
        </m:sSub>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d>
              <m:dPr>
                <m:begChr m:val="["/>
                <m:endChr m:val="]"/>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x</m:t>
                    </m:r>
                  </m:e>
                  <m:sub>
                    <m:r>
                      <w:rPr>
                        <w:rFonts w:ascii="Cambria Math" w:eastAsia="Times New Roman" w:hAnsi="Cambria Math" w:cstheme="majorBidi"/>
                        <w:lang w:bidi="fa-IR"/>
                      </w:rPr>
                      <m:t>i</m:t>
                    </m:r>
                    <m:r>
                      <m:rPr>
                        <m:sty m:val="p"/>
                      </m:rPr>
                      <w:rPr>
                        <w:rFonts w:ascii="Cambria Math" w:eastAsia="Times New Roman" w:hAnsi="Cambria Math" w:cstheme="majorBidi"/>
                        <w:lang w:bidi="fa-IR"/>
                      </w:rPr>
                      <m:t>,3</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w:rPr>
                        <w:rFonts w:ascii="Cambria Math" w:eastAsia="Times New Roman" w:hAnsi="Cambria Math" w:cstheme="majorBidi"/>
                        <w:lang w:bidi="fa-IR"/>
                      </w:rPr>
                      <m:t>x</m:t>
                    </m:r>
                  </m:e>
                  <m:sub>
                    <m:r>
                      <w:rPr>
                        <w:rFonts w:ascii="Cambria Math" w:eastAsia="Times New Roman" w:hAnsi="Cambria Math" w:cstheme="majorBidi"/>
                        <w:lang w:bidi="fa-IR"/>
                      </w:rPr>
                      <m:t>i</m:t>
                    </m:r>
                    <m:r>
                      <m:rPr>
                        <m:sty m:val="p"/>
                      </m:rPr>
                      <w:rPr>
                        <w:rFonts w:ascii="Cambria Math" w:eastAsia="Times New Roman" w:hAnsi="Cambria Math" w:cstheme="majorBidi"/>
                        <w:lang w:bidi="fa-IR"/>
                      </w:rPr>
                      <m:t>,4</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w:rPr>
                        <w:rFonts w:ascii="Cambria Math" w:eastAsia="Times New Roman" w:hAnsi="Cambria Math" w:cstheme="majorBidi"/>
                        <w:lang w:bidi="fa-IR"/>
                      </w:rPr>
                      <m:t>x</m:t>
                    </m:r>
                  </m:e>
                  <m:sub>
                    <m:r>
                      <w:rPr>
                        <w:rFonts w:ascii="Cambria Math" w:eastAsia="Times New Roman" w:hAnsi="Cambria Math" w:cstheme="majorBidi"/>
                        <w:lang w:bidi="fa-IR"/>
                      </w:rPr>
                      <m:t>i</m:t>
                    </m:r>
                    <m:r>
                      <m:rPr>
                        <m:sty m:val="p"/>
                      </m:rPr>
                      <w:rPr>
                        <w:rFonts w:ascii="Cambria Math" w:eastAsia="Times New Roman" w:hAnsi="Cambria Math" w:cstheme="majorBidi"/>
                        <w:lang w:bidi="fa-IR"/>
                      </w:rPr>
                      <m:t>,86</m:t>
                    </m:r>
                  </m:sub>
                </m:sSub>
              </m:e>
            </m:d>
          </m:e>
          <m:sup>
            <m:r>
              <m:rPr>
                <m:sty m:val="p"/>
              </m:rPr>
              <w:rPr>
                <w:rFonts w:ascii="Cambria Math" w:eastAsia="Times New Roman" w:hAnsi="Cambria Math" w:cstheme="majorBidi"/>
                <w:lang w:bidi="fa-IR"/>
              </w:rPr>
              <m:t>⊤</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m:rPr>
                <m:scr m:val="double-struck"/>
              </m:rPr>
              <w:rPr>
                <w:rFonts w:ascii="Cambria Math" w:eastAsia="Times New Roman" w:hAnsi="Cambria Math" w:cstheme="majorBidi"/>
                <w:lang w:bidi="fa-IR"/>
              </w:rPr>
              <m:t>R</m:t>
            </m:r>
          </m:e>
          <m:sup>
            <m:r>
              <m:rPr>
                <m:sty m:val="p"/>
              </m:rPr>
              <w:rPr>
                <w:rFonts w:ascii="Cambria Math" w:eastAsia="Times New Roman" w:hAnsi="Cambria Math" w:cstheme="majorBidi"/>
                <w:lang w:bidi="fa-IR"/>
              </w:rPr>
              <m:t>84</m:t>
            </m:r>
          </m:sup>
        </m:sSup>
      </m:oMath>
      <w:r w:rsidR="00DD4635">
        <w:rPr>
          <w:rFonts w:asciiTheme="majorBidi" w:eastAsia="Times New Roman" w:hAnsiTheme="majorBidi" w:cstheme="majorBidi"/>
          <w:lang w:bidi="fa-IR"/>
        </w:rPr>
        <w:t xml:space="preserve">                </w:t>
      </w:r>
      <w:r w:rsidR="00DD4635" w:rsidRPr="00DD4635">
        <w:rPr>
          <w:rFonts w:asciiTheme="majorBidi" w:eastAsia="Times New Roman" w:hAnsiTheme="majorBidi" w:cstheme="majorBidi"/>
          <w:lang w:bidi="fa-IR"/>
        </w:rPr>
        <w:t>(1)</w:t>
      </w:r>
    </w:p>
    <w:p w14:paraId="71DD191F" w14:textId="77777777"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where the first 14 entries correspond to raw EEG channels and the remaining 70 entries encode band-power values of five canonical brain waves for each channel. Stacking all samples yields the feature matrix</w:t>
      </w:r>
    </w:p>
    <w:p w14:paraId="4A19A901" w14:textId="23318F36" w:rsidR="00DD4635" w:rsidRPr="00DD4635" w:rsidRDefault="00DD4635" w:rsidP="00DD4635">
      <w:pPr>
        <w:spacing w:after="6pt" w:line="11.40pt" w:lineRule="auto"/>
        <w:jc w:val="end"/>
        <w:rPr>
          <w:rFonts w:asciiTheme="majorBidi" w:eastAsia="Times New Roman" w:hAnsiTheme="majorBidi" w:cstheme="majorBidi"/>
          <w:lang w:bidi="fa-IR"/>
        </w:rPr>
      </w:pPr>
      <m:oMath>
        <m:r>
          <m:rPr>
            <m:sty m:val="b"/>
          </m:rPr>
          <w:rPr>
            <w:rFonts w:ascii="Cambria Math" w:eastAsia="Times New Roman" w:hAnsi="Cambria Math" w:cstheme="majorBidi"/>
            <w:lang w:bidi="fa-IR"/>
          </w:rPr>
          <m:t>X</m:t>
        </m:r>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d>
              <m:dPr>
                <m:begChr m:val="["/>
                <m:endChr m:val="]"/>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x</m:t>
                    </m:r>
                  </m:e>
                  <m:sub>
                    <m:r>
                      <m:rPr>
                        <m:sty m:val="p"/>
                      </m:rPr>
                      <w:rPr>
                        <w:rFonts w:ascii="Cambria Math" w:eastAsia="Times New Roman" w:hAnsi="Cambria Math" w:cstheme="majorBidi"/>
                        <w:lang w:bidi="fa-IR"/>
                      </w:rPr>
                      <m:t>1</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x</m:t>
                    </m:r>
                  </m:e>
                  <m:sub>
                    <m:r>
                      <m:rPr>
                        <m:sty m:val="p"/>
                      </m:rPr>
                      <w:rPr>
                        <w:rFonts w:ascii="Cambria Math" w:eastAsia="Times New Roman" w:hAnsi="Cambria Math" w:cstheme="majorBidi"/>
                        <w:lang w:bidi="fa-IR"/>
                      </w:rPr>
                      <m:t>2</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x</m:t>
                    </m:r>
                  </m:e>
                  <m:sub>
                    <m:r>
                      <w:rPr>
                        <w:rFonts w:ascii="Cambria Math" w:eastAsia="Times New Roman" w:hAnsi="Cambria Math" w:cstheme="majorBidi"/>
                        <w:lang w:bidi="fa-IR"/>
                      </w:rPr>
                      <m:t>N</m:t>
                    </m:r>
                  </m:sub>
                </m:sSub>
              </m:e>
            </m:d>
          </m:e>
          <m:sup>
            <m:r>
              <m:rPr>
                <m:sty m:val="p"/>
              </m:rPr>
              <w:rPr>
                <w:rFonts w:ascii="Cambria Math" w:eastAsia="Times New Roman" w:hAnsi="Cambria Math" w:cstheme="majorBidi"/>
                <w:lang w:bidi="fa-IR"/>
              </w:rPr>
              <m:t>⊤</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m:rPr>
                <m:scr m:val="double-struck"/>
              </m:rPr>
              <w:rPr>
                <w:rFonts w:ascii="Cambria Math" w:eastAsia="Times New Roman" w:hAnsi="Cambria Math" w:cstheme="majorBidi"/>
                <w:lang w:bidi="fa-IR"/>
              </w:rPr>
              <m:t>R</m:t>
            </m:r>
          </m:e>
          <m:sup>
            <m:r>
              <w:rPr>
                <w:rFonts w:ascii="Cambria Math" w:eastAsia="Times New Roman" w:hAnsi="Cambria Math" w:cstheme="majorBidi"/>
                <w:lang w:bidi="fa-IR"/>
              </w:rPr>
              <m:t>N</m:t>
            </m:r>
            <m:r>
              <m:rPr>
                <m:sty m:val="p"/>
              </m:rPr>
              <w:rPr>
                <w:rFonts w:ascii="Cambria Math" w:eastAsia="Times New Roman" w:hAnsi="Cambria Math" w:cstheme="majorBidi"/>
                <w:lang w:bidi="fa-IR"/>
              </w:rPr>
              <m:t>×84</m:t>
            </m:r>
          </m:sup>
        </m:sSup>
      </m:oMath>
      <w:r>
        <w:rPr>
          <w:rFonts w:asciiTheme="majorBidi" w:eastAsia="Times New Roman" w:hAnsiTheme="majorBidi" w:cstheme="majorBidi"/>
          <w:lang w:bidi="fa-IR"/>
        </w:rPr>
        <w:t xml:space="preserve">                 </w:t>
      </w:r>
      <w:r w:rsidRPr="00DD4635">
        <w:rPr>
          <w:rFonts w:asciiTheme="majorBidi" w:eastAsia="Times New Roman" w:hAnsiTheme="majorBidi" w:cstheme="majorBidi"/>
          <w:lang w:bidi="fa-IR"/>
        </w:rPr>
        <w:t>(2)</w:t>
      </w:r>
    </w:p>
    <w:p w14:paraId="5575772F" w14:textId="565494C3"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 xml:space="preserve">To mitigate scale-induced bias and improve numerical stability, we apply feature-wise standardization using statistics computed only on the training set. Let </w:t>
      </w:r>
      <m:oMath>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oMath>
      <w:r w:rsidRPr="00DD4635">
        <w:rPr>
          <w:rFonts w:asciiTheme="majorBidi" w:eastAsia="Times New Roman" w:hAnsiTheme="majorBidi" w:cstheme="majorBidi"/>
          <w:lang w:bidi="fa-IR"/>
        </w:rPr>
        <w:t xml:space="preserve"> be the index set of training samples and </w:t>
      </w: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nor/>
              </m:rPr>
              <w:rPr>
                <w:rFonts w:asciiTheme="majorBidi" w:eastAsia="Times New Roman" w:hAnsiTheme="majorBidi" w:cstheme="majorBidi"/>
                <w:lang w:bidi="fa-IR"/>
              </w:rPr>
              <m:t>train </m:t>
            </m:r>
          </m:sub>
        </m:sSub>
        <m:r>
          <m:rPr>
            <m:sty m:val="p"/>
          </m:rPr>
          <w:rPr>
            <w:rFonts w:ascii="Cambria Math" w:eastAsia="Times New Roman" w:hAnsi="Cambria Math" w:cstheme="majorBidi"/>
            <w:lang w:bidi="fa-IR"/>
          </w:rPr>
          <m:t>=</m:t>
        </m:r>
        <m:d>
          <m:dPr>
            <m:begChr m:val="|"/>
            <m:endChr m:val="|"/>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e>
        </m:d>
      </m:oMath>
      <w:r w:rsidRPr="00DD4635">
        <w:rPr>
          <w:rFonts w:asciiTheme="majorBidi" w:eastAsia="Times New Roman" w:hAnsiTheme="majorBidi" w:cstheme="majorBidi"/>
          <w:lang w:bidi="fa-IR"/>
        </w:rPr>
        <w:t xml:space="preserve">. For each feature dimension </w:t>
      </w:r>
      <m:oMath>
        <m:r>
          <w:rPr>
            <w:rFonts w:ascii="Cambria Math" w:eastAsia="Times New Roman" w:hAnsi="Cambria Math" w:cstheme="majorBidi"/>
            <w:lang w:bidi="fa-IR"/>
          </w:rPr>
          <m:t>j</m:t>
        </m:r>
        <m:r>
          <m:rPr>
            <m:sty m:val="p"/>
          </m:rPr>
          <w:rPr>
            <w:rFonts w:ascii="Cambria Math" w:eastAsia="Times New Roman" w:hAnsi="Cambria Math" w:cstheme="majorBidi"/>
            <w:lang w:bidi="fa-IR"/>
          </w:rPr>
          <m:t>∈{1,…,84}</m:t>
        </m:r>
      </m:oMath>
      <w:r w:rsidRPr="00DD4635">
        <w:rPr>
          <w:rFonts w:asciiTheme="majorBidi" w:eastAsia="Times New Roman" w:hAnsiTheme="majorBidi" w:cstheme="majorBidi"/>
          <w:lang w:bidi="fa-IR"/>
        </w:rPr>
        <w:t>, we compute the mean and variance as</w:t>
      </w:r>
    </w:p>
    <w:p w14:paraId="166A2E87" w14:textId="3F4FD1A6" w:rsidR="00DD4635" w:rsidRPr="00DD4635" w:rsidRDefault="00000000" w:rsidP="00DD4635">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μ</m:t>
            </m:r>
          </m:e>
          <m:sub>
            <m:r>
              <w:rPr>
                <w:rFonts w:ascii="Cambria Math" w:eastAsia="Times New Roman" w:hAnsi="Cambria Math" w:cstheme="majorBidi"/>
                <w:lang w:bidi="fa-IR"/>
              </w:rPr>
              <m:t>j</m:t>
            </m:r>
          </m:sub>
        </m:sSub>
        <m:r>
          <m:rPr>
            <m:sty m:val="p"/>
          </m:rPr>
          <w:rPr>
            <w:rFonts w:ascii="Cambria Math" w:eastAsia="Times New Roman" w:hAnsi="Cambria Math" w:cstheme="majorBidi"/>
            <w:lang w:bidi="fa-IR"/>
          </w:rPr>
          <m:t>=</m:t>
        </m:r>
        <m:f>
          <m:fPr>
            <m:ctrlPr>
              <w:rPr>
                <w:rFonts w:ascii="Cambria Math" w:eastAsia="Times New Roman" w:hAnsi="Cambria Math" w:cstheme="majorBidi"/>
                <w:lang w:bidi="fa-IR"/>
              </w:rPr>
            </m:ctrlPr>
          </m:fPr>
          <m:num>
            <m:r>
              <m:rPr>
                <m:sty m:val="p"/>
              </m:rPr>
              <w:rPr>
                <w:rFonts w:ascii="Cambria Math" w:eastAsia="Times New Roman" w:hAnsi="Cambria Math" w:cstheme="majorBidi"/>
                <w:lang w:bidi="fa-IR"/>
              </w:rPr>
              <m:t>1</m:t>
            </m:r>
          </m:num>
          <m:den>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nor/>
                  </m:rPr>
                  <w:rPr>
                    <w:rFonts w:asciiTheme="majorBidi" w:eastAsia="Times New Roman" w:hAnsiTheme="majorBidi" w:cstheme="majorBidi"/>
                    <w:lang w:bidi="fa-IR"/>
                  </w:rPr>
                  <m:t>train </m:t>
                </m:r>
              </m:sub>
            </m:sSub>
          </m:den>
        </m:f>
        <m:nary>
          <m:naryPr>
            <m:chr m:val="∑"/>
            <m:limLoc m:val="undOvr"/>
            <m:grow m:val="1"/>
            <m:supHide m:val="1"/>
            <m:ctrlPr>
              <w:rPr>
                <w:rFonts w:ascii="Cambria Math" w:eastAsia="Times New Roman" w:hAnsi="Cambria Math" w:cstheme="majorBidi"/>
                <w:lang w:bidi="fa-IR"/>
              </w:rPr>
            </m:ctrlPr>
          </m:naryPr>
          <m:sub>
            <m:r>
              <w:rPr>
                <w:rFonts w:ascii="Cambria Math" w:eastAsia="Times New Roman" w:hAnsi="Cambria Math" w:cstheme="majorBidi"/>
                <w:lang w:bidi="fa-IR"/>
              </w:rPr>
              <m:t>i</m:t>
            </m:r>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sub>
          <m:sup/>
          <m:e>
            <m:r>
              <m:rPr>
                <m:sty m:val="p"/>
              </m:rPr>
              <w:rPr>
                <w:rFonts w:ascii="Cambria Math" w:eastAsia="Times New Roman" w:hAnsi="Cambria Math" w:cstheme="majorBidi"/>
                <w:lang w:bidi="fa-IR"/>
              </w:rPr>
              <m:t> </m:t>
            </m:r>
          </m:e>
        </m:nary>
        <m:sSub>
          <m:sSubPr>
            <m:ctrlPr>
              <w:rPr>
                <w:rFonts w:ascii="Cambria Math" w:eastAsia="Times New Roman" w:hAnsi="Cambria Math" w:cstheme="majorBidi"/>
                <w:lang w:bidi="fa-IR"/>
              </w:rPr>
            </m:ctrlPr>
          </m:sSubPr>
          <m:e>
            <m:r>
              <w:rPr>
                <w:rFonts w:ascii="Cambria Math" w:eastAsia="Times New Roman" w:hAnsi="Cambria Math" w:cstheme="majorBidi"/>
                <w:lang w:bidi="fa-IR"/>
              </w:rPr>
              <m:t>x</m:t>
            </m:r>
          </m:e>
          <m:sub>
            <m:r>
              <w:rPr>
                <w:rFonts w:ascii="Cambria Math" w:eastAsia="Times New Roman" w:hAnsi="Cambria Math" w:cstheme="majorBidi"/>
                <w:lang w:bidi="fa-IR"/>
              </w:rPr>
              <m:t>i</m:t>
            </m:r>
            <m:r>
              <m:rPr>
                <m:sty m:val="p"/>
              </m:rPr>
              <w:rPr>
                <w:rFonts w:ascii="Cambria Math" w:eastAsia="Times New Roman" w:hAnsi="Cambria Math" w:cstheme="majorBidi"/>
                <w:lang w:bidi="fa-IR"/>
              </w:rPr>
              <m:t>,</m:t>
            </m:r>
            <m:r>
              <w:rPr>
                <w:rFonts w:ascii="Cambria Math" w:eastAsia="Times New Roman" w:hAnsi="Cambria Math" w:cstheme="majorBidi"/>
                <w:lang w:bidi="fa-IR"/>
              </w:rPr>
              <m:t>j</m:t>
            </m:r>
          </m:sub>
        </m:sSub>
        <m:r>
          <m:rPr>
            <m:sty m:val="p"/>
          </m:rPr>
          <w:rPr>
            <w:rFonts w:ascii="Cambria Math" w:eastAsia="Times New Roman" w:hAnsi="Cambria Math" w:cstheme="majorBidi"/>
            <w:lang w:bidi="fa-IR"/>
          </w:rPr>
          <m:t xml:space="preserve">, </m:t>
        </m:r>
        <m:sSubSup>
          <m:sSubSupPr>
            <m:ctrlPr>
              <w:rPr>
                <w:rFonts w:ascii="Cambria Math" w:eastAsia="Times New Roman" w:hAnsi="Cambria Math" w:cstheme="majorBidi"/>
                <w:lang w:bidi="fa-IR"/>
              </w:rPr>
            </m:ctrlPr>
          </m:sSubSupPr>
          <m:e>
            <m:r>
              <w:rPr>
                <w:rFonts w:ascii="Cambria Math" w:eastAsia="Times New Roman" w:hAnsi="Cambria Math" w:cstheme="majorBidi"/>
                <w:lang w:bidi="fa-IR"/>
              </w:rPr>
              <m:t>σ</m:t>
            </m:r>
          </m:e>
          <m:sub>
            <m:r>
              <w:rPr>
                <w:rFonts w:ascii="Cambria Math" w:eastAsia="Times New Roman" w:hAnsi="Cambria Math" w:cstheme="majorBidi"/>
                <w:lang w:bidi="fa-IR"/>
              </w:rPr>
              <m:t>j</m:t>
            </m:r>
          </m:sub>
          <m:sup>
            <m:r>
              <m:rPr>
                <m:sty m:val="p"/>
              </m:rPr>
              <w:rPr>
                <w:rFonts w:ascii="Cambria Math" w:eastAsia="Times New Roman" w:hAnsi="Cambria Math" w:cstheme="majorBidi"/>
                <w:lang w:bidi="fa-IR"/>
              </w:rPr>
              <m:t>2</m:t>
            </m:r>
          </m:sup>
        </m:sSubSup>
        <m:r>
          <m:rPr>
            <m:sty m:val="p"/>
          </m:rPr>
          <w:rPr>
            <w:rFonts w:ascii="Cambria Math" w:eastAsia="Times New Roman" w:hAnsi="Cambria Math" w:cstheme="majorBidi"/>
            <w:lang w:bidi="fa-IR"/>
          </w:rPr>
          <m:t>=</m:t>
        </m:r>
        <m:f>
          <m:fPr>
            <m:ctrlPr>
              <w:rPr>
                <w:rFonts w:ascii="Cambria Math" w:eastAsia="Times New Roman" w:hAnsi="Cambria Math" w:cstheme="majorBidi"/>
                <w:lang w:bidi="fa-IR"/>
              </w:rPr>
            </m:ctrlPr>
          </m:fPr>
          <m:num>
            <m:r>
              <m:rPr>
                <m:sty m:val="p"/>
              </m:rPr>
              <w:rPr>
                <w:rFonts w:ascii="Cambria Math" w:eastAsia="Times New Roman" w:hAnsi="Cambria Math" w:cstheme="majorBidi"/>
                <w:lang w:bidi="fa-IR"/>
              </w:rPr>
              <m:t>1</m:t>
            </m:r>
          </m:num>
          <m:den>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nor/>
                  </m:rPr>
                  <w:rPr>
                    <w:rFonts w:asciiTheme="majorBidi" w:eastAsia="Times New Roman" w:hAnsiTheme="majorBidi" w:cstheme="majorBidi"/>
                    <w:lang w:bidi="fa-IR"/>
                  </w:rPr>
                  <m:t>train </m:t>
                </m:r>
              </m:sub>
            </m:sSub>
          </m:den>
        </m:f>
        <m:nary>
          <m:naryPr>
            <m:chr m:val="∑"/>
            <m:limLoc m:val="undOvr"/>
            <m:grow m:val="1"/>
            <m:supHide m:val="1"/>
            <m:ctrlPr>
              <w:rPr>
                <w:rFonts w:ascii="Cambria Math" w:eastAsia="Times New Roman" w:hAnsi="Cambria Math" w:cstheme="majorBidi"/>
                <w:lang w:bidi="fa-IR"/>
              </w:rPr>
            </m:ctrlPr>
          </m:naryPr>
          <m:sub>
            <m:r>
              <w:rPr>
                <w:rFonts w:ascii="Cambria Math" w:eastAsia="Times New Roman" w:hAnsi="Cambria Math" w:cstheme="majorBidi"/>
                <w:lang w:bidi="fa-IR"/>
              </w:rPr>
              <m:t>i</m:t>
            </m:r>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sub>
          <m:sup/>
          <m:e>
            <m:r>
              <m:rPr>
                <m:sty m:val="p"/>
              </m:rPr>
              <w:rPr>
                <w:rFonts w:ascii="Cambria Math" w:eastAsia="Times New Roman" w:hAnsi="Cambria Math" w:cstheme="majorBidi"/>
                <w:lang w:bidi="fa-IR"/>
              </w:rPr>
              <m:t> </m:t>
            </m:r>
          </m:e>
        </m:nary>
        <m:sSup>
          <m:sSupPr>
            <m:ctrlPr>
              <w:rPr>
                <w:rFonts w:ascii="Cambria Math" w:eastAsia="Times New Roman" w:hAnsi="Cambria Math" w:cstheme="majorBidi"/>
                <w:lang w:bidi="fa-IR"/>
              </w:rPr>
            </m:ctrlPr>
          </m:sSupPr>
          <m:e>
            <m:d>
              <m:dPr>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x</m:t>
                    </m:r>
                  </m:e>
                  <m:sub>
                    <m:r>
                      <w:rPr>
                        <w:rFonts w:ascii="Cambria Math" w:eastAsia="Times New Roman" w:hAnsi="Cambria Math" w:cstheme="majorBidi"/>
                        <w:lang w:bidi="fa-IR"/>
                      </w:rPr>
                      <m:t>i</m:t>
                    </m:r>
                    <m:r>
                      <m:rPr>
                        <m:sty m:val="p"/>
                      </m:rPr>
                      <w:rPr>
                        <w:rFonts w:ascii="Cambria Math" w:eastAsia="Times New Roman" w:hAnsi="Cambria Math" w:cstheme="majorBidi"/>
                        <w:lang w:bidi="fa-IR"/>
                      </w:rPr>
                      <m:t>,</m:t>
                    </m:r>
                    <m:r>
                      <w:rPr>
                        <w:rFonts w:ascii="Cambria Math" w:eastAsia="Times New Roman" w:hAnsi="Cambria Math" w:cstheme="majorBidi"/>
                        <w:lang w:bidi="fa-IR"/>
                      </w:rPr>
                      <m:t>j</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w:rPr>
                        <w:rFonts w:ascii="Cambria Math" w:eastAsia="Times New Roman" w:hAnsi="Cambria Math" w:cstheme="majorBidi"/>
                        <w:lang w:bidi="fa-IR"/>
                      </w:rPr>
                      <m:t>μ</m:t>
                    </m:r>
                  </m:e>
                  <m:sub>
                    <m:r>
                      <w:rPr>
                        <w:rFonts w:ascii="Cambria Math" w:eastAsia="Times New Roman" w:hAnsi="Cambria Math" w:cstheme="majorBidi"/>
                        <w:lang w:bidi="fa-IR"/>
                      </w:rPr>
                      <m:t>j</m:t>
                    </m:r>
                  </m:sub>
                </m:sSub>
              </m:e>
            </m:d>
          </m:e>
          <m:sup>
            <m:r>
              <m:rPr>
                <m:sty m:val="p"/>
              </m:rPr>
              <w:rPr>
                <w:rFonts w:ascii="Cambria Math" w:eastAsia="Times New Roman" w:hAnsi="Cambria Math" w:cstheme="majorBidi"/>
                <w:lang w:bidi="fa-IR"/>
              </w:rPr>
              <m:t>2</m:t>
            </m:r>
          </m:sup>
        </m:sSup>
      </m:oMath>
      <w:r w:rsidR="00DD4635">
        <w:rPr>
          <w:rFonts w:asciiTheme="majorBidi" w:eastAsia="Times New Roman" w:hAnsiTheme="majorBidi" w:cstheme="majorBidi"/>
          <w:lang w:bidi="fa-IR"/>
        </w:rPr>
        <w:t xml:space="preserve"> </w:t>
      </w:r>
      <w:r w:rsidR="00DD4635" w:rsidRPr="00DD4635">
        <w:rPr>
          <w:rFonts w:asciiTheme="majorBidi" w:eastAsia="Times New Roman" w:hAnsiTheme="majorBidi" w:cstheme="majorBidi"/>
          <w:lang w:bidi="fa-IR"/>
        </w:rPr>
        <w:t>(3)</w:t>
      </w:r>
    </w:p>
    <w:p w14:paraId="0287AC77" w14:textId="77777777"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and obtain normalized features:</w:t>
      </w:r>
    </w:p>
    <w:p w14:paraId="29F00648" w14:textId="53EEAB2B" w:rsidR="00DD4635" w:rsidRPr="00DD4635" w:rsidRDefault="00000000" w:rsidP="00DD4635">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w:rPr>
                    <w:rFonts w:ascii="Cambria Math" w:eastAsia="Times New Roman" w:hAnsi="Cambria Math" w:cstheme="majorBidi"/>
                    <w:lang w:bidi="fa-IR"/>
                  </w:rPr>
                  <m:t>x</m:t>
                </m:r>
              </m:e>
            </m:acc>
          </m:e>
          <m:sub>
            <m:r>
              <w:rPr>
                <w:rFonts w:ascii="Cambria Math" w:eastAsia="Times New Roman" w:hAnsi="Cambria Math" w:cstheme="majorBidi"/>
                <w:lang w:bidi="fa-IR"/>
              </w:rPr>
              <m:t>i</m:t>
            </m:r>
            <m:r>
              <m:rPr>
                <m:sty m:val="p"/>
              </m:rPr>
              <w:rPr>
                <w:rFonts w:ascii="Cambria Math" w:eastAsia="Times New Roman" w:hAnsi="Cambria Math" w:cstheme="majorBidi"/>
                <w:lang w:bidi="fa-IR"/>
              </w:rPr>
              <m:t>,</m:t>
            </m:r>
            <m:r>
              <w:rPr>
                <w:rFonts w:ascii="Cambria Math" w:eastAsia="Times New Roman" w:hAnsi="Cambria Math" w:cstheme="majorBidi"/>
                <w:lang w:bidi="fa-IR"/>
              </w:rPr>
              <m:t>j</m:t>
            </m:r>
          </m:sub>
        </m:sSub>
        <m:r>
          <m:rPr>
            <m:sty m:val="p"/>
          </m:rPr>
          <w:rPr>
            <w:rFonts w:ascii="Cambria Math" w:eastAsia="Times New Roman" w:hAnsi="Cambria Math" w:cstheme="majorBidi"/>
            <w:lang w:bidi="fa-IR"/>
          </w:rPr>
          <m:t>=</m:t>
        </m:r>
        <m:f>
          <m:fPr>
            <m:ctrlPr>
              <w:rPr>
                <w:rFonts w:ascii="Cambria Math" w:eastAsia="Times New Roman" w:hAnsi="Cambria Math" w:cstheme="majorBidi"/>
                <w:lang w:bidi="fa-IR"/>
              </w:rPr>
            </m:ctrlPr>
          </m:fPr>
          <m:num>
            <m:sSub>
              <m:sSubPr>
                <m:ctrlPr>
                  <w:rPr>
                    <w:rFonts w:ascii="Cambria Math" w:eastAsia="Times New Roman" w:hAnsi="Cambria Math" w:cstheme="majorBidi"/>
                    <w:lang w:bidi="fa-IR"/>
                  </w:rPr>
                </m:ctrlPr>
              </m:sSubPr>
              <m:e>
                <m:r>
                  <w:rPr>
                    <w:rFonts w:ascii="Cambria Math" w:eastAsia="Times New Roman" w:hAnsi="Cambria Math" w:cstheme="majorBidi"/>
                    <w:lang w:bidi="fa-IR"/>
                  </w:rPr>
                  <m:t>x</m:t>
                </m:r>
              </m:e>
              <m:sub>
                <m:r>
                  <w:rPr>
                    <w:rFonts w:ascii="Cambria Math" w:eastAsia="Times New Roman" w:hAnsi="Cambria Math" w:cstheme="majorBidi"/>
                    <w:lang w:bidi="fa-IR"/>
                  </w:rPr>
                  <m:t>i</m:t>
                </m:r>
                <m:r>
                  <m:rPr>
                    <m:sty m:val="p"/>
                  </m:rPr>
                  <w:rPr>
                    <w:rFonts w:ascii="Cambria Math" w:eastAsia="Times New Roman" w:hAnsi="Cambria Math" w:cstheme="majorBidi"/>
                    <w:lang w:bidi="fa-IR"/>
                  </w:rPr>
                  <m:t>,</m:t>
                </m:r>
                <m:r>
                  <w:rPr>
                    <w:rFonts w:ascii="Cambria Math" w:eastAsia="Times New Roman" w:hAnsi="Cambria Math" w:cstheme="majorBidi"/>
                    <w:lang w:bidi="fa-IR"/>
                  </w:rPr>
                  <m:t>j</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w:rPr>
                    <w:rFonts w:ascii="Cambria Math" w:eastAsia="Times New Roman" w:hAnsi="Cambria Math" w:cstheme="majorBidi"/>
                    <w:lang w:bidi="fa-IR"/>
                  </w:rPr>
                  <m:t>μ</m:t>
                </m:r>
              </m:e>
              <m:sub>
                <m:r>
                  <w:rPr>
                    <w:rFonts w:ascii="Cambria Math" w:eastAsia="Times New Roman" w:hAnsi="Cambria Math" w:cstheme="majorBidi"/>
                    <w:lang w:bidi="fa-IR"/>
                  </w:rPr>
                  <m:t>j</m:t>
                </m:r>
              </m:sub>
            </m:sSub>
          </m:num>
          <m:den>
            <m:sSub>
              <m:sSubPr>
                <m:ctrlPr>
                  <w:rPr>
                    <w:rFonts w:ascii="Cambria Math" w:eastAsia="Times New Roman" w:hAnsi="Cambria Math" w:cstheme="majorBidi"/>
                    <w:lang w:bidi="fa-IR"/>
                  </w:rPr>
                </m:ctrlPr>
              </m:sSubPr>
              <m:e>
                <m:r>
                  <w:rPr>
                    <w:rFonts w:ascii="Cambria Math" w:eastAsia="Times New Roman" w:hAnsi="Cambria Math" w:cstheme="majorBidi"/>
                    <w:lang w:bidi="fa-IR"/>
                  </w:rPr>
                  <m:t>σ</m:t>
                </m:r>
              </m:e>
              <m:sub>
                <m:r>
                  <w:rPr>
                    <w:rFonts w:ascii="Cambria Math" w:eastAsia="Times New Roman" w:hAnsi="Cambria Math" w:cstheme="majorBidi"/>
                    <w:lang w:bidi="fa-IR"/>
                  </w:rPr>
                  <m:t>j</m:t>
                </m:r>
              </m:sub>
            </m:sSub>
            <m:r>
              <m:rPr>
                <m:sty m:val="p"/>
              </m:rPr>
              <w:rPr>
                <w:rFonts w:ascii="Cambria Math" w:eastAsia="Times New Roman" w:hAnsi="Cambria Math" w:cstheme="majorBidi"/>
                <w:lang w:bidi="fa-IR"/>
              </w:rPr>
              <m:t>+</m:t>
            </m:r>
            <m:r>
              <w:rPr>
                <w:rFonts w:ascii="Cambria Math" w:eastAsia="Times New Roman" w:hAnsi="Cambria Math" w:cstheme="majorBidi"/>
                <w:lang w:bidi="fa-IR"/>
              </w:rPr>
              <m:t>ε</m:t>
            </m:r>
          </m:den>
        </m:f>
      </m:oMath>
      <w:r w:rsidR="00DD4635">
        <w:rPr>
          <w:rFonts w:asciiTheme="majorBidi" w:eastAsia="Times New Roman" w:hAnsiTheme="majorBidi" w:cstheme="majorBidi"/>
          <w:lang w:bidi="fa-IR"/>
        </w:rPr>
        <w:t xml:space="preserve">                                </w:t>
      </w:r>
      <w:r w:rsidR="00DD4635" w:rsidRPr="00DD4635">
        <w:rPr>
          <w:rFonts w:asciiTheme="majorBidi" w:eastAsia="Times New Roman" w:hAnsiTheme="majorBidi" w:cstheme="majorBidi"/>
          <w:lang w:bidi="fa-IR"/>
        </w:rPr>
        <w:t>(4)</w:t>
      </w:r>
    </w:p>
    <w:p w14:paraId="782DC2B6" w14:textId="356C95B5"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 xml:space="preserve">where </w:t>
      </w:r>
      <m:oMath>
        <m:r>
          <w:rPr>
            <w:rFonts w:ascii="Cambria Math" w:eastAsia="Times New Roman" w:hAnsi="Cambria Math" w:cstheme="majorBidi"/>
            <w:lang w:bidi="fa-IR"/>
          </w:rPr>
          <m:t>ε</m:t>
        </m:r>
        <m:r>
          <m:rPr>
            <m:sty m:val="p"/>
          </m:rPr>
          <w:rPr>
            <w:rFonts w:ascii="Cambria Math" w:eastAsia="Times New Roman" w:hAnsi="Cambria Math" w:cstheme="majorBidi"/>
            <w:lang w:bidi="fa-IR"/>
          </w:rPr>
          <m:t>&gt;0</m:t>
        </m:r>
      </m:oMath>
      <w:r w:rsidRPr="00DD4635">
        <w:rPr>
          <w:rFonts w:asciiTheme="majorBidi" w:eastAsia="Times New Roman" w:hAnsiTheme="majorBidi" w:cstheme="majorBidi"/>
          <w:lang w:bidi="fa-IR"/>
        </w:rPr>
        <w:t xml:space="preserve"> is a small constant added for numerical stability. The same </w:t>
      </w: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μ</m:t>
            </m:r>
          </m:e>
          <m:sub>
            <m:r>
              <w:rPr>
                <w:rFonts w:ascii="Cambria Math" w:eastAsia="Times New Roman" w:hAnsi="Cambria Math" w:cstheme="majorBidi"/>
                <w:lang w:bidi="fa-IR"/>
              </w:rPr>
              <m:t>j</m:t>
            </m:r>
          </m:sub>
        </m:sSub>
      </m:oMath>
      <w:r w:rsidRPr="00DD4635">
        <w:rPr>
          <w:rFonts w:asciiTheme="majorBidi" w:eastAsia="Times New Roman" w:hAnsiTheme="majorBidi" w:cstheme="majorBidi"/>
          <w:lang w:bidi="fa-IR"/>
        </w:rPr>
        <w:t xml:space="preserve"> and </w:t>
      </w: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σ</m:t>
            </m:r>
          </m:e>
          <m:sub>
            <m:r>
              <w:rPr>
                <w:rFonts w:ascii="Cambria Math" w:eastAsia="Times New Roman" w:hAnsi="Cambria Math" w:cstheme="majorBidi"/>
                <w:lang w:bidi="fa-IR"/>
              </w:rPr>
              <m:t>j</m:t>
            </m:r>
          </m:sub>
        </m:sSub>
      </m:oMath>
      <w:r w:rsidRPr="00DD4635">
        <w:rPr>
          <w:rFonts w:asciiTheme="majorBidi" w:eastAsia="Times New Roman" w:hAnsiTheme="majorBidi" w:cstheme="majorBidi"/>
          <w:lang w:bidi="fa-IR"/>
        </w:rPr>
        <w:t xml:space="preserve"> are reused to normalize validation and test samples, producing </w:t>
      </w:r>
      <m:oMath>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e>
          <m:sub>
            <m:r>
              <m:rPr>
                <m:nor/>
              </m:rPr>
              <w:rPr>
                <w:rFonts w:asciiTheme="majorBidi" w:eastAsia="Times New Roman" w:hAnsiTheme="majorBidi" w:cstheme="majorBidi"/>
                <w:lang w:bidi="fa-IR"/>
              </w:rPr>
              <m:t>val </m:t>
            </m:r>
          </m:sub>
        </m:sSub>
      </m:oMath>
      <w:r w:rsidRPr="00DD4635">
        <w:rPr>
          <w:rFonts w:asciiTheme="majorBidi" w:eastAsia="Times New Roman" w:hAnsiTheme="majorBidi" w:cstheme="majorBidi"/>
          <w:lang w:bidi="fa-IR"/>
        </w:rPr>
        <w:t xml:space="preserve"> and </w:t>
      </w:r>
      <m:oMath>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e>
          <m:sub>
            <m:r>
              <m:rPr>
                <m:nor/>
              </m:rPr>
              <w:rPr>
                <w:rFonts w:asciiTheme="majorBidi" w:eastAsia="Times New Roman" w:hAnsiTheme="majorBidi" w:cstheme="majorBidi"/>
                <w:lang w:bidi="fa-IR"/>
              </w:rPr>
              <m:t>test </m:t>
            </m:r>
          </m:sub>
        </m:sSub>
      </m:oMath>
      <w:r w:rsidRPr="00DD4635">
        <w:rPr>
          <w:rFonts w:asciiTheme="majorBidi" w:eastAsia="Times New Roman" w:hAnsiTheme="majorBidi" w:cstheme="majorBidi"/>
          <w:lang w:bidi="fa-IR"/>
        </w:rPr>
        <w:t>, thereby preventing any information leakage from held-out data into the preprocessing stage.</w:t>
      </w:r>
    </w:p>
    <w:p w14:paraId="0E93A6B3" w14:textId="0802EEF3"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b/>
          <w:bCs/>
          <w:lang w:bidi="fa-IR"/>
        </w:rPr>
        <w:t xml:space="preserve">2) Stratified train-validation-test split: </w:t>
      </w:r>
      <w:r w:rsidRPr="00DD4635">
        <w:rPr>
          <w:rFonts w:asciiTheme="majorBidi" w:eastAsia="Times New Roman" w:hAnsiTheme="majorBidi" w:cstheme="majorBidi"/>
          <w:lang w:bidi="fa-IR"/>
        </w:rPr>
        <w:t xml:space="preserve">Let </w:t>
      </w:r>
      <m:oMath>
        <m:r>
          <m:rPr>
            <m:scr m:val="script"/>
          </m:rPr>
          <w:rPr>
            <w:rFonts w:ascii="Cambria Math" w:eastAsia="Times New Roman" w:hAnsi="Cambria Math" w:cstheme="majorBidi"/>
            <w:lang w:bidi="fa-IR"/>
          </w:rPr>
          <m:t>I</m:t>
        </m:r>
        <m:r>
          <m:rPr>
            <m:sty m:val="p"/>
          </m:rPr>
          <w:rPr>
            <w:rFonts w:ascii="Cambria Math" w:eastAsia="Times New Roman" w:hAnsi="Cambria Math" w:cstheme="majorBidi"/>
            <w:lang w:bidi="fa-IR"/>
          </w:rPr>
          <m:t>={1,…,</m:t>
        </m:r>
        <m:r>
          <w:rPr>
            <w:rFonts w:ascii="Cambria Math" w:eastAsia="Times New Roman" w:hAnsi="Cambria Math" w:cstheme="majorBidi"/>
            <w:lang w:bidi="fa-IR"/>
          </w:rPr>
          <m:t>N</m:t>
        </m:r>
        <m:r>
          <m:rPr>
            <m:sty m:val="p"/>
          </m:rPr>
          <w:rPr>
            <w:rFonts w:ascii="Cambria Math" w:eastAsia="Times New Roman" w:hAnsi="Cambria Math" w:cstheme="majorBidi"/>
            <w:lang w:bidi="fa-IR"/>
          </w:rPr>
          <m:t>}</m:t>
        </m:r>
      </m:oMath>
      <w:r w:rsidRPr="00DD4635">
        <w:rPr>
          <w:rFonts w:asciiTheme="majorBidi" w:eastAsia="Times New Roman" w:hAnsiTheme="majorBidi" w:cstheme="majorBidi"/>
          <w:lang w:bidi="fa-IR"/>
        </w:rPr>
        <w:t xml:space="preserve"> denote the full index set of samples. We partition </w:t>
      </w:r>
      <m:oMath>
        <m:r>
          <m:rPr>
            <m:scr m:val="script"/>
          </m:rPr>
          <w:rPr>
            <w:rFonts w:ascii="Cambria Math" w:eastAsia="Times New Roman" w:hAnsi="Cambria Math" w:cstheme="majorBidi"/>
            <w:lang w:bidi="fa-IR"/>
          </w:rPr>
          <m:t>I</m:t>
        </m:r>
      </m:oMath>
      <w:r w:rsidRPr="00DD4635">
        <w:rPr>
          <w:rFonts w:asciiTheme="majorBidi" w:eastAsia="Times New Roman" w:hAnsiTheme="majorBidi" w:cstheme="majorBidi"/>
          <w:lang w:bidi="fa-IR"/>
        </w:rPr>
        <w:t xml:space="preserve"> into three disjoint subsets</w:t>
      </w:r>
    </w:p>
    <w:p w14:paraId="516EC7C4" w14:textId="55EC5838" w:rsidR="00DD4635" w:rsidRPr="00DD4635" w:rsidRDefault="00DD4635" w:rsidP="00DD4635">
      <w:pPr>
        <w:spacing w:after="6pt" w:line="11.40pt" w:lineRule="auto"/>
        <w:jc w:val="end"/>
        <w:rPr>
          <w:rFonts w:asciiTheme="majorBidi" w:eastAsia="Times New Roman" w:hAnsiTheme="majorBidi" w:cstheme="majorBidi"/>
          <w:lang w:bidi="fa-IR"/>
        </w:rPr>
      </w:pPr>
      <m:oMath>
        <m:r>
          <m:rPr>
            <m:scr m:val="script"/>
          </m:rPr>
          <w:rPr>
            <w:rFonts w:ascii="Cambria Math" w:eastAsia="Times New Roman" w:hAnsi="Cambria Math" w:cstheme="majorBidi"/>
            <w:lang w:bidi="fa-IR"/>
          </w:rPr>
          <m:t>I</m:t>
        </m:r>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acc>
          <m:accPr>
            <m:chr m:val="˙"/>
            <m:ctrlPr>
              <w:rPr>
                <w:rFonts w:ascii="Cambria Math" w:eastAsia="Times New Roman" w:hAnsi="Cambria Math" w:cstheme="majorBidi"/>
                <w:lang w:bidi="fa-IR"/>
              </w:rPr>
            </m:ctrlPr>
          </m:accPr>
          <m:e>
            <m:r>
              <m:rPr>
                <m:sty m:val="p"/>
              </m:rPr>
              <w:rPr>
                <w:rFonts w:ascii="Cambria Math" w:eastAsia="Times New Roman" w:hAnsi="Cambria Math" w:cstheme="majorBidi"/>
                <w:lang w:bidi="fa-IR"/>
              </w:rPr>
              <m:t>∪</m:t>
            </m:r>
          </m:e>
        </m:acc>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val </m:t>
            </m:r>
          </m:sub>
        </m:sSub>
        <m:acc>
          <m:accPr>
            <m:chr m:val="˙"/>
            <m:ctrlPr>
              <w:rPr>
                <w:rFonts w:ascii="Cambria Math" w:eastAsia="Times New Roman" w:hAnsi="Cambria Math" w:cstheme="majorBidi"/>
                <w:lang w:bidi="fa-IR"/>
              </w:rPr>
            </m:ctrlPr>
          </m:accPr>
          <m:e>
            <m:r>
              <m:rPr>
                <m:sty m:val="p"/>
              </m:rPr>
              <w:rPr>
                <w:rFonts w:ascii="Cambria Math" w:eastAsia="Times New Roman" w:hAnsi="Cambria Math" w:cstheme="majorBidi"/>
                <w:lang w:bidi="fa-IR"/>
              </w:rPr>
              <m:t>∪</m:t>
            </m:r>
          </m:e>
        </m:acc>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test </m:t>
            </m:r>
          </m:sub>
        </m:sSub>
      </m:oMath>
      <w:r>
        <w:rPr>
          <w:rFonts w:asciiTheme="majorBidi" w:eastAsia="Times New Roman" w:hAnsiTheme="majorBidi" w:cstheme="majorBidi"/>
          <w:lang w:bidi="fa-IR"/>
        </w:rPr>
        <w:t xml:space="preserve">                          </w:t>
      </w:r>
      <w:r w:rsidRPr="00DD4635">
        <w:rPr>
          <w:rFonts w:asciiTheme="majorBidi" w:eastAsia="Times New Roman" w:hAnsiTheme="majorBidi" w:cstheme="majorBidi"/>
          <w:lang w:bidi="fa-IR"/>
        </w:rPr>
        <w:t>(5)</w:t>
      </w:r>
    </w:p>
    <w:p w14:paraId="21F28086" w14:textId="77777777"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with approximate proportions</w:t>
      </w:r>
    </w:p>
    <w:p w14:paraId="6F3951BE" w14:textId="555E2C44" w:rsidR="00DD4635" w:rsidRPr="00DD4635" w:rsidRDefault="00000000" w:rsidP="00DD4635">
      <w:pPr>
        <w:spacing w:after="6pt" w:line="11.40pt" w:lineRule="auto"/>
        <w:jc w:val="end"/>
        <w:rPr>
          <w:rFonts w:asciiTheme="majorBidi" w:eastAsia="Times New Roman" w:hAnsiTheme="majorBidi" w:cstheme="majorBidi"/>
          <w:lang w:bidi="fa-IR"/>
        </w:rPr>
      </w:pPr>
      <m:oMath>
        <m:d>
          <m:dPr>
            <m:begChr m:val="|"/>
            <m:endChr m:val="|"/>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e>
        </m:d>
        <m:r>
          <m:rPr>
            <m:sty m:val="p"/>
          </m:rPr>
          <w:rPr>
            <w:rFonts w:ascii="Cambria Math" w:eastAsia="Times New Roman" w:hAnsi="Cambria Math" w:cstheme="majorBidi"/>
            <w:lang w:bidi="fa-IR"/>
          </w:rPr>
          <m:t>≈0.70</m:t>
        </m:r>
        <m:r>
          <w:rPr>
            <w:rFonts w:ascii="Cambria Math" w:eastAsia="Times New Roman" w:hAnsi="Cambria Math" w:cstheme="majorBidi"/>
            <w:lang w:bidi="fa-IR"/>
          </w:rPr>
          <m:t>N</m:t>
        </m:r>
        <m:r>
          <m:rPr>
            <m:sty m:val="p"/>
          </m:rPr>
          <w:rPr>
            <w:rFonts w:ascii="Cambria Math" w:eastAsia="Times New Roman" w:hAnsi="Cambria Math" w:cstheme="majorBidi"/>
            <w:lang w:bidi="fa-IR"/>
          </w:rPr>
          <m:t xml:space="preserve">, </m:t>
        </m:r>
        <m:d>
          <m:dPr>
            <m:begChr m:val="|"/>
            <m:endChr m:val="|"/>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val </m:t>
                </m:r>
              </m:sub>
            </m:sSub>
          </m:e>
        </m:d>
        <m:r>
          <m:rPr>
            <m:sty m:val="p"/>
          </m:rPr>
          <w:rPr>
            <w:rFonts w:ascii="Cambria Math" w:eastAsia="Times New Roman" w:hAnsi="Cambria Math" w:cstheme="majorBidi"/>
            <w:lang w:bidi="fa-IR"/>
          </w:rPr>
          <m:t>≈0.15</m:t>
        </m:r>
        <m:r>
          <w:rPr>
            <w:rFonts w:ascii="Cambria Math" w:eastAsia="Times New Roman" w:hAnsi="Cambria Math" w:cstheme="majorBidi"/>
            <w:lang w:bidi="fa-IR"/>
          </w:rPr>
          <m:t>N</m:t>
        </m:r>
        <m:r>
          <m:rPr>
            <m:sty m:val="p"/>
          </m:rPr>
          <w:rPr>
            <w:rFonts w:ascii="Cambria Math" w:eastAsia="Times New Roman" w:hAnsi="Cambria Math" w:cstheme="majorBidi"/>
            <w:lang w:bidi="fa-IR"/>
          </w:rPr>
          <m:t xml:space="preserve">, </m:t>
        </m:r>
        <m:d>
          <m:dPr>
            <m:begChr m:val="|"/>
            <m:endChr m:val="|"/>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test </m:t>
                </m:r>
              </m:sub>
            </m:sSub>
          </m:e>
        </m:d>
        <m:r>
          <m:rPr>
            <m:sty m:val="p"/>
          </m:rPr>
          <w:rPr>
            <w:rFonts w:ascii="Cambria Math" w:eastAsia="Times New Roman" w:hAnsi="Cambria Math" w:cstheme="majorBidi"/>
            <w:lang w:bidi="fa-IR"/>
          </w:rPr>
          <m:t>≈0.15</m:t>
        </m:r>
        <m:r>
          <w:rPr>
            <w:rFonts w:ascii="Cambria Math" w:eastAsia="Times New Roman" w:hAnsi="Cambria Math" w:cstheme="majorBidi"/>
            <w:lang w:bidi="fa-IR"/>
          </w:rPr>
          <m:t>N</m:t>
        </m:r>
      </m:oMath>
      <w:r w:rsidR="00DD4635" w:rsidRPr="00DD4635">
        <w:rPr>
          <w:rFonts w:asciiTheme="majorBidi" w:eastAsia="Times New Roman" w:hAnsiTheme="majorBidi" w:cstheme="majorBidi"/>
          <w:lang w:bidi="fa-IR"/>
        </w:rPr>
        <w:t xml:space="preserve"> </w:t>
      </w:r>
      <w:r w:rsidR="00DD4635">
        <w:rPr>
          <w:rFonts w:asciiTheme="majorBidi" w:eastAsia="Times New Roman" w:hAnsiTheme="majorBidi" w:cstheme="majorBidi"/>
          <w:lang w:bidi="fa-IR"/>
        </w:rPr>
        <w:t xml:space="preserve">     </w:t>
      </w:r>
      <w:r w:rsidR="00DD4635" w:rsidRPr="00DD4635">
        <w:rPr>
          <w:rFonts w:asciiTheme="majorBidi" w:eastAsia="Times New Roman" w:hAnsiTheme="majorBidi" w:cstheme="majorBidi"/>
          <w:lang w:bidi="fa-IR"/>
        </w:rPr>
        <w:t>(6)</w:t>
      </w:r>
    </w:p>
    <w:p w14:paraId="0501E7A7" w14:textId="7BE07949"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 xml:space="preserve">The split is stratified with respect to the class label to preserve the empirical class priors in each subset. Denoting the empirical prior of class </w:t>
      </w:r>
      <m:oMath>
        <m:r>
          <w:rPr>
            <w:rFonts w:ascii="Cambria Math" w:eastAsia="Times New Roman" w:hAnsi="Cambria Math" w:cstheme="majorBidi"/>
            <w:lang w:bidi="fa-IR"/>
          </w:rPr>
          <m:t>c</m:t>
        </m:r>
        <m:r>
          <m:rPr>
            <m:sty m:val="p"/>
          </m:rPr>
          <w:rPr>
            <w:rFonts w:ascii="Cambria Math" w:eastAsia="Times New Roman" w:hAnsi="Cambria Math" w:cstheme="majorBidi"/>
            <w:lang w:bidi="fa-IR"/>
          </w:rPr>
          <m:t>∈{0,1}</m:t>
        </m:r>
      </m:oMath>
      <w:r w:rsidRPr="00DD4635">
        <w:rPr>
          <w:rFonts w:asciiTheme="majorBidi" w:eastAsia="Times New Roman" w:hAnsiTheme="majorBidi" w:cstheme="majorBidi"/>
          <w:lang w:bidi="fa-IR"/>
        </w:rPr>
        <w:t xml:space="preserve"> on the full dataset by”</w:t>
      </w:r>
    </w:p>
    <w:p w14:paraId="3520AE70" w14:textId="0CE4CA26" w:rsidR="00DD4635" w:rsidRPr="00DD4635" w:rsidRDefault="00000000" w:rsidP="00DD4635">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π</m:t>
                </m:r>
              </m:e>
            </m:acc>
          </m:e>
          <m:sub>
            <m:r>
              <w:rPr>
                <w:rFonts w:ascii="Cambria Math" w:eastAsia="Times New Roman" w:hAnsi="Cambria Math" w:cstheme="majorBidi"/>
                <w:lang w:bidi="fa-IR"/>
              </w:rPr>
              <m:t>c</m:t>
            </m:r>
          </m:sub>
        </m:sSub>
        <m:r>
          <m:rPr>
            <m:sty m:val="p"/>
          </m:rPr>
          <w:rPr>
            <w:rFonts w:ascii="Cambria Math" w:eastAsia="Times New Roman" w:hAnsi="Cambria Math" w:cstheme="majorBidi"/>
            <w:lang w:bidi="fa-IR"/>
          </w:rPr>
          <m:t>=</m:t>
        </m:r>
        <m:f>
          <m:fPr>
            <m:ctrlPr>
              <w:rPr>
                <w:rFonts w:ascii="Cambria Math" w:eastAsia="Times New Roman" w:hAnsi="Cambria Math" w:cstheme="majorBidi"/>
                <w:lang w:bidi="fa-IR"/>
              </w:rPr>
            </m:ctrlPr>
          </m:fPr>
          <m:num>
            <m:r>
              <m:rPr>
                <m:sty m:val="p"/>
              </m:rPr>
              <w:rPr>
                <w:rFonts w:ascii="Cambria Math" w:eastAsia="Times New Roman" w:hAnsi="Cambria Math" w:cstheme="majorBidi"/>
                <w:lang w:bidi="fa-IR"/>
              </w:rPr>
              <m:t>1</m:t>
            </m:r>
          </m:num>
          <m:den>
            <m:r>
              <w:rPr>
                <w:rFonts w:ascii="Cambria Math" w:eastAsia="Times New Roman" w:hAnsi="Cambria Math" w:cstheme="majorBidi"/>
                <w:lang w:bidi="fa-IR"/>
              </w:rPr>
              <m:t>N</m:t>
            </m:r>
          </m:den>
        </m:f>
        <m:nary>
          <m:naryPr>
            <m:chr m:val="∑"/>
            <m:limLoc m:val="undOvr"/>
            <m:grow m:val="1"/>
            <m:ctrlPr>
              <w:rPr>
                <w:rFonts w:ascii="Cambria Math" w:eastAsia="Times New Roman" w:hAnsi="Cambria Math" w:cstheme="majorBidi"/>
                <w:lang w:bidi="fa-IR"/>
              </w:rPr>
            </m:ctrlPr>
          </m:naryPr>
          <m:sub>
            <m:r>
              <w:rPr>
                <w:rFonts w:ascii="Cambria Math" w:eastAsia="Times New Roman" w:hAnsi="Cambria Math" w:cstheme="majorBidi"/>
                <w:lang w:bidi="fa-IR"/>
              </w:rPr>
              <m:t>i</m:t>
            </m:r>
            <m:r>
              <m:rPr>
                <m:sty m:val="p"/>
              </m:rPr>
              <w:rPr>
                <w:rFonts w:ascii="Cambria Math" w:eastAsia="Times New Roman" w:hAnsi="Cambria Math" w:cstheme="majorBidi"/>
                <w:lang w:bidi="fa-IR"/>
              </w:rPr>
              <m:t>=1</m:t>
            </m:r>
          </m:sub>
          <m:sup>
            <m:r>
              <w:rPr>
                <w:rFonts w:ascii="Cambria Math" w:eastAsia="Times New Roman" w:hAnsi="Cambria Math" w:cstheme="majorBidi"/>
                <w:lang w:bidi="fa-IR"/>
              </w:rPr>
              <m:t>N</m:t>
            </m:r>
          </m:sup>
          <m:e>
            <m:r>
              <m:rPr>
                <m:sty m:val="p"/>
              </m:rPr>
              <w:rPr>
                <w:rFonts w:ascii="Cambria Math" w:eastAsia="Times New Roman" w:hAnsi="Cambria Math" w:cstheme="majorBidi"/>
                <w:lang w:bidi="fa-IR"/>
              </w:rPr>
              <m:t> </m:t>
            </m:r>
          </m:e>
        </m:nary>
        <m:r>
          <m:rPr>
            <m:sty m:val="p"/>
          </m:rPr>
          <w:rPr>
            <w:rFonts w:ascii="Cambria Math" w:eastAsia="Times New Roman" w:hAnsi="Cambria Math" w:cstheme="majorBidi"/>
            <w:lang w:bidi="fa-IR"/>
          </w:rPr>
          <m:t>1</m:t>
        </m:r>
        <m:d>
          <m:dPr>
            <m:begChr m:val="{"/>
            <m:endChr m:val="}"/>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y</m:t>
                </m:r>
              </m:e>
              <m:sub>
                <m:r>
                  <w:rPr>
                    <w:rFonts w:ascii="Cambria Math" w:eastAsia="Times New Roman" w:hAnsi="Cambria Math" w:cstheme="majorBidi"/>
                    <w:lang w:bidi="fa-IR"/>
                  </w:rPr>
                  <m:t>i</m:t>
                </m:r>
              </m:sub>
            </m:sSub>
            <m:r>
              <m:rPr>
                <m:sty m:val="p"/>
              </m:rPr>
              <w:rPr>
                <w:rFonts w:ascii="Cambria Math" w:eastAsia="Times New Roman" w:hAnsi="Cambria Math" w:cstheme="majorBidi"/>
                <w:lang w:bidi="fa-IR"/>
              </w:rPr>
              <m:t>=</m:t>
            </m:r>
            <m:r>
              <w:rPr>
                <w:rFonts w:ascii="Cambria Math" w:eastAsia="Times New Roman" w:hAnsi="Cambria Math" w:cstheme="majorBidi"/>
                <w:lang w:bidi="fa-IR"/>
              </w:rPr>
              <m:t>c</m:t>
            </m:r>
          </m:e>
        </m:d>
      </m:oMath>
      <w:r w:rsidR="00CA56BE">
        <w:rPr>
          <w:rFonts w:asciiTheme="majorBidi" w:eastAsia="Times New Roman" w:hAnsiTheme="majorBidi" w:cstheme="majorBidi"/>
          <w:lang w:bidi="fa-IR"/>
        </w:rPr>
        <w:t xml:space="preserve">                         </w:t>
      </w:r>
      <w:r w:rsidR="00DD4635" w:rsidRPr="00DD4635">
        <w:rPr>
          <w:rFonts w:asciiTheme="majorBidi" w:eastAsia="Times New Roman" w:hAnsiTheme="majorBidi" w:cstheme="majorBidi"/>
          <w:lang w:bidi="fa-IR"/>
        </w:rPr>
        <w:t>(7)</w:t>
      </w:r>
    </w:p>
    <w:p w14:paraId="41D0BE14" w14:textId="77777777"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we construct the partitions such that:</w:t>
      </w:r>
    </w:p>
    <w:p w14:paraId="0018D25F" w14:textId="5E6C87D9" w:rsidR="00DD4635" w:rsidRPr="00DD4635" w:rsidRDefault="00000000" w:rsidP="00CA56BE">
      <w:pPr>
        <w:spacing w:after="6pt" w:line="11.40pt" w:lineRule="auto"/>
        <w:jc w:val="end"/>
        <w:rPr>
          <w:rFonts w:asciiTheme="majorBidi" w:eastAsia="Times New Roman" w:hAnsiTheme="majorBidi" w:cstheme="majorBidi"/>
          <w:lang w:bidi="fa-IR"/>
        </w:rPr>
      </w:pPr>
      <m:oMath>
        <m:sSubSup>
          <m:sSubSupPr>
            <m:ctrlPr>
              <w:rPr>
                <w:rFonts w:ascii="Cambria Math" w:eastAsia="Times New Roman" w:hAnsi="Cambria Math" w:cstheme="majorBidi"/>
                <w:lang w:bidi="fa-IR"/>
              </w:rPr>
            </m:ctrlPr>
          </m:sSub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π</m:t>
                </m:r>
              </m:e>
            </m:acc>
          </m:e>
          <m:sub>
            <m:r>
              <w:rPr>
                <w:rFonts w:ascii="Cambria Math" w:eastAsia="Times New Roman" w:hAnsi="Cambria Math" w:cstheme="majorBidi"/>
                <w:lang w:bidi="fa-IR"/>
              </w:rPr>
              <m:t>c</m:t>
            </m:r>
          </m:sub>
          <m:sup>
            <m:r>
              <m:rPr>
                <m:sty m:val="p"/>
              </m:rPr>
              <w:rPr>
                <w:rFonts w:ascii="Cambria Math" w:eastAsia="Times New Roman" w:hAnsi="Cambria Math" w:cstheme="majorBidi"/>
                <w:lang w:bidi="fa-IR"/>
              </w:rPr>
              <m:t>(</m:t>
            </m:r>
            <m:r>
              <m:rPr>
                <m:nor/>
              </m:rPr>
              <w:rPr>
                <w:rFonts w:asciiTheme="majorBidi" w:eastAsia="Times New Roman" w:hAnsiTheme="majorBidi" w:cstheme="majorBidi"/>
                <w:lang w:bidi="fa-IR"/>
              </w:rPr>
              <m:t>train </m:t>
            </m:r>
            <m:r>
              <m:rPr>
                <m:sty m:val="p"/>
              </m:rPr>
              <w:rPr>
                <w:rFonts w:ascii="Cambria Math" w:eastAsia="Times New Roman" w:hAnsi="Cambria Math" w:cstheme="majorBidi"/>
                <w:lang w:bidi="fa-IR"/>
              </w:rPr>
              <m:t>)</m:t>
            </m:r>
          </m:sup>
        </m:sSubSup>
        <m:r>
          <m:rPr>
            <m:sty m:val="p"/>
          </m:rPr>
          <w:rPr>
            <w:rFonts w:ascii="Cambria Math" w:eastAsia="Times New Roman" w:hAnsi="Cambria Math" w:cstheme="majorBidi"/>
            <w:lang w:bidi="fa-IR"/>
          </w:rPr>
          <m:t>≈</m:t>
        </m:r>
        <m:sSubSup>
          <m:sSubSupPr>
            <m:ctrlPr>
              <w:rPr>
                <w:rFonts w:ascii="Cambria Math" w:eastAsia="Times New Roman" w:hAnsi="Cambria Math" w:cstheme="majorBidi"/>
                <w:lang w:bidi="fa-IR"/>
              </w:rPr>
            </m:ctrlPr>
          </m:sSub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π</m:t>
                </m:r>
              </m:e>
            </m:acc>
          </m:e>
          <m:sub>
            <m:r>
              <w:rPr>
                <w:rFonts w:ascii="Cambria Math" w:eastAsia="Times New Roman" w:hAnsi="Cambria Math" w:cstheme="majorBidi"/>
                <w:lang w:bidi="fa-IR"/>
              </w:rPr>
              <m:t>c</m:t>
            </m:r>
          </m:sub>
          <m:sup>
            <m:r>
              <m:rPr>
                <m:sty m:val="p"/>
              </m:rPr>
              <w:rPr>
                <w:rFonts w:ascii="Cambria Math" w:eastAsia="Times New Roman" w:hAnsi="Cambria Math" w:cstheme="majorBidi"/>
                <w:lang w:bidi="fa-IR"/>
              </w:rPr>
              <m:t>(</m:t>
            </m:r>
            <m:r>
              <m:rPr>
                <m:nor/>
              </m:rPr>
              <w:rPr>
                <w:rFonts w:asciiTheme="majorBidi" w:eastAsia="Times New Roman" w:hAnsiTheme="majorBidi" w:cstheme="majorBidi"/>
                <w:lang w:bidi="fa-IR"/>
              </w:rPr>
              <m:t>val </m:t>
            </m:r>
            <m:r>
              <m:rPr>
                <m:sty m:val="p"/>
              </m:rPr>
              <w:rPr>
                <w:rFonts w:ascii="Cambria Math" w:eastAsia="Times New Roman" w:hAnsi="Cambria Math" w:cstheme="majorBidi"/>
                <w:lang w:bidi="fa-IR"/>
              </w:rPr>
              <m:t>)</m:t>
            </m:r>
          </m:sup>
        </m:sSubSup>
        <m:r>
          <m:rPr>
            <m:sty m:val="p"/>
          </m:rPr>
          <w:rPr>
            <w:rFonts w:ascii="Cambria Math" w:eastAsia="Times New Roman" w:hAnsi="Cambria Math" w:cstheme="majorBidi"/>
            <w:lang w:bidi="fa-IR"/>
          </w:rPr>
          <m:t>≈</m:t>
        </m:r>
        <m:sSubSup>
          <m:sSubSupPr>
            <m:ctrlPr>
              <w:rPr>
                <w:rFonts w:ascii="Cambria Math" w:eastAsia="Times New Roman" w:hAnsi="Cambria Math" w:cstheme="majorBidi"/>
                <w:lang w:bidi="fa-IR"/>
              </w:rPr>
            </m:ctrlPr>
          </m:sSub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π</m:t>
                </m:r>
              </m:e>
            </m:acc>
          </m:e>
          <m:sub>
            <m:r>
              <w:rPr>
                <w:rFonts w:ascii="Cambria Math" w:eastAsia="Times New Roman" w:hAnsi="Cambria Math" w:cstheme="majorBidi"/>
                <w:lang w:bidi="fa-IR"/>
              </w:rPr>
              <m:t>c</m:t>
            </m:r>
          </m:sub>
          <m:sup>
            <m:r>
              <m:rPr>
                <m:sty m:val="p"/>
              </m:rPr>
              <w:rPr>
                <w:rFonts w:ascii="Cambria Math" w:eastAsia="Times New Roman" w:hAnsi="Cambria Math" w:cstheme="majorBidi"/>
                <w:lang w:bidi="fa-IR"/>
              </w:rPr>
              <m:t>(</m:t>
            </m:r>
            <m:r>
              <m:rPr>
                <m:nor/>
              </m:rPr>
              <w:rPr>
                <w:rFonts w:asciiTheme="majorBidi" w:eastAsia="Times New Roman" w:hAnsiTheme="majorBidi" w:cstheme="majorBidi"/>
                <w:lang w:bidi="fa-IR"/>
              </w:rPr>
              <m:t>test </m:t>
            </m:r>
            <m:r>
              <m:rPr>
                <m:sty m:val="p"/>
              </m:rPr>
              <w:rPr>
                <w:rFonts w:ascii="Cambria Math" w:eastAsia="Times New Roman" w:hAnsi="Cambria Math" w:cstheme="majorBidi"/>
                <w:lang w:bidi="fa-IR"/>
              </w:rPr>
              <m:t>)</m:t>
            </m:r>
          </m:sup>
        </m:sSubSup>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π</m:t>
                </m:r>
              </m:e>
            </m:acc>
          </m:e>
          <m:sub>
            <m:r>
              <w:rPr>
                <w:rFonts w:ascii="Cambria Math" w:eastAsia="Times New Roman" w:hAnsi="Cambria Math" w:cstheme="majorBidi"/>
                <w:lang w:bidi="fa-IR"/>
              </w:rPr>
              <m:t>c</m:t>
            </m:r>
          </m:sub>
        </m:sSub>
      </m:oMath>
      <w:r w:rsidR="00CA56BE">
        <w:rPr>
          <w:rFonts w:asciiTheme="majorBidi" w:eastAsia="Times New Roman" w:hAnsiTheme="majorBidi" w:cstheme="majorBidi"/>
          <w:lang w:bidi="fa-IR"/>
        </w:rPr>
        <w:t xml:space="preserve">                 </w:t>
      </w:r>
      <w:r w:rsidR="00DD4635" w:rsidRPr="00DD4635">
        <w:rPr>
          <w:rFonts w:asciiTheme="majorBidi" w:eastAsia="Times New Roman" w:hAnsiTheme="majorBidi" w:cstheme="majorBidi"/>
          <w:lang w:bidi="fa-IR"/>
        </w:rPr>
        <w:t>(8)</w:t>
      </w:r>
    </w:p>
    <w:p w14:paraId="534B3677" w14:textId="63A1AC15"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 xml:space="preserve">where </w:t>
      </w:r>
      <m:oMath>
        <m:sSubSup>
          <m:sSubSupPr>
            <m:ctrlPr>
              <w:rPr>
                <w:rFonts w:ascii="Cambria Math" w:eastAsia="Times New Roman" w:hAnsi="Cambria Math" w:cstheme="majorBidi"/>
                <w:lang w:bidi="fa-IR"/>
              </w:rPr>
            </m:ctrlPr>
          </m:sSub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π</m:t>
                </m:r>
              </m:e>
            </m:acc>
          </m:e>
          <m:sub>
            <m:r>
              <w:rPr>
                <w:rFonts w:ascii="Cambria Math" w:eastAsia="Times New Roman" w:hAnsi="Cambria Math" w:cstheme="majorBidi"/>
                <w:lang w:bidi="fa-IR"/>
              </w:rPr>
              <m:t>c</m:t>
            </m:r>
          </m:sub>
          <m:sup>
            <m:r>
              <m:rPr>
                <m:sty m:val="p"/>
              </m:rPr>
              <w:rPr>
                <w:rFonts w:ascii="Cambria Math" w:eastAsia="Times New Roman" w:hAnsi="Cambria Math" w:cstheme="majorBidi"/>
                <w:lang w:bidi="fa-IR"/>
              </w:rPr>
              <m:t>(⋅)</m:t>
            </m:r>
          </m:sup>
        </m:sSubSup>
      </m:oMath>
      <w:r w:rsidRPr="00DD4635">
        <w:rPr>
          <w:rFonts w:asciiTheme="majorBidi" w:eastAsia="Times New Roman" w:hAnsiTheme="majorBidi" w:cstheme="majorBidi"/>
          <w:lang w:bidi="fa-IR"/>
        </w:rPr>
        <w:t xml:space="preserve"> denotes the empirical prior within the corresponding subset. The training set </w:t>
      </w:r>
      <m:oMath>
        <m:d>
          <m:dPr>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e>
              <m:sub>
                <m:r>
                  <m:rPr>
                    <m:nor/>
                  </m:rPr>
                  <w:rPr>
                    <w:rFonts w:asciiTheme="majorBidi" w:eastAsia="Times New Roman" w:hAnsiTheme="majorBidi" w:cstheme="majorBidi"/>
                    <w:lang w:bidi="fa-IR"/>
                  </w:rPr>
                  <m:t>train </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y</m:t>
                </m:r>
              </m:e>
              <m:sub>
                <m:r>
                  <m:rPr>
                    <m:nor/>
                  </m:rPr>
                  <w:rPr>
                    <w:rFonts w:asciiTheme="majorBidi" w:eastAsia="Times New Roman" w:hAnsiTheme="majorBidi" w:cstheme="majorBidi"/>
                    <w:lang w:bidi="fa-IR"/>
                  </w:rPr>
                  <m:t>train </m:t>
                </m:r>
              </m:sub>
            </m:sSub>
          </m:e>
        </m:d>
      </m:oMath>
      <w:r w:rsidRPr="00DD4635">
        <w:rPr>
          <w:rFonts w:asciiTheme="majorBidi" w:eastAsia="Times New Roman" w:hAnsiTheme="majorBidi" w:cstheme="majorBidi"/>
          <w:lang w:bidi="fa-IR"/>
        </w:rPr>
        <w:t xml:space="preserve"> is used to fit the base learners and build stacked meta-features, the validation set </w:t>
      </w:r>
      <m:oMath>
        <m:d>
          <m:dPr>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e>
              <m:sub>
                <m:r>
                  <m:rPr>
                    <m:nor/>
                  </m:rPr>
                  <w:rPr>
                    <w:rFonts w:asciiTheme="majorBidi" w:eastAsia="Times New Roman" w:hAnsiTheme="majorBidi" w:cstheme="majorBidi"/>
                    <w:lang w:bidi="fa-IR"/>
                  </w:rPr>
                  <m:t>val </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y</m:t>
                </m:r>
              </m:e>
              <m:sub>
                <m:r>
                  <m:rPr>
                    <m:nor/>
                  </m:rPr>
                  <w:rPr>
                    <w:rFonts w:asciiTheme="majorBidi" w:eastAsia="Times New Roman" w:hAnsiTheme="majorBidi" w:cstheme="majorBidi"/>
                    <w:lang w:bidi="fa-IR"/>
                  </w:rPr>
                  <m:t>val </m:t>
                </m:r>
              </m:sub>
            </m:sSub>
          </m:e>
        </m:d>
      </m:oMath>
      <w:r w:rsidRPr="00DD4635">
        <w:rPr>
          <w:rFonts w:asciiTheme="majorBidi" w:eastAsia="Times New Roman" w:hAnsiTheme="majorBidi" w:cstheme="majorBidi"/>
          <w:lang w:bidi="fa-IR"/>
        </w:rPr>
        <w:t xml:space="preserve"> is reserved exclusively for hyperparameter selection and model comparison, and the test set ( </w:t>
      </w:r>
      <m:oMath>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e>
          <m:sub>
            <m:r>
              <m:rPr>
                <m:nor/>
              </m:rPr>
              <w:rPr>
                <w:rFonts w:asciiTheme="majorBidi" w:eastAsia="Times New Roman" w:hAnsiTheme="majorBidi" w:cstheme="majorBidi"/>
                <w:lang w:bidi="fa-IR"/>
              </w:rPr>
              <m:t>test </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y</m:t>
            </m:r>
          </m:e>
          <m:sub>
            <m:r>
              <m:rPr>
                <m:nor/>
              </m:rPr>
              <w:rPr>
                <w:rFonts w:asciiTheme="majorBidi" w:eastAsia="Times New Roman" w:hAnsiTheme="majorBidi" w:cstheme="majorBidi"/>
                <w:lang w:bidi="fa-IR"/>
              </w:rPr>
              <m:t>test </m:t>
            </m:r>
          </m:sub>
        </m:sSub>
      </m:oMath>
      <w:r w:rsidRPr="00DD4635">
        <w:rPr>
          <w:rFonts w:asciiTheme="majorBidi" w:eastAsia="Times New Roman" w:hAnsiTheme="majorBidi" w:cstheme="majorBidi"/>
          <w:lang w:bidi="fa-IR"/>
        </w:rPr>
        <w:t xml:space="preserve"> ) remains locked until the final evaluation, providing an unbiased estimate of generalization performance.</w:t>
      </w:r>
    </w:p>
    <w:p w14:paraId="077556AA" w14:textId="77777777"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b/>
          <w:bCs/>
          <w:lang w:bidi="fa-IR"/>
        </w:rPr>
        <w:t>3) Class-imbalance characteristics:</w:t>
      </w:r>
      <w:r w:rsidRPr="00DD4635">
        <w:rPr>
          <w:rFonts w:asciiTheme="majorBidi" w:eastAsia="Times New Roman" w:hAnsiTheme="majorBidi" w:cstheme="majorBidi"/>
          <w:lang w:bidi="fa-IR"/>
        </w:rPr>
        <w:t xml:space="preserve"> The binary target </w:t>
      </w:r>
      <w:proofErr w:type="spellStart"/>
      <w:r w:rsidRPr="00DD4635">
        <w:rPr>
          <w:rFonts w:asciiTheme="majorBidi" w:eastAsia="Times New Roman" w:hAnsiTheme="majorBidi" w:cstheme="majorBidi"/>
          <w:lang w:bidi="fa-IR"/>
        </w:rPr>
        <w:t>subject_understood</w:t>
      </w:r>
      <w:proofErr w:type="spellEnd"/>
      <w:r w:rsidRPr="00DD4635">
        <w:rPr>
          <w:rFonts w:asciiTheme="majorBidi" w:eastAsia="Times New Roman" w:hAnsiTheme="majorBidi" w:cstheme="majorBidi"/>
          <w:lang w:bidi="fa-IR"/>
        </w:rPr>
        <w:t xml:space="preserve"> is highly imbalanced. Let:</w:t>
      </w:r>
    </w:p>
    <w:p w14:paraId="3B8A7A4B" w14:textId="4B70D9F2" w:rsidR="00DD4635" w:rsidRPr="00DD4635" w:rsidRDefault="00000000" w:rsidP="00CA56BE">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w:rPr>
                <w:rFonts w:ascii="Cambria Math" w:eastAsia="Times New Roman" w:hAnsi="Cambria Math" w:cstheme="majorBidi"/>
                <w:lang w:bidi="fa-IR"/>
              </w:rPr>
              <m:t>c</m:t>
            </m:r>
          </m:sub>
        </m:sSub>
        <m:r>
          <m:rPr>
            <m:sty m:val="p"/>
          </m:rPr>
          <w:rPr>
            <w:rFonts w:ascii="Cambria Math" w:eastAsia="Times New Roman" w:hAnsi="Cambria Math" w:cstheme="majorBidi"/>
            <w:lang w:bidi="fa-IR"/>
          </w:rPr>
          <m:t>=</m:t>
        </m:r>
        <m:nary>
          <m:naryPr>
            <m:chr m:val="∑"/>
            <m:limLoc m:val="undOvr"/>
            <m:grow m:val="1"/>
            <m:ctrlPr>
              <w:rPr>
                <w:rFonts w:ascii="Cambria Math" w:eastAsia="Times New Roman" w:hAnsi="Cambria Math" w:cstheme="majorBidi"/>
                <w:lang w:bidi="fa-IR"/>
              </w:rPr>
            </m:ctrlPr>
          </m:naryPr>
          <m:sub>
            <m:r>
              <w:rPr>
                <w:rFonts w:ascii="Cambria Math" w:eastAsia="Times New Roman" w:hAnsi="Cambria Math" w:cstheme="majorBidi"/>
                <w:lang w:bidi="fa-IR"/>
              </w:rPr>
              <m:t>i</m:t>
            </m:r>
            <m:r>
              <m:rPr>
                <m:sty m:val="p"/>
              </m:rPr>
              <w:rPr>
                <w:rFonts w:ascii="Cambria Math" w:eastAsia="Times New Roman" w:hAnsi="Cambria Math" w:cstheme="majorBidi"/>
                <w:lang w:bidi="fa-IR"/>
              </w:rPr>
              <m:t>=1</m:t>
            </m:r>
          </m:sub>
          <m:sup>
            <m:r>
              <w:rPr>
                <w:rFonts w:ascii="Cambria Math" w:eastAsia="Times New Roman" w:hAnsi="Cambria Math" w:cstheme="majorBidi"/>
                <w:lang w:bidi="fa-IR"/>
              </w:rPr>
              <m:t>N</m:t>
            </m:r>
          </m:sup>
          <m:e>
            <m:r>
              <m:rPr>
                <m:sty m:val="p"/>
              </m:rPr>
              <w:rPr>
                <w:rFonts w:ascii="Cambria Math" w:eastAsia="Times New Roman" w:hAnsi="Cambria Math" w:cstheme="majorBidi"/>
                <w:lang w:bidi="fa-IR"/>
              </w:rPr>
              <m:t> </m:t>
            </m:r>
          </m:e>
        </m:nary>
        <m:r>
          <m:rPr>
            <m:sty m:val="p"/>
          </m:rPr>
          <w:rPr>
            <w:rFonts w:ascii="Cambria Math" w:eastAsia="Times New Roman" w:hAnsi="Cambria Math" w:cstheme="majorBidi"/>
            <w:lang w:bidi="fa-IR"/>
          </w:rPr>
          <m:t>1</m:t>
        </m:r>
        <m:d>
          <m:dPr>
            <m:begChr m:val="{"/>
            <m:endChr m:val="}"/>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y</m:t>
                </m:r>
              </m:e>
              <m:sub>
                <m:r>
                  <w:rPr>
                    <w:rFonts w:ascii="Cambria Math" w:eastAsia="Times New Roman" w:hAnsi="Cambria Math" w:cstheme="majorBidi"/>
                    <w:lang w:bidi="fa-IR"/>
                  </w:rPr>
                  <m:t>i</m:t>
                </m:r>
              </m:sub>
            </m:sSub>
            <m:r>
              <m:rPr>
                <m:sty m:val="p"/>
              </m:rPr>
              <w:rPr>
                <w:rFonts w:ascii="Cambria Math" w:eastAsia="Times New Roman" w:hAnsi="Cambria Math" w:cstheme="majorBidi"/>
                <w:lang w:bidi="fa-IR"/>
              </w:rPr>
              <m:t>=</m:t>
            </m:r>
            <m:r>
              <w:rPr>
                <w:rFonts w:ascii="Cambria Math" w:eastAsia="Times New Roman" w:hAnsi="Cambria Math" w:cstheme="majorBidi"/>
                <w:lang w:bidi="fa-IR"/>
              </w:rPr>
              <m:t>c</m:t>
            </m:r>
          </m:e>
        </m:d>
        <m:r>
          <m:rPr>
            <m:sty m:val="p"/>
          </m:rPr>
          <w:rPr>
            <w:rFonts w:ascii="Cambria Math" w:eastAsia="Times New Roman" w:hAnsi="Cambria Math" w:cstheme="majorBidi"/>
            <w:lang w:bidi="fa-IR"/>
          </w:rPr>
          <m:t xml:space="preserve">, </m:t>
        </m:r>
        <m:r>
          <w:rPr>
            <w:rFonts w:ascii="Cambria Math" w:eastAsia="Times New Roman" w:hAnsi="Cambria Math" w:cstheme="majorBidi"/>
            <w:lang w:bidi="fa-IR"/>
          </w:rPr>
          <m:t>c</m:t>
        </m:r>
        <m:r>
          <m:rPr>
            <m:sty m:val="p"/>
          </m:rPr>
          <w:rPr>
            <w:rFonts w:ascii="Cambria Math" w:eastAsia="Times New Roman" w:hAnsi="Cambria Math" w:cstheme="majorBidi"/>
            <w:lang w:bidi="fa-IR"/>
          </w:rPr>
          <m:t>∈{0,1}</m:t>
        </m:r>
      </m:oMath>
      <w:r w:rsidR="00CA56BE">
        <w:rPr>
          <w:rFonts w:asciiTheme="majorBidi" w:eastAsia="Times New Roman" w:hAnsiTheme="majorBidi" w:cstheme="majorBidi"/>
          <w:lang w:bidi="fa-IR"/>
        </w:rPr>
        <w:t xml:space="preserve">               </w:t>
      </w:r>
      <w:r w:rsidR="00DD4635" w:rsidRPr="00DD4635">
        <w:rPr>
          <w:rFonts w:asciiTheme="majorBidi" w:eastAsia="Times New Roman" w:hAnsiTheme="majorBidi" w:cstheme="majorBidi"/>
          <w:lang w:bidi="fa-IR"/>
        </w:rPr>
        <w:t>(9)</w:t>
      </w:r>
    </w:p>
    <w:p w14:paraId="4A827479" w14:textId="4D52EBA3"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 xml:space="preserve">denote the number of samples in class </w:t>
      </w:r>
      <m:oMath>
        <m:r>
          <w:rPr>
            <w:rFonts w:ascii="Cambria Math" w:eastAsia="Times New Roman" w:hAnsi="Cambria Math" w:cstheme="majorBidi"/>
            <w:lang w:bidi="fa-IR"/>
          </w:rPr>
          <m:t>c</m:t>
        </m:r>
      </m:oMath>
      <w:r w:rsidRPr="00DD4635">
        <w:rPr>
          <w:rFonts w:asciiTheme="majorBidi" w:eastAsia="Times New Roman" w:hAnsiTheme="majorBidi" w:cstheme="majorBidi"/>
          <w:lang w:bidi="fa-IR"/>
        </w:rPr>
        <w:t>. In this dataset, we observe approximately</w:t>
      </w:r>
    </w:p>
    <w:p w14:paraId="09BB2F03" w14:textId="4365E471" w:rsidR="00DD4635" w:rsidRPr="00DD4635" w:rsidRDefault="00000000" w:rsidP="00CA56BE">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sty m:val="p"/>
              </m:rPr>
              <w:rPr>
                <w:rFonts w:ascii="Cambria Math" w:eastAsia="Times New Roman" w:hAnsi="Cambria Math" w:cstheme="majorBidi"/>
                <w:lang w:bidi="fa-IR"/>
              </w:rPr>
              <m:t>0</m:t>
            </m:r>
          </m:sub>
        </m:sSub>
        <m:r>
          <m:rPr>
            <m:sty m:val="p"/>
          </m:rPr>
          <w:rPr>
            <w:rFonts w:ascii="Cambria Math" w:eastAsia="Times New Roman" w:hAnsi="Cambria Math" w:cstheme="majorBidi"/>
            <w:lang w:bidi="fa-IR"/>
          </w:rPr>
          <m:t>≈0.21</m:t>
        </m:r>
        <m:r>
          <w:rPr>
            <w:rFonts w:ascii="Cambria Math" w:eastAsia="Times New Roman" w:hAnsi="Cambria Math" w:cstheme="majorBidi"/>
            <w:lang w:bidi="fa-IR"/>
          </w:rPr>
          <m:t>N</m:t>
        </m:r>
        <m:r>
          <m:rPr>
            <m:sty m:val="p"/>
          </m:rPr>
          <w:rPr>
            <w:rFonts w:ascii="Cambria Math" w:eastAsia="Times New Roman" w:hAnsi="Cambria Math" w:cstheme="majorBidi"/>
            <w:lang w:bidi="fa-IR"/>
          </w:rPr>
          <m:t xml:space="preserve">, </m:t>
        </m:r>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sty m:val="p"/>
              </m:rPr>
              <w:rPr>
                <w:rFonts w:ascii="Cambria Math" w:eastAsia="Times New Roman" w:hAnsi="Cambria Math" w:cstheme="majorBidi"/>
                <w:lang w:bidi="fa-IR"/>
              </w:rPr>
              <m:t>1</m:t>
            </m:r>
          </m:sub>
        </m:sSub>
        <m:r>
          <m:rPr>
            <m:sty m:val="p"/>
          </m:rPr>
          <w:rPr>
            <w:rFonts w:ascii="Cambria Math" w:eastAsia="Times New Roman" w:hAnsi="Cambria Math" w:cstheme="majorBidi"/>
            <w:lang w:bidi="fa-IR"/>
          </w:rPr>
          <m:t>≈0.79</m:t>
        </m:r>
        <m:r>
          <w:rPr>
            <w:rFonts w:ascii="Cambria Math" w:eastAsia="Times New Roman" w:hAnsi="Cambria Math" w:cstheme="majorBidi"/>
            <w:lang w:bidi="fa-IR"/>
          </w:rPr>
          <m:t>N</m:t>
        </m:r>
      </m:oMath>
      <w:r w:rsidR="00CA56BE">
        <w:rPr>
          <w:rFonts w:asciiTheme="majorBidi" w:eastAsia="Times New Roman" w:hAnsiTheme="majorBidi" w:cstheme="majorBidi"/>
          <w:lang w:bidi="fa-IR"/>
        </w:rPr>
        <w:t xml:space="preserve">                  </w:t>
      </w:r>
      <w:r w:rsidR="00DD4635" w:rsidRPr="00DD4635">
        <w:rPr>
          <w:rFonts w:asciiTheme="majorBidi" w:eastAsia="Times New Roman" w:hAnsiTheme="majorBidi" w:cstheme="majorBidi"/>
          <w:lang w:bidi="fa-IR"/>
        </w:rPr>
        <w:t>(10)</w:t>
      </w:r>
    </w:p>
    <w:p w14:paraId="6D072C87" w14:textId="77777777" w:rsidR="00DD4635" w:rsidRPr="00DD4635" w:rsidRDefault="00DD4635" w:rsidP="00DD4635">
      <w:pPr>
        <w:spacing w:after="6pt" w:line="11.40pt" w:lineRule="auto"/>
        <w:jc w:val="both"/>
        <w:rPr>
          <w:rFonts w:asciiTheme="majorBidi" w:eastAsia="Times New Roman" w:hAnsiTheme="majorBidi" w:cstheme="majorBidi"/>
          <w:lang w:bidi="fa-IR"/>
        </w:rPr>
      </w:pPr>
      <w:proofErr w:type="gramStart"/>
      <w:r w:rsidRPr="00DD4635">
        <w:rPr>
          <w:rFonts w:asciiTheme="majorBidi" w:eastAsia="Times New Roman" w:hAnsiTheme="majorBidi" w:cstheme="majorBidi"/>
          <w:lang w:bidi="fa-IR"/>
        </w:rPr>
        <w:t>so</w:t>
      </w:r>
      <w:proofErr w:type="gramEnd"/>
      <w:r w:rsidRPr="00DD4635">
        <w:rPr>
          <w:rFonts w:asciiTheme="majorBidi" w:eastAsia="Times New Roman" w:hAnsiTheme="majorBidi" w:cstheme="majorBidi"/>
          <w:lang w:bidi="fa-IR"/>
        </w:rPr>
        <w:t xml:space="preserve"> the imbalance ratio:</w:t>
      </w:r>
    </w:p>
    <w:p w14:paraId="474417DA" w14:textId="36F9A07D" w:rsidR="00DD4635" w:rsidRPr="00DD4635" w:rsidRDefault="00DD4635" w:rsidP="00CA56BE">
      <w:pPr>
        <w:spacing w:after="6pt" w:line="11.40pt" w:lineRule="auto"/>
        <w:jc w:val="end"/>
        <w:rPr>
          <w:rFonts w:asciiTheme="majorBidi" w:eastAsia="Times New Roman" w:hAnsiTheme="majorBidi" w:cstheme="majorBidi"/>
          <w:lang w:bidi="fa-IR"/>
        </w:rPr>
      </w:pPr>
      <m:oMath>
        <m:r>
          <w:rPr>
            <w:rFonts w:ascii="Cambria Math" w:eastAsia="Times New Roman" w:hAnsi="Cambria Math" w:cstheme="majorBidi"/>
            <w:lang w:bidi="fa-IR"/>
          </w:rPr>
          <m:t>ρ</m:t>
        </m:r>
        <m:r>
          <m:rPr>
            <m:sty m:val="p"/>
          </m:rPr>
          <w:rPr>
            <w:rFonts w:ascii="Cambria Math" w:eastAsia="Times New Roman" w:hAnsi="Cambria Math" w:cstheme="majorBidi"/>
            <w:lang w:bidi="fa-IR"/>
          </w:rPr>
          <m:t>=</m:t>
        </m:r>
        <m:f>
          <m:fPr>
            <m:ctrlPr>
              <w:rPr>
                <w:rFonts w:ascii="Cambria Math" w:eastAsia="Times New Roman" w:hAnsi="Cambria Math" w:cstheme="majorBidi"/>
                <w:lang w:bidi="fa-IR"/>
              </w:rPr>
            </m:ctrlPr>
          </m:fPr>
          <m:num>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sty m:val="p"/>
                  </m:rPr>
                  <w:rPr>
                    <w:rFonts w:ascii="Cambria Math" w:eastAsia="Times New Roman" w:hAnsi="Cambria Math" w:cstheme="majorBidi"/>
                    <w:lang w:bidi="fa-IR"/>
                  </w:rPr>
                  <m:t>1</m:t>
                </m:r>
              </m:sub>
            </m:sSub>
          </m:num>
          <m:den>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sty m:val="p"/>
                  </m:rPr>
                  <w:rPr>
                    <w:rFonts w:ascii="Cambria Math" w:eastAsia="Times New Roman" w:hAnsi="Cambria Math" w:cstheme="majorBidi"/>
                    <w:lang w:bidi="fa-IR"/>
                  </w:rPr>
                  <m:t>0</m:t>
                </m:r>
              </m:sub>
            </m:sSub>
          </m:den>
        </m:f>
        <m:r>
          <m:rPr>
            <m:sty m:val="p"/>
          </m:rPr>
          <w:rPr>
            <w:rFonts w:ascii="Cambria Math" w:eastAsia="Times New Roman" w:hAnsi="Cambria Math" w:cstheme="majorBidi"/>
            <w:lang w:bidi="fa-IR"/>
          </w:rPr>
          <m:t>≈3.8</m:t>
        </m:r>
      </m:oMath>
      <w:r w:rsidR="00CA56BE">
        <w:rPr>
          <w:rFonts w:asciiTheme="majorBidi" w:eastAsia="Times New Roman" w:hAnsiTheme="majorBidi" w:cstheme="majorBidi"/>
          <w:lang w:bidi="fa-IR"/>
        </w:rPr>
        <w:t xml:space="preserve">                           </w:t>
      </w:r>
      <w:r w:rsidRPr="00DD4635">
        <w:rPr>
          <w:rFonts w:asciiTheme="majorBidi" w:eastAsia="Times New Roman" w:hAnsiTheme="majorBidi" w:cstheme="majorBidi"/>
          <w:lang w:bidi="fa-IR"/>
        </w:rPr>
        <w:t>(11)</w:t>
      </w:r>
    </w:p>
    <w:p w14:paraId="1A53D3C0" w14:textId="77777777"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indicates that "understood" samples (class 1) are nearly four times more frequent than "did not understand" samples (class 0). Under such skew, a trivial majority classifier that always predicts the dominant class achieves</w:t>
      </w:r>
    </w:p>
    <w:p w14:paraId="1CEF2027" w14:textId="33B8B1B1" w:rsidR="00DD4635" w:rsidRPr="00DD4635" w:rsidRDefault="00000000" w:rsidP="00CA56BE">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r>
              <m:rPr>
                <m:sty m:val="p"/>
              </m:rPr>
              <w:rPr>
                <w:rFonts w:ascii="Cambria Math" w:eastAsia="Times New Roman" w:hAnsi="Cambria Math" w:cstheme="majorBidi"/>
                <w:lang w:bidi="fa-IR"/>
              </w:rPr>
              <m:t>Acc</m:t>
            </m:r>
          </m:e>
          <m:sub>
            <m:r>
              <m:rPr>
                <m:nor/>
              </m:rPr>
              <w:rPr>
                <w:rFonts w:asciiTheme="majorBidi" w:eastAsia="Times New Roman" w:hAnsiTheme="majorBidi" w:cstheme="majorBidi"/>
                <w:lang w:bidi="fa-IR"/>
              </w:rPr>
              <m:t>majority </m:t>
            </m:r>
          </m:sub>
        </m:sSub>
        <m:r>
          <m:rPr>
            <m:sty m:val="p"/>
          </m:rPr>
          <w:rPr>
            <w:rFonts w:ascii="Cambria Math" w:eastAsia="Times New Roman" w:hAnsi="Cambria Math" w:cstheme="majorBidi"/>
            <w:lang w:bidi="fa-IR"/>
          </w:rPr>
          <m:t>=max</m:t>
        </m:r>
        <m:d>
          <m:dPr>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π</m:t>
                    </m:r>
                  </m:e>
                </m:acc>
              </m:e>
              <m:sub>
                <m:r>
                  <m:rPr>
                    <m:sty m:val="p"/>
                  </m:rPr>
                  <w:rPr>
                    <w:rFonts w:ascii="Cambria Math" w:eastAsia="Times New Roman" w:hAnsi="Cambria Math" w:cstheme="majorBidi"/>
                    <w:lang w:bidi="fa-IR"/>
                  </w:rPr>
                  <m:t>0</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π</m:t>
                    </m:r>
                  </m:e>
                </m:acc>
              </m:e>
              <m:sub>
                <m:r>
                  <m:rPr>
                    <m:sty m:val="p"/>
                  </m:rPr>
                  <w:rPr>
                    <w:rFonts w:ascii="Cambria Math" w:eastAsia="Times New Roman" w:hAnsi="Cambria Math" w:cstheme="majorBidi"/>
                    <w:lang w:bidi="fa-IR"/>
                  </w:rPr>
                  <m:t>1</m:t>
                </m:r>
              </m:sub>
            </m:sSub>
          </m:e>
        </m:d>
        <m:r>
          <m:rPr>
            <m:sty m:val="p"/>
          </m:rPr>
          <w:rPr>
            <w:rFonts w:ascii="Cambria Math" w:eastAsia="Times New Roman" w:hAnsi="Cambria Math" w:cstheme="majorBidi"/>
            <w:lang w:bidi="fa-IR"/>
          </w:rPr>
          <m:t>≈0.79</m:t>
        </m:r>
      </m:oMath>
      <w:r w:rsidR="00CA56BE">
        <w:rPr>
          <w:rFonts w:asciiTheme="majorBidi" w:eastAsia="Times New Roman" w:hAnsiTheme="majorBidi" w:cstheme="majorBidi"/>
          <w:lang w:bidi="fa-IR"/>
        </w:rPr>
        <w:t xml:space="preserve">              </w:t>
      </w:r>
      <w:r w:rsidR="00DD4635" w:rsidRPr="00DD4635">
        <w:rPr>
          <w:rFonts w:asciiTheme="majorBidi" w:eastAsia="Times New Roman" w:hAnsiTheme="majorBidi" w:cstheme="majorBidi"/>
          <w:lang w:bidi="fa-IR"/>
        </w:rPr>
        <w:t>(12)</w:t>
      </w:r>
    </w:p>
    <w:p w14:paraId="1CB142E0" w14:textId="77777777" w:rsidR="00DD4635" w:rsidRPr="00DD4635" w:rsidRDefault="00DD4635" w:rsidP="00DD4635">
      <w:pPr>
        <w:spacing w:after="6pt" w:line="11.40pt" w:lineRule="auto"/>
        <w:jc w:val="both"/>
        <w:rPr>
          <w:rFonts w:asciiTheme="majorBidi" w:eastAsia="Times New Roman" w:hAnsiTheme="majorBidi" w:cstheme="majorBidi"/>
          <w:lang w:bidi="fa-IR"/>
        </w:rPr>
      </w:pPr>
      <w:r w:rsidRPr="00DD4635">
        <w:rPr>
          <w:rFonts w:asciiTheme="majorBidi" w:eastAsia="Times New Roman" w:hAnsiTheme="majorBidi" w:cstheme="majorBidi"/>
          <w:lang w:bidi="fa-IR"/>
        </w:rPr>
        <w:t xml:space="preserve">without ever detecting the minority class. This motivates the use of imbalance-aware base learners (e.g., </w:t>
      </w:r>
      <w:proofErr w:type="spellStart"/>
      <w:r w:rsidRPr="00DD4635">
        <w:rPr>
          <w:rFonts w:asciiTheme="majorBidi" w:eastAsia="Times New Roman" w:hAnsiTheme="majorBidi" w:cstheme="majorBidi"/>
          <w:lang w:bidi="fa-IR"/>
        </w:rPr>
        <w:t>RUSBoost</w:t>
      </w:r>
      <w:proofErr w:type="spellEnd"/>
      <w:r w:rsidRPr="00DD4635">
        <w:rPr>
          <w:rFonts w:asciiTheme="majorBidi" w:eastAsia="Times New Roman" w:hAnsiTheme="majorBidi" w:cstheme="majorBidi"/>
          <w:lang w:bidi="fa-IR"/>
        </w:rPr>
        <w:t>) and evaluation metrics beyond overall accuracy-such as per-class precision, recall, and F1-score -to properly quantify performance on the minority "not understood" class, which is the most critical from an educational perspective.</w:t>
      </w:r>
    </w:p>
    <w:p w14:paraId="765D6CD6" w14:textId="77777777" w:rsidR="00216242" w:rsidRDefault="00216242" w:rsidP="00216242">
      <w:pPr>
        <w:spacing w:after="6pt" w:line="11.40pt" w:lineRule="auto"/>
        <w:jc w:val="both"/>
        <w:rPr>
          <w:rFonts w:asciiTheme="majorBidi" w:eastAsia="Times New Roman" w:hAnsiTheme="majorBidi" w:cstheme="majorBidi"/>
          <w:lang w:bidi="fa-IR"/>
        </w:rPr>
      </w:pPr>
    </w:p>
    <w:p w14:paraId="6E6DCADC" w14:textId="2047162C" w:rsidR="00CA56BE" w:rsidRPr="00CA56BE" w:rsidRDefault="00CA56BE" w:rsidP="00CA56BE">
      <w:pPr>
        <w:pStyle w:val="ListParagraph"/>
        <w:numPr>
          <w:ilvl w:val="0"/>
          <w:numId w:val="26"/>
        </w:numPr>
        <w:spacing w:after="6pt" w:line="11.40pt" w:lineRule="auto"/>
        <w:ind w:start="17.85pt" w:hanging="17.85pt"/>
        <w:jc w:val="both"/>
        <w:rPr>
          <w:rFonts w:asciiTheme="majorBidi" w:eastAsia="Times New Roman" w:hAnsiTheme="majorBidi" w:cstheme="majorBidi"/>
          <w:i/>
          <w:iCs/>
          <w:lang w:bidi="fa-IR"/>
        </w:rPr>
      </w:pPr>
      <w:r w:rsidRPr="00CA56BE">
        <w:rPr>
          <w:rFonts w:asciiTheme="majorBidi" w:eastAsia="Times New Roman" w:hAnsiTheme="majorBidi" w:cstheme="majorBidi"/>
          <w:i/>
          <w:iCs/>
          <w:lang w:bidi="fa-IR"/>
        </w:rPr>
        <w:t>Imbalance-Aware Stacked Tree Ensemble (IASTE)</w:t>
      </w:r>
    </w:p>
    <w:p w14:paraId="6B1461F5" w14:textId="7C18B6EC"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b/>
          <w:bCs/>
          <w:lang w:bidi="fa-IR"/>
        </w:rPr>
        <w:t xml:space="preserve">1) Base learners: gradient boosting, </w:t>
      </w:r>
      <w:proofErr w:type="spellStart"/>
      <w:r w:rsidRPr="00FB1CDC">
        <w:rPr>
          <w:rFonts w:asciiTheme="majorBidi" w:eastAsia="Times New Roman" w:hAnsiTheme="majorBidi" w:cstheme="majorBidi"/>
          <w:b/>
          <w:bCs/>
          <w:lang w:bidi="fa-IR"/>
        </w:rPr>
        <w:t>RUSBoost</w:t>
      </w:r>
      <w:proofErr w:type="spellEnd"/>
      <w:r w:rsidRPr="00FB1CDC">
        <w:rPr>
          <w:rFonts w:asciiTheme="majorBidi" w:eastAsia="Times New Roman" w:hAnsiTheme="majorBidi" w:cstheme="majorBidi"/>
          <w:b/>
          <w:bCs/>
          <w:lang w:bidi="fa-IR"/>
        </w:rPr>
        <w:t>, and bagging:</w:t>
      </w:r>
      <w:r w:rsidRPr="00FB1CDC">
        <w:rPr>
          <w:rFonts w:asciiTheme="majorBidi" w:eastAsia="Times New Roman" w:hAnsiTheme="majorBidi" w:cstheme="majorBidi"/>
          <w:lang w:bidi="fa-IR"/>
        </w:rPr>
        <w:t xml:space="preserve"> Let </w:t>
      </w:r>
      <m:oMath>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e>
          <m:sub>
            <m:r>
              <m:rPr>
                <m:nor/>
              </m:rPr>
              <w:rPr>
                <w:rFonts w:asciiTheme="majorBidi" w:eastAsia="Times New Roman" w:hAnsiTheme="majorBidi" w:cstheme="majorBidi"/>
                <w:lang w:bidi="fa-IR"/>
              </w:rPr>
              <m:t>train </m:t>
            </m:r>
          </m:sub>
        </m:sSub>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m:rPr>
                <m:scr m:val="double-struck"/>
              </m:rPr>
              <w:rPr>
                <w:rFonts w:ascii="Cambria Math" w:eastAsia="Times New Roman" w:hAnsi="Cambria Math" w:cstheme="majorBidi"/>
                <w:lang w:bidi="fa-IR"/>
              </w:rPr>
              <m:t>R</m:t>
            </m:r>
          </m:e>
          <m:sup>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nor/>
                  </m:rPr>
                  <w:rPr>
                    <w:rFonts w:asciiTheme="majorBidi" w:eastAsia="Times New Roman" w:hAnsiTheme="majorBidi" w:cstheme="majorBidi"/>
                    <w:lang w:bidi="fa-IR"/>
                  </w:rPr>
                  <m:t>train </m:t>
                </m:r>
              </m:sub>
            </m:sSub>
            <m:r>
              <m:rPr>
                <m:sty m:val="p"/>
              </m:rPr>
              <w:rPr>
                <w:rFonts w:ascii="Cambria Math" w:eastAsia="Times New Roman" w:hAnsi="Cambria Math" w:cstheme="majorBidi"/>
                <w:lang w:bidi="fa-IR"/>
              </w:rPr>
              <m:t>×84</m:t>
            </m:r>
          </m:sup>
        </m:sSup>
      </m:oMath>
      <w:r w:rsidRPr="00FB1CDC">
        <w:rPr>
          <w:rFonts w:asciiTheme="majorBidi" w:eastAsia="Times New Roman" w:hAnsiTheme="majorBidi" w:cstheme="majorBidi"/>
          <w:lang w:bidi="fa-IR"/>
        </w:rPr>
        <w:t xml:space="preserve"> denote the standardized training features and </w:t>
      </w:r>
      <m:oMath>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y</m:t>
            </m:r>
          </m:e>
          <m:sub>
            <m:r>
              <m:rPr>
                <m:nor/>
              </m:rPr>
              <w:rPr>
                <w:rFonts w:asciiTheme="majorBidi" w:eastAsia="Times New Roman" w:hAnsiTheme="majorBidi" w:cstheme="majorBidi"/>
                <w:lang w:bidi="fa-IR"/>
              </w:rPr>
              <m:t>train </m:t>
            </m:r>
          </m:sub>
        </m:sSub>
        <m:r>
          <m:rPr>
            <m:sty m:val="p"/>
          </m:rPr>
          <w:rPr>
            <w:rFonts w:ascii="Cambria Math" w:eastAsia="Times New Roman" w:hAnsi="Cambria Math" w:cstheme="majorBidi"/>
            <w:lang w:bidi="fa-IR"/>
          </w:rPr>
          <m:t>∈{0,1</m:t>
        </m:r>
        <m:sSup>
          <m:sSupPr>
            <m:ctrlPr>
              <w:rPr>
                <w:rFonts w:ascii="Cambria Math" w:eastAsia="Times New Roman" w:hAnsi="Cambria Math" w:cstheme="majorBidi"/>
                <w:lang w:bidi="fa-IR"/>
              </w:rPr>
            </m:ctrlPr>
          </m:sSupPr>
          <m:e>
            <m:r>
              <m:rPr>
                <m:sty m:val="p"/>
              </m:rPr>
              <w:rPr>
                <w:rFonts w:ascii="Cambria Math" w:eastAsia="Times New Roman" w:hAnsi="Cambria Math" w:cstheme="majorBidi"/>
                <w:lang w:bidi="fa-IR"/>
              </w:rPr>
              <m:t>}</m:t>
            </m:r>
          </m:e>
          <m:sup>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nor/>
                  </m:rPr>
                  <w:rPr>
                    <w:rFonts w:asciiTheme="majorBidi" w:eastAsia="Times New Roman" w:hAnsiTheme="majorBidi" w:cstheme="majorBidi"/>
                    <w:lang w:bidi="fa-IR"/>
                  </w:rPr>
                  <m:t>train </m:t>
                </m:r>
              </m:sub>
            </m:sSub>
          </m:sup>
        </m:sSup>
      </m:oMath>
      <w:r w:rsidRPr="00FB1CDC">
        <w:rPr>
          <w:rFonts w:asciiTheme="majorBidi" w:eastAsia="Times New Roman" w:hAnsiTheme="majorBidi" w:cstheme="majorBidi"/>
          <w:lang w:bidi="fa-IR"/>
        </w:rPr>
        <w:t xml:space="preserve"> the corresponding labels. The proposed IASTE framework constructs a set of three heterogeneous tree-based base learners,</w:t>
      </w:r>
    </w:p>
    <w:p w14:paraId="07FEE0CE" w14:textId="3A05370A" w:rsidR="00FB1CDC" w:rsidRPr="00FB1CDC" w:rsidRDefault="00FB1CDC" w:rsidP="00FB1CDC">
      <w:pPr>
        <w:spacing w:after="6pt" w:line="11.40pt" w:lineRule="auto"/>
        <w:jc w:val="end"/>
        <w:rPr>
          <w:rFonts w:asciiTheme="majorBidi" w:eastAsia="Times New Roman" w:hAnsiTheme="majorBidi" w:cstheme="majorBidi"/>
          <w:lang w:bidi="fa-IR"/>
        </w:rPr>
      </w:pPr>
      <m:oMath>
        <m:r>
          <m:rPr>
            <m:scr m:val="script"/>
          </m:rPr>
          <w:rPr>
            <w:rFonts w:ascii="Cambria Math" w:eastAsia="Times New Roman" w:hAnsi="Cambria Math" w:cstheme="majorBidi"/>
            <w:lang w:bidi="fa-IR"/>
          </w:rPr>
          <m:t>H</m:t>
        </m:r>
        <m:r>
          <m:rPr>
            <m:sty m:val="p"/>
          </m:rPr>
          <w:rPr>
            <w:rFonts w:ascii="Cambria Math" w:eastAsia="Times New Roman" w:hAnsi="Cambria Math" w:cstheme="majorBidi"/>
            <w:lang w:bidi="fa-IR"/>
          </w:rPr>
          <m:t>=</m:t>
        </m:r>
        <m:d>
          <m:dPr>
            <m:begChr m:val="{"/>
            <m:endChr m:val="}"/>
            <m:ctrlPr>
              <w:rPr>
                <w:rFonts w:ascii="Cambria Math" w:eastAsia="Times New Roman" w:hAnsi="Cambria Math" w:cstheme="majorBidi"/>
                <w:lang w:bidi="fa-IR"/>
              </w:rPr>
            </m:ctrlPr>
          </m:dPr>
          <m:e>
            <m:sSup>
              <m:sSupPr>
                <m:ctrlPr>
                  <w:rPr>
                    <w:rFonts w:ascii="Cambria Math" w:eastAsia="Times New Roman" w:hAnsi="Cambria Math" w:cstheme="majorBidi"/>
                    <w:lang w:bidi="fa-IR"/>
                  </w:rPr>
                </m:ctrlPr>
              </m:sSupPr>
              <m:e>
                <m:r>
                  <w:rPr>
                    <w:rFonts w:ascii="Cambria Math" w:eastAsia="Times New Roman" w:hAnsi="Cambria Math" w:cstheme="majorBidi"/>
                    <w:lang w:bidi="fa-IR"/>
                  </w:rPr>
                  <m:t>h</m:t>
                </m:r>
              </m:e>
              <m:sup>
                <m:r>
                  <m:rPr>
                    <m:sty m:val="p"/>
                  </m:rPr>
                  <w:rPr>
                    <w:rFonts w:ascii="Cambria Math" w:eastAsia="Times New Roman" w:hAnsi="Cambria Math" w:cstheme="majorBidi"/>
                    <w:lang w:bidi="fa-IR"/>
                  </w:rPr>
                  <m:t>(1)</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w:rPr>
                    <w:rFonts w:ascii="Cambria Math" w:eastAsia="Times New Roman" w:hAnsi="Cambria Math" w:cstheme="majorBidi"/>
                    <w:lang w:bidi="fa-IR"/>
                  </w:rPr>
                  <m:t>h</m:t>
                </m:r>
              </m:e>
              <m:sup>
                <m:r>
                  <m:rPr>
                    <m:sty m:val="p"/>
                  </m:rPr>
                  <w:rPr>
                    <w:rFonts w:ascii="Cambria Math" w:eastAsia="Times New Roman" w:hAnsi="Cambria Math" w:cstheme="majorBidi"/>
                    <w:lang w:bidi="fa-IR"/>
                  </w:rPr>
                  <m:t>(2)</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w:rPr>
                    <w:rFonts w:ascii="Cambria Math" w:eastAsia="Times New Roman" w:hAnsi="Cambria Math" w:cstheme="majorBidi"/>
                    <w:lang w:bidi="fa-IR"/>
                  </w:rPr>
                  <m:t>h</m:t>
                </m:r>
              </m:e>
              <m:sup>
                <m:r>
                  <m:rPr>
                    <m:sty m:val="p"/>
                  </m:rPr>
                  <w:rPr>
                    <w:rFonts w:ascii="Cambria Math" w:eastAsia="Times New Roman" w:hAnsi="Cambria Math" w:cstheme="majorBidi"/>
                    <w:lang w:bidi="fa-IR"/>
                  </w:rPr>
                  <m:t>(3)</m:t>
                </m:r>
              </m:sup>
            </m:sSup>
          </m:e>
        </m:d>
      </m:oMath>
      <w:r>
        <w:rPr>
          <w:rFonts w:asciiTheme="majorBidi" w:eastAsia="Times New Roman" w:hAnsiTheme="majorBidi" w:cstheme="majorBidi"/>
          <w:lang w:bidi="fa-IR"/>
        </w:rPr>
        <w:t xml:space="preserve">                   </w:t>
      </w:r>
      <w:r w:rsidRPr="00FB1CDC">
        <w:rPr>
          <w:rFonts w:asciiTheme="majorBidi" w:eastAsia="Times New Roman" w:hAnsiTheme="majorBidi" w:cstheme="majorBidi"/>
          <w:lang w:bidi="fa-IR"/>
        </w:rPr>
        <w:t>(13)</w:t>
      </w:r>
    </w:p>
    <w:p w14:paraId="5802E86C" w14:textId="005400CD"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 xml:space="preserve">each mapping an input feature vector </w:t>
      </w:r>
      <m:oMath>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m:rPr>
                <m:scr m:val="double-struck"/>
              </m:rPr>
              <w:rPr>
                <w:rFonts w:ascii="Cambria Math" w:eastAsia="Times New Roman" w:hAnsi="Cambria Math" w:cstheme="majorBidi"/>
                <w:lang w:bidi="fa-IR"/>
              </w:rPr>
              <m:t>R</m:t>
            </m:r>
          </m:e>
          <m:sup>
            <m:r>
              <m:rPr>
                <m:sty m:val="p"/>
              </m:rPr>
              <w:rPr>
                <w:rFonts w:ascii="Cambria Math" w:eastAsia="Times New Roman" w:hAnsi="Cambria Math" w:cstheme="majorBidi"/>
                <w:lang w:bidi="fa-IR"/>
              </w:rPr>
              <m:t>84</m:t>
            </m:r>
          </m:sup>
        </m:sSup>
      </m:oMath>
      <w:r w:rsidRPr="00FB1CDC">
        <w:rPr>
          <w:rFonts w:asciiTheme="majorBidi" w:eastAsia="Times New Roman" w:hAnsiTheme="majorBidi" w:cstheme="majorBidi"/>
          <w:lang w:bidi="fa-IR"/>
        </w:rPr>
        <w:t xml:space="preserve"> to a posterior probability </w:t>
      </w:r>
      <m:oMath>
        <m:sSup>
          <m:sSupPr>
            <m:ctrlPr>
              <w:rPr>
                <w:rFonts w:ascii="Cambria Math" w:eastAsia="Times New Roman" w:hAnsi="Cambria Math" w:cstheme="majorBidi"/>
                <w:lang w:bidi="fa-IR"/>
              </w:rPr>
            </m:ctrlPr>
          </m:sSupPr>
          <m:e>
            <m:r>
              <w:rPr>
                <w:rFonts w:ascii="Cambria Math" w:eastAsia="Times New Roman" w:hAnsi="Cambria Math" w:cstheme="majorBidi"/>
                <w:lang w:bidi="fa-IR"/>
              </w:rPr>
              <m:t>h</m:t>
            </m:r>
          </m:e>
          <m:sup>
            <m:r>
              <m:rPr>
                <m:sty m:val="p"/>
              </m:rPr>
              <w:rPr>
                <w:rFonts w:ascii="Cambria Math" w:eastAsia="Times New Roman" w:hAnsi="Cambria Math" w:cstheme="majorBidi"/>
                <w:lang w:bidi="fa-IR"/>
              </w:rPr>
              <m:t>(</m:t>
            </m:r>
            <m:r>
              <w:rPr>
                <w:rFonts w:ascii="Cambria Math" w:eastAsia="Times New Roman" w:hAnsi="Cambria Math" w:cstheme="majorBidi"/>
                <w:lang w:bidi="fa-IR"/>
              </w:rPr>
              <m:t>m</m:t>
            </m:r>
            <m:r>
              <m:rPr>
                <m:sty m:val="p"/>
              </m:rPr>
              <w:rPr>
                <w:rFonts w:ascii="Cambria Math" w:eastAsia="Times New Roman" w:hAnsi="Cambria Math" w:cstheme="majorBidi"/>
                <w:lang w:bidi="fa-IR"/>
              </w:rPr>
              <m:t>)</m:t>
            </m:r>
          </m:sup>
        </m:sSup>
        <m:r>
          <m:rPr>
            <m:sty m:val="p"/>
          </m:rPr>
          <w:rPr>
            <w:rFonts w:ascii="Cambria Math" w:eastAsia="Times New Roman" w:hAnsi="Cambria Math" w:cstheme="majorBidi"/>
            <w:lang w:bidi="fa-IR"/>
          </w:rPr>
          <m:t>(</m:t>
        </m:r>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r>
          <m:rPr>
            <m:sty m:val="p"/>
          </m:rPr>
          <w:rPr>
            <w:rFonts w:ascii="Cambria Math" w:eastAsia="Times New Roman" w:hAnsi="Cambria Math" w:cstheme="majorBidi"/>
            <w:lang w:bidi="fa-IR"/>
          </w:rPr>
          <m:t>)∈[0,1]</m:t>
        </m:r>
      </m:oMath>
      <w:r w:rsidRPr="00FB1CDC">
        <w:rPr>
          <w:rFonts w:asciiTheme="majorBidi" w:eastAsia="Times New Roman" w:hAnsiTheme="majorBidi" w:cstheme="majorBidi"/>
          <w:lang w:bidi="fa-IR"/>
        </w:rPr>
        <w:t xml:space="preserve"> for class </w:t>
      </w:r>
      <m:oMath>
        <m:r>
          <w:rPr>
            <w:rFonts w:ascii="Cambria Math" w:eastAsia="Times New Roman" w:hAnsi="Cambria Math" w:cstheme="majorBidi"/>
            <w:lang w:bidi="fa-IR"/>
          </w:rPr>
          <m:t>y</m:t>
        </m:r>
        <m:r>
          <m:rPr>
            <m:sty m:val="p"/>
          </m:rPr>
          <w:rPr>
            <w:rFonts w:ascii="Cambria Math" w:eastAsia="Times New Roman" w:hAnsi="Cambria Math" w:cstheme="majorBidi"/>
            <w:lang w:bidi="fa-IR"/>
          </w:rPr>
          <m:t>=1</m:t>
        </m:r>
      </m:oMath>
      <w:r w:rsidRPr="00FB1CDC">
        <w:rPr>
          <w:rFonts w:asciiTheme="majorBidi" w:eastAsia="Times New Roman" w:hAnsiTheme="majorBidi" w:cstheme="majorBidi"/>
          <w:lang w:bidi="fa-IR"/>
        </w:rPr>
        <w:t>.</w:t>
      </w:r>
    </w:p>
    <w:p w14:paraId="029B49CF" w14:textId="4DBCE2E5" w:rsidR="00FB1CDC" w:rsidRPr="00FB1CDC" w:rsidRDefault="00000000" w:rsidP="00FB1CDC">
      <w:pPr>
        <w:numPr>
          <w:ilvl w:val="0"/>
          <w:numId w:val="28"/>
        </w:numPr>
        <w:spacing w:after="6pt" w:line="11.40pt" w:lineRule="auto"/>
        <w:ind w:start="26.35pt" w:hanging="17.85pt"/>
        <w:jc w:val="both"/>
        <w:rPr>
          <w:rFonts w:asciiTheme="majorBidi" w:eastAsia="Times New Roman" w:hAnsiTheme="majorBidi" w:cstheme="majorBidi"/>
          <w:lang w:bidi="fa-IR"/>
        </w:rPr>
      </w:pPr>
      <m:oMath>
        <m:sSup>
          <m:sSupPr>
            <m:ctrlPr>
              <w:rPr>
                <w:rFonts w:ascii="Cambria Math" w:eastAsia="Times New Roman" w:hAnsi="Cambria Math" w:cstheme="majorBidi"/>
                <w:lang w:bidi="fa-IR"/>
              </w:rPr>
            </m:ctrlPr>
          </m:sSupPr>
          <m:e>
            <m:r>
              <w:rPr>
                <w:rFonts w:ascii="Cambria Math" w:eastAsia="Times New Roman" w:hAnsi="Cambria Math" w:cstheme="majorBidi"/>
                <w:lang w:bidi="fa-IR"/>
              </w:rPr>
              <m:t>h</m:t>
            </m:r>
          </m:e>
          <m:sup>
            <m:r>
              <m:rPr>
                <m:sty m:val="p"/>
              </m:rPr>
              <w:rPr>
                <w:rFonts w:ascii="Cambria Math" w:eastAsia="Times New Roman" w:hAnsi="Cambria Math" w:cstheme="majorBidi"/>
                <w:lang w:bidi="fa-IR"/>
              </w:rPr>
              <m:t>(1)</m:t>
            </m:r>
          </m:sup>
        </m:sSup>
      </m:oMath>
      <w:r w:rsidR="00FB1CDC" w:rsidRPr="00FB1CDC">
        <w:rPr>
          <w:rFonts w:asciiTheme="majorBidi" w:eastAsia="Times New Roman" w:hAnsiTheme="majorBidi" w:cstheme="majorBidi"/>
          <w:lang w:bidi="fa-IR"/>
        </w:rPr>
        <w:t>: a gradient-boosted ensemble trained via LogitBoost, approximating an additive model</w:t>
      </w:r>
    </w:p>
    <w:p w14:paraId="1A6B441F" w14:textId="57E35BD7" w:rsidR="00FB1CDC" w:rsidRPr="00FB1CDC" w:rsidRDefault="00000000" w:rsidP="00FB1CDC">
      <w:pPr>
        <w:spacing w:after="6pt" w:line="11.40pt" w:lineRule="auto"/>
        <w:jc w:val="end"/>
        <w:rPr>
          <w:rFonts w:asciiTheme="majorBidi" w:eastAsia="Times New Roman" w:hAnsiTheme="majorBidi" w:cstheme="majorBidi"/>
          <w:lang w:bidi="fa-IR"/>
        </w:rPr>
      </w:pPr>
      <m:oMath>
        <m:sSup>
          <m:sSupPr>
            <m:ctrlPr>
              <w:rPr>
                <w:rFonts w:ascii="Cambria Math" w:eastAsia="Times New Roman" w:hAnsi="Cambria Math" w:cstheme="majorBidi"/>
                <w:lang w:bidi="fa-IR"/>
              </w:rPr>
            </m:ctrlPr>
          </m:sSupPr>
          <m:e>
            <m:r>
              <w:rPr>
                <w:rFonts w:ascii="Cambria Math" w:eastAsia="Times New Roman" w:hAnsi="Cambria Math" w:cstheme="majorBidi"/>
                <w:lang w:bidi="fa-IR"/>
              </w:rPr>
              <m:t>h</m:t>
            </m:r>
          </m:e>
          <m:sup>
            <m:r>
              <m:rPr>
                <m:sty m:val="p"/>
              </m:rPr>
              <w:rPr>
                <w:rFonts w:ascii="Cambria Math" w:eastAsia="Times New Roman" w:hAnsi="Cambria Math" w:cstheme="majorBidi"/>
                <w:lang w:bidi="fa-IR"/>
              </w:rPr>
              <m:t>(1)</m:t>
            </m:r>
          </m:sup>
        </m:sSup>
        <m:r>
          <m:rPr>
            <m:sty m:val="p"/>
          </m:rPr>
          <w:rPr>
            <w:rFonts w:ascii="Cambria Math" w:eastAsia="Times New Roman" w:hAnsi="Cambria Math" w:cstheme="majorBidi"/>
            <w:lang w:bidi="fa-IR"/>
          </w:rPr>
          <m:t>(</m:t>
        </m:r>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r>
          <m:rPr>
            <m:sty m:val="p"/>
          </m:rPr>
          <w:rPr>
            <w:rFonts w:ascii="Cambria Math" w:eastAsia="Times New Roman" w:hAnsi="Cambria Math" w:cstheme="majorBidi"/>
            <w:lang w:bidi="fa-IR"/>
          </w:rPr>
          <m:t>)=</m:t>
        </m:r>
        <m:r>
          <w:rPr>
            <w:rFonts w:ascii="Cambria Math" w:eastAsia="Times New Roman" w:hAnsi="Cambria Math" w:cstheme="majorBidi"/>
            <w:lang w:bidi="fa-IR"/>
          </w:rPr>
          <m:t>σ</m:t>
        </m:r>
        <m:d>
          <m:dPr>
            <m:ctrlPr>
              <w:rPr>
                <w:rFonts w:ascii="Cambria Math" w:eastAsia="Times New Roman" w:hAnsi="Cambria Math" w:cstheme="majorBidi"/>
                <w:lang w:bidi="fa-IR"/>
              </w:rPr>
            </m:ctrlPr>
          </m:dPr>
          <m:e>
            <m:nary>
              <m:naryPr>
                <m:chr m:val="∑"/>
                <m:limLoc m:val="undOvr"/>
                <m:grow m:val="1"/>
                <m:ctrlPr>
                  <w:rPr>
                    <w:rFonts w:ascii="Cambria Math" w:eastAsia="Times New Roman" w:hAnsi="Cambria Math" w:cstheme="majorBidi"/>
                    <w:lang w:bidi="fa-IR"/>
                  </w:rPr>
                </m:ctrlPr>
              </m:naryPr>
              <m:sub>
                <m:r>
                  <w:rPr>
                    <w:rFonts w:ascii="Cambria Math" w:eastAsia="Times New Roman" w:hAnsi="Cambria Math" w:cstheme="majorBidi"/>
                    <w:lang w:bidi="fa-IR"/>
                  </w:rPr>
                  <m:t>t</m:t>
                </m:r>
                <m:r>
                  <m:rPr>
                    <m:sty m:val="p"/>
                  </m:rPr>
                  <w:rPr>
                    <w:rFonts w:ascii="Cambria Math" w:eastAsia="Times New Roman" w:hAnsi="Cambria Math" w:cstheme="majorBidi"/>
                    <w:lang w:bidi="fa-IR"/>
                  </w:rPr>
                  <m:t>-1</m:t>
                </m:r>
              </m:sub>
              <m:sup>
                <m:sSub>
                  <m:sSubPr>
                    <m:ctrlPr>
                      <w:rPr>
                        <w:rFonts w:ascii="Cambria Math" w:eastAsia="Times New Roman" w:hAnsi="Cambria Math" w:cstheme="majorBidi"/>
                        <w:lang w:bidi="fa-IR"/>
                      </w:rPr>
                    </m:ctrlPr>
                  </m:sSubPr>
                  <m:e>
                    <m:r>
                      <w:rPr>
                        <w:rFonts w:ascii="Cambria Math" w:eastAsia="Times New Roman" w:hAnsi="Cambria Math" w:cstheme="majorBidi"/>
                        <w:lang w:bidi="fa-IR"/>
                      </w:rPr>
                      <m:t>T</m:t>
                    </m:r>
                  </m:e>
                  <m:sub>
                    <m:r>
                      <m:rPr>
                        <m:sty m:val="p"/>
                      </m:rPr>
                      <w:rPr>
                        <w:rFonts w:ascii="Cambria Math" w:eastAsia="Times New Roman" w:hAnsi="Cambria Math" w:cstheme="majorBidi"/>
                        <w:lang w:bidi="fa-IR"/>
                      </w:rPr>
                      <m:t>GB</m:t>
                    </m:r>
                  </m:sub>
                </m:sSub>
              </m:sup>
              <m:e>
                <m:r>
                  <m:rPr>
                    <m:sty m:val="p"/>
                  </m:rPr>
                  <w:rPr>
                    <w:rFonts w:ascii="Cambria Math" w:eastAsia="Times New Roman" w:hAnsi="Cambria Math" w:cstheme="majorBidi"/>
                    <w:lang w:bidi="fa-IR"/>
                  </w:rPr>
                  <m:t> </m:t>
                </m:r>
              </m:e>
            </m:nary>
            <m:r>
              <m:rPr>
                <m:sty m:val="p"/>
              </m:rPr>
              <w:rPr>
                <w:rFonts w:ascii="Cambria Math" w:eastAsia="Times New Roman" w:hAnsi="Cambria Math" w:cstheme="majorBidi"/>
                <w:lang w:bidi="fa-IR"/>
              </w:rPr>
              <m:t> </m:t>
            </m:r>
            <m:sSub>
              <m:sSubPr>
                <m:ctrlPr>
                  <w:rPr>
                    <w:rFonts w:ascii="Cambria Math" w:eastAsia="Times New Roman" w:hAnsi="Cambria Math" w:cstheme="majorBidi"/>
                    <w:lang w:bidi="fa-IR"/>
                  </w:rPr>
                </m:ctrlPr>
              </m:sSubPr>
              <m:e>
                <m:r>
                  <w:rPr>
                    <w:rFonts w:ascii="Cambria Math" w:eastAsia="Times New Roman" w:hAnsi="Cambria Math" w:cstheme="majorBidi"/>
                    <w:lang w:bidi="fa-IR"/>
                  </w:rPr>
                  <m:t>α</m:t>
                </m:r>
              </m:e>
              <m:sub>
                <m:r>
                  <w:rPr>
                    <w:rFonts w:ascii="Cambria Math" w:eastAsia="Times New Roman" w:hAnsi="Cambria Math" w:cstheme="majorBidi"/>
                    <w:lang w:bidi="fa-IR"/>
                  </w:rPr>
                  <m:t>t</m:t>
                </m:r>
              </m:sub>
            </m:sSub>
            <m:sSub>
              <m:sSubPr>
                <m:ctrlPr>
                  <w:rPr>
                    <w:rFonts w:ascii="Cambria Math" w:eastAsia="Times New Roman" w:hAnsi="Cambria Math" w:cstheme="majorBidi"/>
                    <w:lang w:bidi="fa-IR"/>
                  </w:rPr>
                </m:ctrlPr>
              </m:sSubPr>
              <m:e>
                <m:r>
                  <w:rPr>
                    <w:rFonts w:ascii="Cambria Math" w:eastAsia="Times New Roman" w:hAnsi="Cambria Math" w:cstheme="majorBidi"/>
                    <w:lang w:bidi="fa-IR"/>
                  </w:rPr>
                  <m:t>f</m:t>
                </m:r>
              </m:e>
              <m:sub>
                <m:r>
                  <w:rPr>
                    <w:rFonts w:ascii="Cambria Math" w:eastAsia="Times New Roman" w:hAnsi="Cambria Math" w:cstheme="majorBidi"/>
                    <w:lang w:bidi="fa-IR"/>
                  </w:rPr>
                  <m:t>t</m:t>
                </m:r>
              </m:sub>
            </m:sSub>
            <m:r>
              <m:rPr>
                <m:sty m:val="p"/>
              </m:rPr>
              <w:rPr>
                <w:rFonts w:ascii="Cambria Math" w:eastAsia="Times New Roman" w:hAnsi="Cambria Math" w:cstheme="majorBidi"/>
                <w:lang w:bidi="fa-IR"/>
              </w:rPr>
              <m:t>(</m:t>
            </m:r>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r>
              <m:rPr>
                <m:sty m:val="p"/>
              </m:rPr>
              <w:rPr>
                <w:rFonts w:ascii="Cambria Math" w:eastAsia="Times New Roman" w:hAnsi="Cambria Math" w:cstheme="majorBidi"/>
                <w:lang w:bidi="fa-IR"/>
              </w:rPr>
              <m:t>)</m:t>
            </m:r>
          </m:e>
        </m:d>
      </m:oMath>
      <w:r w:rsidR="00FB1CDC">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(14)</w:t>
      </w:r>
    </w:p>
    <w:p w14:paraId="20211C67" w14:textId="31386383"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lastRenderedPageBreak/>
        <w:t xml:space="preserve">where </w:t>
      </w: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f</m:t>
            </m:r>
          </m:e>
          <m:sub>
            <m:r>
              <w:rPr>
                <w:rFonts w:ascii="Cambria Math" w:eastAsia="Times New Roman" w:hAnsi="Cambria Math" w:cstheme="majorBidi"/>
                <w:lang w:bidi="fa-IR"/>
              </w:rPr>
              <m:t>t</m:t>
            </m:r>
          </m:sub>
        </m:sSub>
      </m:oMath>
      <w:r w:rsidRPr="00FB1CDC">
        <w:rPr>
          <w:rFonts w:asciiTheme="majorBidi" w:eastAsia="Times New Roman" w:hAnsiTheme="majorBidi" w:cstheme="majorBidi"/>
          <w:lang w:bidi="fa-IR"/>
        </w:rPr>
        <w:t xml:space="preserve"> are shallow decision trees, </w:t>
      </w: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α</m:t>
            </m:r>
          </m:e>
          <m:sub>
            <m:r>
              <w:rPr>
                <w:rFonts w:ascii="Cambria Math" w:eastAsia="Times New Roman" w:hAnsi="Cambria Math" w:cstheme="majorBidi"/>
                <w:lang w:bidi="fa-IR"/>
              </w:rPr>
              <m:t>t</m:t>
            </m:r>
          </m:sub>
        </m:sSub>
      </m:oMath>
      <w:r w:rsidRPr="00FB1CDC">
        <w:rPr>
          <w:rFonts w:asciiTheme="majorBidi" w:eastAsia="Times New Roman" w:hAnsiTheme="majorBidi" w:cstheme="majorBidi"/>
          <w:lang w:bidi="fa-IR"/>
        </w:rPr>
        <w:t xml:space="preserve"> are boosting weights, and </w:t>
      </w:r>
      <m:oMath>
        <m:r>
          <w:rPr>
            <w:rFonts w:ascii="Cambria Math" w:eastAsia="Times New Roman" w:hAnsi="Cambria Math" w:cstheme="majorBidi"/>
            <w:lang w:bidi="fa-IR"/>
          </w:rPr>
          <m:t>σ</m:t>
        </m:r>
        <m:r>
          <m:rPr>
            <m:sty m:val="p"/>
          </m:rPr>
          <w:rPr>
            <w:rFonts w:ascii="Cambria Math" w:eastAsia="Times New Roman" w:hAnsi="Cambria Math" w:cstheme="majorBidi"/>
            <w:lang w:bidi="fa-IR"/>
          </w:rPr>
          <m:t>(⋅)</m:t>
        </m:r>
      </m:oMath>
      <w:r w:rsidRPr="00FB1CDC">
        <w:rPr>
          <w:rFonts w:asciiTheme="majorBidi" w:eastAsia="Times New Roman" w:hAnsiTheme="majorBidi" w:cstheme="majorBidi"/>
          <w:lang w:bidi="fa-IR"/>
        </w:rPr>
        <w:t xml:space="preserve"> is the logistic sigmoid. This learner behaves similarly to XGBoost on tabular EEG features.</w:t>
      </w:r>
    </w:p>
    <w:p w14:paraId="314B5C4F" w14:textId="08FCE03C" w:rsidR="00FB1CDC" w:rsidRPr="00FB1CDC" w:rsidRDefault="00000000" w:rsidP="00FB1CDC">
      <w:pPr>
        <w:numPr>
          <w:ilvl w:val="0"/>
          <w:numId w:val="29"/>
        </w:numPr>
        <w:spacing w:after="6pt" w:line="11.40pt" w:lineRule="auto"/>
        <w:ind w:start="26.35pt" w:hanging="17.85pt"/>
        <w:jc w:val="both"/>
        <w:rPr>
          <w:rFonts w:asciiTheme="majorBidi" w:eastAsia="Times New Roman" w:hAnsiTheme="majorBidi" w:cstheme="majorBidi"/>
          <w:lang w:bidi="fa-IR"/>
        </w:rPr>
      </w:pPr>
      <m:oMath>
        <m:sSup>
          <m:sSupPr>
            <m:ctrlPr>
              <w:rPr>
                <w:rFonts w:ascii="Cambria Math" w:eastAsia="Times New Roman" w:hAnsi="Cambria Math" w:cstheme="majorBidi"/>
                <w:lang w:bidi="fa-IR"/>
              </w:rPr>
            </m:ctrlPr>
          </m:sSupPr>
          <m:e>
            <m:r>
              <w:rPr>
                <w:rFonts w:ascii="Cambria Math" w:eastAsia="Times New Roman" w:hAnsi="Cambria Math" w:cstheme="majorBidi"/>
                <w:lang w:bidi="fa-IR"/>
              </w:rPr>
              <m:t>h</m:t>
            </m:r>
          </m:e>
          <m:sup>
            <m:r>
              <m:rPr>
                <m:sty m:val="p"/>
              </m:rPr>
              <w:rPr>
                <w:rFonts w:ascii="Cambria Math" w:eastAsia="Times New Roman" w:hAnsi="Cambria Math" w:cstheme="majorBidi"/>
                <w:lang w:bidi="fa-IR"/>
              </w:rPr>
              <m:t>(2)</m:t>
            </m:r>
          </m:sup>
        </m:sSup>
      </m:oMath>
      <w:r w:rsidR="00FB1CDC" w:rsidRPr="00FB1CDC">
        <w:rPr>
          <w:rFonts w:asciiTheme="majorBidi" w:eastAsia="Times New Roman" w:hAnsiTheme="majorBidi" w:cstheme="majorBidi"/>
          <w:lang w:bidi="fa-IR"/>
        </w:rPr>
        <w:t xml:space="preserve"> : an imbalance-aware RUSBoost ensemble, where each boosting iteration operates on a randomly undersampled, class-balanced subset. If </w:t>
      </w:r>
      <m:oMath>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S</m:t>
            </m:r>
          </m:e>
          <m:sub>
            <m:r>
              <w:rPr>
                <w:rFonts w:ascii="Cambria Math" w:eastAsia="Times New Roman" w:hAnsi="Cambria Math" w:cstheme="majorBidi"/>
                <w:lang w:bidi="fa-IR"/>
              </w:rPr>
              <m:t>t</m:t>
            </m:r>
          </m:sub>
        </m:sSub>
      </m:oMath>
      <w:r w:rsidR="00FB1CDC" w:rsidRPr="00FB1CDC">
        <w:rPr>
          <w:rFonts w:asciiTheme="majorBidi" w:eastAsia="Times New Roman" w:hAnsiTheme="majorBidi" w:cstheme="majorBidi"/>
          <w:lang w:bidi="fa-IR"/>
        </w:rPr>
        <w:t xml:space="preserve"> denotes the resampled index set at iteration </w:t>
      </w:r>
      <m:oMath>
        <m:r>
          <w:rPr>
            <w:rFonts w:ascii="Cambria Math" w:eastAsia="Times New Roman" w:hAnsi="Cambria Math" w:cstheme="majorBidi"/>
            <w:lang w:bidi="fa-IR"/>
          </w:rPr>
          <m:t>t</m:t>
        </m:r>
      </m:oMath>
      <w:r w:rsidR="00FB1CDC" w:rsidRPr="00FB1CDC">
        <w:rPr>
          <w:rFonts w:asciiTheme="majorBidi" w:eastAsia="Times New Roman" w:hAnsiTheme="majorBidi" w:cstheme="majorBidi"/>
          <w:lang w:bidi="fa-IR"/>
        </w:rPr>
        <w:t>, RUSBoost approximately minimizes a weighted exponential/logistic loss</w:t>
      </w:r>
    </w:p>
    <w:p w14:paraId="332101B7" w14:textId="0348719C" w:rsidR="00FB1CDC" w:rsidRPr="00FB1CDC" w:rsidRDefault="00000000" w:rsidP="00FB1CDC">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L</m:t>
            </m:r>
          </m:e>
          <m:sub>
            <m:r>
              <m:rPr>
                <m:sty m:val="p"/>
              </m:rPr>
              <w:rPr>
                <w:rFonts w:ascii="Cambria Math" w:eastAsia="Times New Roman" w:hAnsi="Cambria Math" w:cstheme="majorBidi"/>
                <w:lang w:bidi="fa-IR"/>
              </w:rPr>
              <m:t>RUS</m:t>
            </m:r>
          </m:sub>
        </m:sSub>
        <m:r>
          <m:rPr>
            <m:sty m:val="p"/>
          </m:rPr>
          <w:rPr>
            <w:rFonts w:ascii="Cambria Math" w:eastAsia="Times New Roman" w:hAnsi="Cambria Math" w:cstheme="majorBidi"/>
            <w:lang w:bidi="fa-IR"/>
          </w:rPr>
          <m:t>=</m:t>
        </m:r>
        <m:nary>
          <m:naryPr>
            <m:chr m:val="∑"/>
            <m:limLoc m:val="undOvr"/>
            <m:grow m:val="1"/>
            <m:ctrlPr>
              <w:rPr>
                <w:rFonts w:ascii="Cambria Math" w:eastAsia="Times New Roman" w:hAnsi="Cambria Math" w:cstheme="majorBidi"/>
                <w:lang w:bidi="fa-IR"/>
              </w:rPr>
            </m:ctrlPr>
          </m:naryPr>
          <m:sub>
            <m:r>
              <w:rPr>
                <w:rFonts w:ascii="Cambria Math" w:eastAsia="Times New Roman" w:hAnsi="Cambria Math" w:cstheme="majorBidi"/>
                <w:lang w:bidi="fa-IR"/>
              </w:rPr>
              <m:t>t</m:t>
            </m:r>
            <m:r>
              <m:rPr>
                <m:sty m:val="p"/>
              </m:rPr>
              <w:rPr>
                <w:rFonts w:ascii="Cambria Math" w:eastAsia="Times New Roman" w:hAnsi="Cambria Math" w:cstheme="majorBidi"/>
                <w:lang w:bidi="fa-IR"/>
              </w:rPr>
              <m:t>-1</m:t>
            </m:r>
          </m:sub>
          <m:sup>
            <m:sSub>
              <m:sSubPr>
                <m:ctrlPr>
                  <w:rPr>
                    <w:rFonts w:ascii="Cambria Math" w:eastAsia="Times New Roman" w:hAnsi="Cambria Math" w:cstheme="majorBidi"/>
                    <w:lang w:bidi="fa-IR"/>
                  </w:rPr>
                </m:ctrlPr>
              </m:sSubPr>
              <m:e>
                <m:r>
                  <w:rPr>
                    <w:rFonts w:ascii="Cambria Math" w:eastAsia="Times New Roman" w:hAnsi="Cambria Math" w:cstheme="majorBidi"/>
                    <w:lang w:bidi="fa-IR"/>
                  </w:rPr>
                  <m:t>T</m:t>
                </m:r>
              </m:e>
              <m:sub>
                <m:r>
                  <m:rPr>
                    <m:sty m:val="p"/>
                  </m:rPr>
                  <w:rPr>
                    <w:rFonts w:ascii="Cambria Math" w:eastAsia="Times New Roman" w:hAnsi="Cambria Math" w:cstheme="majorBidi"/>
                    <w:lang w:bidi="fa-IR"/>
                  </w:rPr>
                  <m:t>RUS</m:t>
                </m:r>
              </m:sub>
            </m:sSub>
          </m:sup>
          <m:e>
            <m:r>
              <m:rPr>
                <m:sty m:val="p"/>
              </m:rPr>
              <w:rPr>
                <w:rFonts w:ascii="Cambria Math" w:eastAsia="Times New Roman" w:hAnsi="Cambria Math" w:cstheme="majorBidi"/>
                <w:lang w:bidi="fa-IR"/>
              </w:rPr>
              <m:t> </m:t>
            </m:r>
          </m:e>
        </m:nary>
        <m:nary>
          <m:naryPr>
            <m:chr m:val="∑"/>
            <m:limLoc m:val="undOvr"/>
            <m:grow m:val="1"/>
            <m:supHide m:val="1"/>
            <m:ctrlPr>
              <w:rPr>
                <w:rFonts w:ascii="Cambria Math" w:eastAsia="Times New Roman" w:hAnsi="Cambria Math" w:cstheme="majorBidi"/>
                <w:lang w:bidi="fa-IR"/>
              </w:rPr>
            </m:ctrlPr>
          </m:naryPr>
          <m:sub>
            <m:r>
              <w:rPr>
                <w:rFonts w:ascii="Cambria Math" w:eastAsia="Times New Roman" w:hAnsi="Cambria Math" w:cstheme="majorBidi"/>
                <w:lang w:bidi="fa-IR"/>
              </w:rPr>
              <m:t>i</m:t>
            </m:r>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S</m:t>
                </m:r>
              </m:e>
              <m:sub>
                <m:r>
                  <w:rPr>
                    <w:rFonts w:ascii="Cambria Math" w:eastAsia="Times New Roman" w:hAnsi="Cambria Math" w:cstheme="majorBidi"/>
                    <w:lang w:bidi="fa-IR"/>
                  </w:rPr>
                  <m:t>t</m:t>
                </m:r>
              </m:sub>
            </m:sSub>
          </m:sub>
          <m:sup/>
          <m:e>
            <m:r>
              <m:rPr>
                <m:sty m:val="p"/>
              </m:rPr>
              <w:rPr>
                <w:rFonts w:ascii="Cambria Math" w:eastAsia="Times New Roman" w:hAnsi="Cambria Math" w:cstheme="majorBidi"/>
                <w:lang w:bidi="fa-IR"/>
              </w:rPr>
              <m:t> </m:t>
            </m:r>
          </m:e>
        </m:nary>
        <m:sSub>
          <m:sSubPr>
            <m:ctrlPr>
              <w:rPr>
                <w:rFonts w:ascii="Cambria Math" w:eastAsia="Times New Roman" w:hAnsi="Cambria Math" w:cstheme="majorBidi"/>
                <w:lang w:bidi="fa-IR"/>
              </w:rPr>
            </m:ctrlPr>
          </m:sSubPr>
          <m:e>
            <m:r>
              <w:rPr>
                <w:rFonts w:ascii="Cambria Math" w:eastAsia="Times New Roman" w:hAnsi="Cambria Math" w:cstheme="majorBidi"/>
                <w:lang w:bidi="fa-IR"/>
              </w:rPr>
              <m:t>w</m:t>
            </m:r>
          </m:e>
          <m:sub>
            <m:r>
              <w:rPr>
                <w:rFonts w:ascii="Cambria Math" w:eastAsia="Times New Roman" w:hAnsi="Cambria Math" w:cstheme="majorBidi"/>
                <w:lang w:bidi="fa-IR"/>
              </w:rPr>
              <m:t>i</m:t>
            </m:r>
            <m:r>
              <m:rPr>
                <m:sty m:val="p"/>
              </m:rPr>
              <w:rPr>
                <w:rFonts w:ascii="Cambria Math" w:eastAsia="Times New Roman" w:hAnsi="Cambria Math" w:cstheme="majorBidi"/>
                <w:lang w:bidi="fa-IR"/>
              </w:rPr>
              <m:t>,</m:t>
            </m:r>
            <m:r>
              <w:rPr>
                <w:rFonts w:ascii="Cambria Math" w:eastAsia="Times New Roman" w:hAnsi="Cambria Math" w:cstheme="majorBidi"/>
                <w:lang w:bidi="fa-IR"/>
              </w:rPr>
              <m:t>t</m:t>
            </m:r>
          </m:sub>
        </m:sSub>
        <m:r>
          <m:rPr>
            <m:scr m:val="script"/>
          </m:rPr>
          <w:rPr>
            <w:rFonts w:ascii="Cambria Math" w:eastAsia="Times New Roman" w:hAnsi="Cambria Math" w:cstheme="majorBidi"/>
            <w:lang w:bidi="fa-IR"/>
          </w:rPr>
          <m:t>l</m:t>
        </m:r>
        <m:d>
          <m:dPr>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y</m:t>
                </m:r>
              </m:e>
              <m:sub>
                <m:r>
                  <w:rPr>
                    <w:rFonts w:ascii="Cambria Math" w:eastAsia="Times New Roman" w:hAnsi="Cambria Math" w:cstheme="majorBidi"/>
                    <w:lang w:bidi="fa-IR"/>
                  </w:rPr>
                  <m:t>i</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w:rPr>
                    <w:rFonts w:ascii="Cambria Math" w:eastAsia="Times New Roman" w:hAnsi="Cambria Math" w:cstheme="majorBidi"/>
                    <w:lang w:bidi="fa-IR"/>
                  </w:rPr>
                  <m:t>f</m:t>
                </m:r>
              </m:e>
              <m:sub>
                <m:r>
                  <w:rPr>
                    <w:rFonts w:ascii="Cambria Math" w:eastAsia="Times New Roman" w:hAnsi="Cambria Math" w:cstheme="majorBidi"/>
                    <w:lang w:bidi="fa-IR"/>
                  </w:rPr>
                  <m:t>t</m:t>
                </m:r>
              </m:sub>
            </m:sSub>
            <m:d>
              <m:dPr>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e>
                  <m:sub>
                    <m:r>
                      <w:rPr>
                        <w:rFonts w:ascii="Cambria Math" w:eastAsia="Times New Roman" w:hAnsi="Cambria Math" w:cstheme="majorBidi"/>
                        <w:lang w:bidi="fa-IR"/>
                      </w:rPr>
                      <m:t>i</m:t>
                    </m:r>
                  </m:sub>
                </m:sSub>
              </m:e>
            </m:d>
          </m:e>
        </m:d>
      </m:oMath>
      <w:r w:rsidR="00FB1CDC">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(15)</w:t>
      </w:r>
    </w:p>
    <w:p w14:paraId="144B9A1B" w14:textId="4E6553B2"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 xml:space="preserve">with sampling and weights </w:t>
      </w: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w</m:t>
            </m:r>
          </m:e>
          <m:sub>
            <m:r>
              <w:rPr>
                <w:rFonts w:ascii="Cambria Math" w:eastAsia="Times New Roman" w:hAnsi="Cambria Math" w:cstheme="majorBidi"/>
                <w:lang w:bidi="fa-IR"/>
              </w:rPr>
              <m:t>i</m:t>
            </m:r>
            <m:r>
              <m:rPr>
                <m:sty m:val="p"/>
              </m:rPr>
              <w:rPr>
                <w:rFonts w:ascii="Cambria Math" w:eastAsia="Times New Roman" w:hAnsi="Cambria Math" w:cstheme="majorBidi"/>
                <w:lang w:bidi="fa-IR"/>
              </w:rPr>
              <m:t>,</m:t>
            </m:r>
            <m:r>
              <w:rPr>
                <w:rFonts w:ascii="Cambria Math" w:eastAsia="Times New Roman" w:hAnsi="Cambria Math" w:cstheme="majorBidi"/>
                <w:lang w:bidi="fa-IR"/>
              </w:rPr>
              <m:t>t</m:t>
            </m:r>
          </m:sub>
        </m:sSub>
      </m:oMath>
      <w:r w:rsidRPr="00FB1CDC">
        <w:rPr>
          <w:rFonts w:asciiTheme="majorBidi" w:eastAsia="Times New Roman" w:hAnsiTheme="majorBidi" w:cstheme="majorBidi"/>
          <w:lang w:bidi="fa-IR"/>
        </w:rPr>
        <w:t xml:space="preserve"> chosen to upweight the minority class </w:t>
      </w:r>
      <m:oMath>
        <m:r>
          <w:rPr>
            <w:rFonts w:ascii="Cambria Math" w:eastAsia="Times New Roman" w:hAnsi="Cambria Math" w:cstheme="majorBidi"/>
            <w:lang w:bidi="fa-IR"/>
          </w:rPr>
          <m:t>y</m:t>
        </m:r>
        <m:r>
          <m:rPr>
            <m:sty m:val="p"/>
          </m:rPr>
          <w:rPr>
            <w:rFonts w:ascii="Cambria Math" w:eastAsia="Times New Roman" w:hAnsi="Cambria Math" w:cstheme="majorBidi"/>
            <w:lang w:bidi="fa-IR"/>
          </w:rPr>
          <m:t>=0</m:t>
        </m:r>
      </m:oMath>
      <w:r w:rsidRPr="00FB1CDC">
        <w:rPr>
          <w:rFonts w:asciiTheme="majorBidi" w:eastAsia="Times New Roman" w:hAnsiTheme="majorBidi" w:cstheme="majorBidi"/>
          <w:lang w:bidi="fa-IR"/>
        </w:rPr>
        <w:t xml:space="preserve">. This explicitly counteracts the empirical imbalance ratio </w:t>
      </w:r>
      <m:oMath>
        <m:r>
          <w:rPr>
            <w:rFonts w:ascii="Cambria Math" w:eastAsia="Times New Roman" w:hAnsi="Cambria Math" w:cstheme="majorBidi"/>
            <w:lang w:bidi="fa-IR"/>
          </w:rPr>
          <m:t>ρ</m:t>
        </m:r>
        <m:r>
          <m:rPr>
            <m:sty m:val="p"/>
          </m:rPr>
          <w:rPr>
            <w:rFonts w:ascii="Cambria Math" w:eastAsia="Times New Roman" w:hAnsi="Cambria Math" w:cstheme="majorBidi"/>
            <w:lang w:bidi="fa-IR"/>
          </w:rPr>
          <m:t>≈3.8</m:t>
        </m:r>
      </m:oMath>
      <w:r w:rsidRPr="00FB1CDC">
        <w:rPr>
          <w:rFonts w:asciiTheme="majorBidi" w:eastAsia="Times New Roman" w:hAnsiTheme="majorBidi" w:cstheme="majorBidi"/>
          <w:lang w:bidi="fa-IR"/>
        </w:rPr>
        <w:t>.</w:t>
      </w:r>
    </w:p>
    <w:p w14:paraId="3363C25E" w14:textId="6A3130E2" w:rsidR="00FB1CDC" w:rsidRPr="00FB1CDC" w:rsidRDefault="00FB1CDC" w:rsidP="00FB1CDC">
      <w:pPr>
        <w:numPr>
          <w:ilvl w:val="0"/>
          <w:numId w:val="30"/>
        </w:numPr>
        <w:spacing w:after="6pt" w:line="11.40pt" w:lineRule="auto"/>
        <w:ind w:start="26.35pt" w:hanging="17.85pt"/>
        <w:jc w:val="both"/>
        <w:rPr>
          <w:rFonts w:asciiTheme="majorBidi" w:eastAsia="Times New Roman" w:hAnsiTheme="majorBidi" w:cstheme="majorBidi"/>
          <w:lang w:bidi="fa-IR"/>
        </w:rPr>
      </w:pPr>
      <m:oMath>
        <m:r>
          <m:rPr>
            <m:sty m:val="p"/>
          </m:rPr>
          <w:rPr>
            <w:rFonts w:ascii="Cambria Math" w:eastAsia="Times New Roman" w:hAnsi="Cambria Math" w:cstheme="majorBidi"/>
            <w:lang w:bidi="fa-IR"/>
          </w:rPr>
          <m:t xml:space="preserve"> </m:t>
        </m:r>
        <m:sSup>
          <m:sSupPr>
            <m:ctrlPr>
              <w:rPr>
                <w:rFonts w:ascii="Cambria Math" w:eastAsia="Times New Roman" w:hAnsi="Cambria Math" w:cstheme="majorBidi"/>
                <w:lang w:bidi="fa-IR"/>
              </w:rPr>
            </m:ctrlPr>
          </m:sSupPr>
          <m:e>
            <m:r>
              <w:rPr>
                <w:rFonts w:ascii="Cambria Math" w:eastAsia="Times New Roman" w:hAnsi="Cambria Math" w:cstheme="majorBidi"/>
                <w:lang w:bidi="fa-IR"/>
              </w:rPr>
              <m:t>h</m:t>
            </m:r>
          </m:e>
          <m:sup>
            <m:r>
              <m:rPr>
                <m:sty m:val="p"/>
              </m:rPr>
              <w:rPr>
                <w:rFonts w:ascii="Cambria Math" w:eastAsia="Times New Roman" w:hAnsi="Cambria Math" w:cstheme="majorBidi"/>
                <w:lang w:bidi="fa-IR"/>
              </w:rPr>
              <m:t>(3)</m:t>
            </m:r>
          </m:sup>
        </m:sSup>
      </m:oMath>
      <w:r w:rsidRPr="00FB1CDC">
        <w:rPr>
          <w:rFonts w:asciiTheme="majorBidi" w:eastAsia="Times New Roman" w:hAnsiTheme="majorBidi" w:cstheme="majorBidi"/>
          <w:lang w:bidi="fa-IR"/>
        </w:rPr>
        <w:t>: a bagged tree ensemble (randomized trees, ExtraTrees-like),</w:t>
      </w:r>
    </w:p>
    <w:p w14:paraId="152471B5" w14:textId="0A8E0585" w:rsidR="00FB1CDC" w:rsidRPr="00FB1CDC" w:rsidRDefault="00000000" w:rsidP="00A66D16">
      <w:pPr>
        <w:spacing w:after="6pt" w:line="11.40pt" w:lineRule="auto"/>
        <w:jc w:val="end"/>
        <w:rPr>
          <w:rFonts w:asciiTheme="majorBidi" w:eastAsia="Times New Roman" w:hAnsiTheme="majorBidi" w:cstheme="majorBidi"/>
          <w:lang w:val="sv-SE" w:bidi="fa-IR"/>
        </w:rPr>
      </w:pPr>
      <m:oMath>
        <m:sSup>
          <m:sSupPr>
            <m:ctrlPr>
              <w:rPr>
                <w:rFonts w:ascii="Cambria Math" w:eastAsia="Times New Roman" w:hAnsi="Cambria Math" w:cstheme="majorBidi"/>
                <w:lang w:bidi="fa-IR"/>
              </w:rPr>
            </m:ctrlPr>
          </m:sSupPr>
          <m:e>
            <m:r>
              <w:rPr>
                <w:rFonts w:ascii="Cambria Math" w:eastAsia="Times New Roman" w:hAnsi="Cambria Math" w:cstheme="majorBidi"/>
                <w:lang w:val="sv-SE" w:bidi="fa-IR"/>
              </w:rPr>
              <m:t>h</m:t>
            </m:r>
          </m:e>
          <m:sup>
            <m:r>
              <m:rPr>
                <m:sty m:val="p"/>
              </m:rPr>
              <w:rPr>
                <w:rFonts w:ascii="Cambria Math" w:eastAsia="Times New Roman" w:hAnsi="Cambria Math" w:cstheme="majorBidi"/>
                <w:lang w:val="sv-SE" w:bidi="fa-IR"/>
              </w:rPr>
              <m:t>(3)</m:t>
            </m:r>
          </m:sup>
        </m:sSup>
        <m:r>
          <m:rPr>
            <m:sty m:val="p"/>
          </m:rPr>
          <w:rPr>
            <w:rFonts w:ascii="Cambria Math" w:eastAsia="Times New Roman" w:hAnsi="Cambria Math" w:cstheme="majorBidi"/>
            <w:lang w:val="sv-SE" w:bidi="fa-IR"/>
          </w:rPr>
          <m:t>(</m:t>
        </m:r>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r>
          <m:rPr>
            <m:sty m:val="p"/>
          </m:rPr>
          <w:rPr>
            <w:rFonts w:ascii="Cambria Math" w:eastAsia="Times New Roman" w:hAnsi="Cambria Math" w:cstheme="majorBidi"/>
            <w:lang w:val="sv-SE" w:bidi="fa-IR"/>
          </w:rPr>
          <m:t>)=</m:t>
        </m:r>
        <m:f>
          <m:fPr>
            <m:ctrlPr>
              <w:rPr>
                <w:rFonts w:ascii="Cambria Math" w:eastAsia="Times New Roman" w:hAnsi="Cambria Math" w:cstheme="majorBidi"/>
                <w:lang w:bidi="fa-IR"/>
              </w:rPr>
            </m:ctrlPr>
          </m:fPr>
          <m:num>
            <m:r>
              <m:rPr>
                <m:sty m:val="p"/>
              </m:rPr>
              <w:rPr>
                <w:rFonts w:ascii="Cambria Math" w:eastAsia="Times New Roman" w:hAnsi="Cambria Math" w:cstheme="majorBidi"/>
                <w:lang w:val="sv-SE" w:bidi="fa-IR"/>
              </w:rPr>
              <m:t>1</m:t>
            </m:r>
          </m:num>
          <m:den>
            <m:sSub>
              <m:sSubPr>
                <m:ctrlPr>
                  <w:rPr>
                    <w:rFonts w:ascii="Cambria Math" w:eastAsia="Times New Roman" w:hAnsi="Cambria Math" w:cstheme="majorBidi"/>
                    <w:lang w:bidi="fa-IR"/>
                  </w:rPr>
                </m:ctrlPr>
              </m:sSubPr>
              <m:e>
                <m:r>
                  <w:rPr>
                    <w:rFonts w:ascii="Cambria Math" w:eastAsia="Times New Roman" w:hAnsi="Cambria Math" w:cstheme="majorBidi"/>
                    <w:lang w:bidi="fa-IR"/>
                  </w:rPr>
                  <m:t>T</m:t>
                </m:r>
              </m:e>
              <m:sub>
                <m:r>
                  <m:rPr>
                    <m:nor/>
                  </m:rPr>
                  <w:rPr>
                    <w:rFonts w:asciiTheme="majorBidi" w:eastAsia="Times New Roman" w:hAnsiTheme="majorBidi" w:cstheme="majorBidi"/>
                    <w:lang w:val="sv-SE" w:bidi="fa-IR"/>
                  </w:rPr>
                  <m:t>Bag </m:t>
                </m:r>
              </m:sub>
            </m:sSub>
          </m:den>
        </m:f>
        <m:nary>
          <m:naryPr>
            <m:chr m:val="∑"/>
            <m:limLoc m:val="undOvr"/>
            <m:grow m:val="1"/>
            <m:ctrlPr>
              <w:rPr>
                <w:rFonts w:ascii="Cambria Math" w:eastAsia="Times New Roman" w:hAnsi="Cambria Math" w:cstheme="majorBidi"/>
                <w:lang w:bidi="fa-IR"/>
              </w:rPr>
            </m:ctrlPr>
          </m:naryPr>
          <m:sub>
            <m:r>
              <w:rPr>
                <w:rFonts w:ascii="Cambria Math" w:eastAsia="Times New Roman" w:hAnsi="Cambria Math" w:cstheme="majorBidi"/>
                <w:lang w:bidi="fa-IR"/>
              </w:rPr>
              <m:t>t</m:t>
            </m:r>
            <m:r>
              <m:rPr>
                <m:sty m:val="p"/>
              </m:rPr>
              <w:rPr>
                <w:rFonts w:ascii="Cambria Math" w:eastAsia="Times New Roman" w:hAnsi="Cambria Math" w:cstheme="majorBidi"/>
                <w:lang w:val="sv-SE" w:bidi="fa-IR"/>
              </w:rPr>
              <m:t>-1</m:t>
            </m:r>
          </m:sub>
          <m:sup>
            <m:sSub>
              <m:sSubPr>
                <m:ctrlPr>
                  <w:rPr>
                    <w:rFonts w:ascii="Cambria Math" w:eastAsia="Times New Roman" w:hAnsi="Cambria Math" w:cstheme="majorBidi"/>
                    <w:lang w:bidi="fa-IR"/>
                  </w:rPr>
                </m:ctrlPr>
              </m:sSubPr>
              <m:e>
                <m:r>
                  <w:rPr>
                    <w:rFonts w:ascii="Cambria Math" w:eastAsia="Times New Roman" w:hAnsi="Cambria Math" w:cstheme="majorBidi"/>
                    <w:lang w:bidi="fa-IR"/>
                  </w:rPr>
                  <m:t>T</m:t>
                </m:r>
              </m:e>
              <m:sub>
                <m:r>
                  <m:rPr>
                    <m:nor/>
                  </m:rPr>
                  <w:rPr>
                    <w:rFonts w:asciiTheme="majorBidi" w:eastAsia="Times New Roman" w:hAnsiTheme="majorBidi" w:cstheme="majorBidi"/>
                    <w:lang w:val="sv-SE" w:bidi="fa-IR"/>
                  </w:rPr>
                  <m:t>Bag </m:t>
                </m:r>
              </m:sub>
            </m:sSub>
          </m:sup>
          <m:e>
            <m:r>
              <m:rPr>
                <m:sty m:val="p"/>
              </m:rPr>
              <w:rPr>
                <w:rFonts w:ascii="Cambria Math" w:eastAsia="Times New Roman" w:hAnsi="Cambria Math" w:cstheme="majorBidi"/>
                <w:lang w:val="sv-SE" w:bidi="fa-IR"/>
              </w:rPr>
              <m:t> </m:t>
            </m:r>
          </m:e>
        </m:nary>
        <m:r>
          <m:rPr>
            <m:scr m:val="double-struck"/>
          </m:rPr>
          <w:rPr>
            <w:rFonts w:ascii="Cambria Math" w:eastAsia="Times New Roman" w:hAnsi="Cambria Math" w:cstheme="majorBidi"/>
            <w:lang w:val="sv-SE" w:bidi="fa-IR"/>
          </w:rPr>
          <m:t>P</m:t>
        </m:r>
        <m:d>
          <m:dPr>
            <m:ctrlPr>
              <w:rPr>
                <w:rFonts w:ascii="Cambria Math" w:eastAsia="Times New Roman" w:hAnsi="Cambria Math" w:cstheme="majorBidi"/>
                <w:lang w:bidi="fa-IR"/>
              </w:rPr>
            </m:ctrlPr>
          </m:dPr>
          <m:e>
            <m:r>
              <w:rPr>
                <w:rFonts w:ascii="Cambria Math" w:eastAsia="Times New Roman" w:hAnsi="Cambria Math" w:cstheme="majorBidi"/>
                <w:lang w:bidi="fa-IR"/>
              </w:rPr>
              <m:t>y</m:t>
            </m:r>
            <m:r>
              <m:rPr>
                <m:sty m:val="p"/>
              </m:rPr>
              <w:rPr>
                <w:rFonts w:ascii="Cambria Math" w:eastAsia="Times New Roman" w:hAnsi="Cambria Math" w:cstheme="majorBidi"/>
                <w:lang w:val="sv-SE" w:bidi="fa-IR"/>
              </w:rPr>
              <m:t>=1∣</m:t>
            </m:r>
            <m:sSubSup>
              <m:sSubSupPr>
                <m:ctrlPr>
                  <w:rPr>
                    <w:rFonts w:ascii="Cambria Math" w:eastAsia="Times New Roman" w:hAnsi="Cambria Math" w:cstheme="majorBidi"/>
                    <w:lang w:bidi="fa-IR"/>
                  </w:rPr>
                </m:ctrlPr>
              </m:sSubSupPr>
              <m:e>
                <m:r>
                  <w:rPr>
                    <w:rFonts w:ascii="Cambria Math" w:eastAsia="Times New Roman" w:hAnsi="Cambria Math" w:cstheme="majorBidi"/>
                    <w:lang w:bidi="fa-IR"/>
                  </w:rPr>
                  <m:t>f</m:t>
                </m:r>
              </m:e>
              <m:sub>
                <m:r>
                  <w:rPr>
                    <w:rFonts w:ascii="Cambria Math" w:eastAsia="Times New Roman" w:hAnsi="Cambria Math" w:cstheme="majorBidi"/>
                    <w:lang w:bidi="fa-IR"/>
                  </w:rPr>
                  <m:t>t</m:t>
                </m:r>
              </m:sub>
              <m:sup>
                <m:r>
                  <m:rPr>
                    <m:sty m:val="p"/>
                  </m:rPr>
                  <w:rPr>
                    <w:rFonts w:ascii="Cambria Math" w:eastAsia="Times New Roman" w:hAnsi="Cambria Math" w:cstheme="majorBidi"/>
                    <w:lang w:val="sv-SE" w:bidi="fa-IR"/>
                  </w:rPr>
                  <m:t>(</m:t>
                </m:r>
                <m:r>
                  <m:rPr>
                    <m:nor/>
                  </m:rPr>
                  <w:rPr>
                    <w:rFonts w:asciiTheme="majorBidi" w:eastAsia="Times New Roman" w:hAnsiTheme="majorBidi" w:cstheme="majorBidi"/>
                    <w:lang w:val="sv-SE" w:bidi="fa-IR"/>
                  </w:rPr>
                  <m:t>bag </m:t>
                </m:r>
                <m:r>
                  <m:rPr>
                    <m:sty m:val="p"/>
                  </m:rPr>
                  <w:rPr>
                    <w:rFonts w:ascii="Cambria Math" w:eastAsia="Times New Roman" w:hAnsi="Cambria Math" w:cstheme="majorBidi"/>
                    <w:lang w:val="sv-SE" w:bidi="fa-IR"/>
                  </w:rPr>
                  <m:t>)</m:t>
                </m:r>
              </m:sup>
            </m:sSubSup>
            <m:r>
              <m:rPr>
                <m:sty m:val="p"/>
              </m:rPr>
              <w:rPr>
                <w:rFonts w:ascii="Cambria Math" w:eastAsia="Times New Roman" w:hAnsi="Cambria Math" w:cstheme="majorBidi"/>
                <w:lang w:val="sv-SE" w:bidi="fa-IR"/>
              </w:rPr>
              <m:t>(</m:t>
            </m:r>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r>
              <m:rPr>
                <m:sty m:val="p"/>
              </m:rPr>
              <w:rPr>
                <w:rFonts w:ascii="Cambria Math" w:eastAsia="Times New Roman" w:hAnsi="Cambria Math" w:cstheme="majorBidi"/>
                <w:lang w:val="sv-SE" w:bidi="fa-IR"/>
              </w:rPr>
              <m:t>)</m:t>
            </m:r>
          </m:e>
        </m:d>
        <m:r>
          <m:rPr>
            <m:sty m:val="p"/>
          </m:rPr>
          <w:rPr>
            <w:rFonts w:ascii="Cambria Math" w:eastAsia="Times New Roman" w:hAnsi="Cambria Math" w:cstheme="majorBidi"/>
            <w:lang w:val="sv-SE" w:bidi="fa-IR"/>
          </w:rPr>
          <m:t>,</m:t>
        </m:r>
      </m:oMath>
      <w:r w:rsidR="00A66D16">
        <w:rPr>
          <w:rFonts w:asciiTheme="majorBidi" w:eastAsia="Times New Roman" w:hAnsiTheme="majorBidi" w:cstheme="majorBidi"/>
          <w:lang w:val="sv-SE" w:bidi="fa-IR"/>
        </w:rPr>
        <w:t xml:space="preserve">       </w:t>
      </w:r>
      <w:r w:rsidR="00FB1CDC" w:rsidRPr="00FB1CDC">
        <w:rPr>
          <w:rFonts w:asciiTheme="majorBidi" w:eastAsia="Times New Roman" w:hAnsiTheme="majorBidi" w:cstheme="majorBidi"/>
          <w:lang w:val="sv-SE" w:bidi="fa-IR"/>
        </w:rPr>
        <w:t>(16)</w:t>
      </w:r>
    </w:p>
    <w:p w14:paraId="322AF343" w14:textId="79DE94DD"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 xml:space="preserve">where each </w:t>
      </w:r>
      <m:oMath>
        <m:sSubSup>
          <m:sSubSupPr>
            <m:ctrlPr>
              <w:rPr>
                <w:rFonts w:ascii="Cambria Math" w:eastAsia="Times New Roman" w:hAnsi="Cambria Math" w:cstheme="majorBidi"/>
                <w:lang w:bidi="fa-IR"/>
              </w:rPr>
            </m:ctrlPr>
          </m:sSubSupPr>
          <m:e>
            <m:r>
              <w:rPr>
                <w:rFonts w:ascii="Cambria Math" w:eastAsia="Times New Roman" w:hAnsi="Cambria Math" w:cstheme="majorBidi"/>
                <w:lang w:bidi="fa-IR"/>
              </w:rPr>
              <m:t>f</m:t>
            </m:r>
          </m:e>
          <m:sub>
            <m:r>
              <w:rPr>
                <w:rFonts w:ascii="Cambria Math" w:eastAsia="Times New Roman" w:hAnsi="Cambria Math" w:cstheme="majorBidi"/>
                <w:lang w:bidi="fa-IR"/>
              </w:rPr>
              <m:t>t</m:t>
            </m:r>
          </m:sub>
          <m:sup>
            <m:r>
              <m:rPr>
                <m:sty m:val="p"/>
              </m:rPr>
              <w:rPr>
                <w:rFonts w:ascii="Cambria Math" w:eastAsia="Times New Roman" w:hAnsi="Cambria Math" w:cstheme="majorBidi"/>
                <w:lang w:bidi="fa-IR"/>
              </w:rPr>
              <m:t>(</m:t>
            </m:r>
            <m:r>
              <m:rPr>
                <m:nor/>
              </m:rPr>
              <w:rPr>
                <w:rFonts w:asciiTheme="majorBidi" w:eastAsia="Times New Roman" w:hAnsiTheme="majorBidi" w:cstheme="majorBidi"/>
                <w:lang w:bidi="fa-IR"/>
              </w:rPr>
              <m:t>bag </m:t>
            </m:r>
            <m:r>
              <m:rPr>
                <m:sty m:val="p"/>
              </m:rPr>
              <w:rPr>
                <w:rFonts w:ascii="Cambria Math" w:eastAsia="Times New Roman" w:hAnsi="Cambria Math" w:cstheme="majorBidi"/>
                <w:lang w:bidi="fa-IR"/>
              </w:rPr>
              <m:t>)</m:t>
            </m:r>
          </m:sup>
        </m:sSubSup>
      </m:oMath>
      <w:r w:rsidRPr="00FB1CDC">
        <w:rPr>
          <w:rFonts w:asciiTheme="majorBidi" w:eastAsia="Times New Roman" w:hAnsiTheme="majorBidi" w:cstheme="majorBidi"/>
          <w:lang w:bidi="fa-IR"/>
        </w:rPr>
        <w:t xml:space="preserve"> is trained on a bootstrap sample with additional feature-level randomness. The intuition behind combining these three learners is to exploit complementary bias-variance properties and imbalance handling: LogitBoost provides a strong high-bias/high-precision baseline, RUSBoost explicitly focuses on the minority class by resampling, and bagging reduces variance via averaging over diverse trees. Their disagreement patterns on difficult EEG samples are later exploited by the meta-learner.</w:t>
      </w:r>
      <w:r w:rsidRPr="00FB1CDC">
        <w:rPr>
          <w:rFonts w:asciiTheme="majorBidi" w:eastAsia="Times New Roman" w:hAnsiTheme="majorBidi" w:cstheme="majorBidi"/>
          <w:lang w:bidi="fa-IR"/>
        </w:rPr>
        <w:br/>
      </w:r>
      <w:r w:rsidRPr="00FB1CDC">
        <w:rPr>
          <w:rFonts w:asciiTheme="majorBidi" w:eastAsia="Times New Roman" w:hAnsiTheme="majorBidi" w:cstheme="majorBidi"/>
          <w:b/>
          <w:bCs/>
          <w:lang w:bidi="fa-IR"/>
        </w:rPr>
        <w:t>2) Out-of-fold meta-feature generation:</w:t>
      </w:r>
      <w:r w:rsidRPr="00FB1CDC">
        <w:rPr>
          <w:rFonts w:asciiTheme="majorBidi" w:eastAsia="Times New Roman" w:hAnsiTheme="majorBidi" w:cstheme="majorBidi"/>
          <w:lang w:bidi="fa-IR"/>
        </w:rPr>
        <w:t xml:space="preserve"> To avoid overfitting and information leakage in stacking, we generate out-of-fold meta-features on the training set using </w:t>
      </w:r>
      <m:oMath>
        <m:r>
          <w:rPr>
            <w:rFonts w:ascii="Cambria Math" w:eastAsia="Times New Roman" w:hAnsi="Cambria Math" w:cstheme="majorBidi"/>
            <w:lang w:bidi="fa-IR"/>
          </w:rPr>
          <m:t>K</m:t>
        </m:r>
      </m:oMath>
      <w:r w:rsidRPr="00FB1CDC">
        <w:rPr>
          <w:rFonts w:asciiTheme="majorBidi" w:eastAsia="Times New Roman" w:hAnsiTheme="majorBidi" w:cstheme="majorBidi"/>
          <w:lang w:bidi="fa-IR"/>
        </w:rPr>
        <w:t xml:space="preserve">-fold cross-validation. Let </w:t>
      </w:r>
      <m:oMath>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oMath>
      <w:r w:rsidRPr="00FB1CDC">
        <w:rPr>
          <w:rFonts w:asciiTheme="majorBidi" w:eastAsia="Times New Roman" w:hAnsiTheme="majorBidi" w:cstheme="majorBidi"/>
          <w:lang w:bidi="fa-IR"/>
        </w:rPr>
        <w:t xml:space="preserve"> be partitioned into </w:t>
      </w:r>
      <m:oMath>
        <m:r>
          <w:rPr>
            <w:rFonts w:ascii="Cambria Math" w:eastAsia="Times New Roman" w:hAnsi="Cambria Math" w:cstheme="majorBidi"/>
            <w:lang w:bidi="fa-IR"/>
          </w:rPr>
          <m:t>K</m:t>
        </m:r>
      </m:oMath>
      <w:r w:rsidRPr="00FB1CDC">
        <w:rPr>
          <w:rFonts w:asciiTheme="majorBidi" w:eastAsia="Times New Roman" w:hAnsiTheme="majorBidi" w:cstheme="majorBidi"/>
          <w:lang w:bidi="fa-IR"/>
        </w:rPr>
        <w:t xml:space="preserve"> disjoint folds </w:t>
      </w:r>
      <m:oMath>
        <m:d>
          <m:dPr>
            <m:begChr m:val="{"/>
            <m:endChr m:val="}"/>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sty m:val="p"/>
                  </m:rPr>
                  <w:rPr>
                    <w:rFonts w:ascii="Cambria Math" w:eastAsia="Times New Roman" w:hAnsi="Cambria Math" w:cstheme="majorBidi"/>
                    <w:lang w:bidi="fa-IR"/>
                  </w:rPr>
                  <m:t>1</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w:rPr>
                    <w:rFonts w:ascii="Cambria Math" w:eastAsia="Times New Roman" w:hAnsi="Cambria Math" w:cstheme="majorBidi"/>
                    <w:lang w:bidi="fa-IR"/>
                  </w:rPr>
                  <m:t>K</m:t>
                </m:r>
              </m:sub>
            </m:sSub>
          </m:e>
        </m:d>
      </m:oMath>
      <w:r w:rsidRPr="00FB1CDC">
        <w:rPr>
          <w:rFonts w:asciiTheme="majorBidi" w:eastAsia="Times New Roman" w:hAnsiTheme="majorBidi" w:cstheme="majorBidi"/>
          <w:lang w:bidi="fa-IR"/>
        </w:rPr>
        <w:t xml:space="preserve"> such that</w:t>
      </w:r>
    </w:p>
    <w:p w14:paraId="34C32842" w14:textId="644F7F84" w:rsidR="00FB1CDC" w:rsidRPr="00FB1CDC" w:rsidRDefault="00000000" w:rsidP="00A66D16">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r>
          <m:rPr>
            <m:sty m:val="p"/>
          </m:rPr>
          <w:rPr>
            <w:rFonts w:ascii="Cambria Math" w:eastAsia="Times New Roman" w:hAnsi="Cambria Math" w:cstheme="majorBidi"/>
            <w:lang w:bidi="fa-IR"/>
          </w:rPr>
          <m:t>=</m:t>
        </m:r>
        <m:nary>
          <m:naryPr>
            <m:chr m:val="⋃"/>
            <m:limLoc m:val="undOvr"/>
            <m:grow m:val="1"/>
            <m:ctrlPr>
              <w:rPr>
                <w:rFonts w:ascii="Cambria Math" w:eastAsia="Times New Roman" w:hAnsi="Cambria Math" w:cstheme="majorBidi"/>
                <w:lang w:bidi="fa-IR"/>
              </w:rPr>
            </m:ctrlPr>
          </m:naryPr>
          <m:sub>
            <m:r>
              <w:rPr>
                <w:rFonts w:ascii="Cambria Math" w:eastAsia="Times New Roman" w:hAnsi="Cambria Math" w:cstheme="majorBidi"/>
                <w:lang w:bidi="fa-IR"/>
              </w:rPr>
              <m:t>k</m:t>
            </m:r>
            <m:r>
              <m:rPr>
                <m:sty m:val="p"/>
              </m:rPr>
              <w:rPr>
                <w:rFonts w:ascii="Cambria Math" w:eastAsia="Times New Roman" w:hAnsi="Cambria Math" w:cstheme="majorBidi"/>
                <w:lang w:bidi="fa-IR"/>
              </w:rPr>
              <m:t>-1</m:t>
            </m:r>
          </m:sub>
          <m:sup>
            <m:r>
              <w:rPr>
                <w:rFonts w:ascii="Cambria Math" w:eastAsia="Times New Roman" w:hAnsi="Cambria Math" w:cstheme="majorBidi"/>
                <w:lang w:bidi="fa-IR"/>
              </w:rPr>
              <m:t>K</m:t>
            </m:r>
          </m:sup>
          <m:e>
            <m:r>
              <m:rPr>
                <m:sty m:val="p"/>
              </m:rPr>
              <w:rPr>
                <w:rFonts w:ascii="Cambria Math" w:eastAsia="Times New Roman" w:hAnsi="Cambria Math" w:cstheme="majorBidi"/>
                <w:lang w:bidi="fa-IR"/>
              </w:rPr>
              <m:t> </m:t>
            </m:r>
          </m:e>
        </m:nary>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w:rPr>
                <w:rFonts w:ascii="Cambria Math" w:eastAsia="Times New Roman" w:hAnsi="Cambria Math" w:cstheme="majorBidi"/>
                <w:lang w:bidi="fa-IR"/>
              </w:rPr>
              <m:t>k</m:t>
            </m:r>
          </m:sub>
        </m:sSub>
        <m:r>
          <m:rPr>
            <m:sty m:val="p"/>
          </m:rPr>
          <w:rPr>
            <w:rFonts w:ascii="Cambria Math" w:eastAsia="Times New Roman" w:hAnsi="Cambria Math" w:cstheme="majorBidi"/>
            <w:lang w:bidi="fa-IR"/>
          </w:rPr>
          <m:t xml:space="preserve">, </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w:rPr>
                <w:rFonts w:ascii="Cambria Math" w:eastAsia="Times New Roman" w:hAnsi="Cambria Math" w:cstheme="majorBidi"/>
                <w:lang w:bidi="fa-IR"/>
              </w:rPr>
              <m:t>k</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scr m:val="script"/>
              </m:rPr>
              <w:rPr>
                <w:rFonts w:ascii="Cambria Math" w:eastAsia="Times New Roman" w:hAnsi="Cambria Math" w:cstheme="majorBidi"/>
                <w:lang w:bidi="fa-IR"/>
              </w:rPr>
              <m:t>l</m:t>
            </m:r>
          </m:sub>
        </m:sSub>
        <m:r>
          <m:rPr>
            <m:sty m:val="p"/>
          </m:rPr>
          <w:rPr>
            <w:rFonts w:ascii="Cambria Math" w:eastAsia="Times New Roman" w:hAnsi="Cambria Math" w:cstheme="majorBidi"/>
            <w:lang w:bidi="fa-IR"/>
          </w:rPr>
          <m:t>=</m:t>
        </m:r>
        <m:r>
          <w:rPr>
            <w:rFonts w:ascii="Cambria Math" w:eastAsia="Times New Roman" w:hAnsi="Cambria Math" w:cstheme="majorBidi"/>
            <w:lang w:bidi="fa-IR"/>
          </w:rPr>
          <m:t>∅</m:t>
        </m:r>
        <m:r>
          <m:rPr>
            <m:nor/>
          </m:rPr>
          <w:rPr>
            <w:rFonts w:asciiTheme="majorBidi" w:eastAsia="Times New Roman" w:hAnsiTheme="majorBidi" w:cstheme="majorBidi"/>
            <w:lang w:bidi="fa-IR"/>
          </w:rPr>
          <m:t> for </m:t>
        </m:r>
        <m:r>
          <w:rPr>
            <w:rFonts w:ascii="Cambria Math" w:eastAsia="Times New Roman" w:hAnsi="Cambria Math" w:cstheme="majorBidi"/>
            <w:lang w:bidi="fa-IR"/>
          </w:rPr>
          <m:t>k</m:t>
        </m:r>
        <m:r>
          <m:rPr>
            <m:sty m:val="p"/>
          </m:rPr>
          <w:rPr>
            <w:rFonts w:ascii="Cambria Math" w:eastAsia="Times New Roman" w:hAnsi="Cambria Math" w:cstheme="majorBidi"/>
            <w:lang w:bidi="fa-IR"/>
          </w:rPr>
          <m:t>≠</m:t>
        </m:r>
        <m:r>
          <m:rPr>
            <m:scr m:val="script"/>
          </m:rPr>
          <w:rPr>
            <w:rFonts w:ascii="Cambria Math" w:eastAsia="Times New Roman" w:hAnsi="Cambria Math" w:cstheme="majorBidi"/>
            <w:lang w:bidi="fa-IR"/>
          </w:rPr>
          <m:t>l</m:t>
        </m:r>
      </m:oMath>
      <w:r w:rsidR="00A66D16">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(17)</w:t>
      </w:r>
    </w:p>
    <w:p w14:paraId="3DEC3A6D" w14:textId="463D724C"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 xml:space="preserve">For each fold </w:t>
      </w:r>
      <m:oMath>
        <m:r>
          <w:rPr>
            <w:rFonts w:ascii="Cambria Math" w:eastAsia="Times New Roman" w:hAnsi="Cambria Math" w:cstheme="majorBidi"/>
            <w:lang w:bidi="fa-IR"/>
          </w:rPr>
          <m:t>k</m:t>
        </m:r>
      </m:oMath>
      <w:r w:rsidRPr="00FB1CDC">
        <w:rPr>
          <w:rFonts w:asciiTheme="majorBidi" w:eastAsia="Times New Roman" w:hAnsiTheme="majorBidi" w:cstheme="majorBidi"/>
          <w:lang w:bidi="fa-IR"/>
        </w:rPr>
        <w:t>, the base learners are trained on the union of the remaining folds,</w:t>
      </w:r>
    </w:p>
    <w:p w14:paraId="2A8A4842" w14:textId="79560593" w:rsidR="00FB1CDC" w:rsidRPr="00FB1CDC" w:rsidRDefault="00000000" w:rsidP="00A66D16">
      <w:pPr>
        <w:spacing w:after="6pt" w:line="11.40pt" w:lineRule="auto"/>
        <w:jc w:val="end"/>
        <w:rPr>
          <w:rFonts w:asciiTheme="majorBidi" w:eastAsia="Times New Roman" w:hAnsiTheme="majorBidi" w:cstheme="majorBidi"/>
          <w:lang w:bidi="fa-IR"/>
        </w:rPr>
      </w:pPr>
      <m:oMath>
        <m:sSubSup>
          <m:sSubSupPr>
            <m:ctrlPr>
              <w:rPr>
                <w:rFonts w:ascii="Cambria Math" w:eastAsia="Times New Roman" w:hAnsi="Cambria Math" w:cstheme="majorBidi"/>
                <w:lang w:bidi="fa-IR"/>
              </w:rPr>
            </m:ctrlPr>
          </m:sSubSup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up>
            <m:r>
              <m:rPr>
                <m:sty m:val="p"/>
              </m:rPr>
              <w:rPr>
                <w:rFonts w:ascii="Cambria Math" w:eastAsia="Times New Roman" w:hAnsi="Cambria Math" w:cstheme="majorBidi"/>
                <w:lang w:bidi="fa-IR"/>
              </w:rPr>
              <m:t>(-</m:t>
            </m:r>
            <m:r>
              <w:rPr>
                <w:rFonts w:ascii="Cambria Math" w:eastAsia="Times New Roman" w:hAnsi="Cambria Math" w:cstheme="majorBidi"/>
                <w:lang w:bidi="fa-IR"/>
              </w:rPr>
              <m:t>k</m:t>
            </m:r>
            <m:r>
              <m:rPr>
                <m:sty m:val="p"/>
              </m:rPr>
              <w:rPr>
                <w:rFonts w:ascii="Cambria Math" w:eastAsia="Times New Roman" w:hAnsi="Cambria Math" w:cstheme="majorBidi"/>
                <w:lang w:bidi="fa-IR"/>
              </w:rPr>
              <m:t>)</m:t>
            </m:r>
          </m:sup>
        </m:sSubSup>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w:rPr>
                <w:rFonts w:ascii="Cambria Math" w:eastAsia="Times New Roman" w:hAnsi="Cambria Math" w:cstheme="majorBidi"/>
                <w:lang w:bidi="fa-IR"/>
              </w:rPr>
              <m:t>k</m:t>
            </m:r>
          </m:sub>
        </m:sSub>
      </m:oMath>
      <w:r w:rsidR="00A66D16">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(18)</w:t>
      </w:r>
    </w:p>
    <w:p w14:paraId="1602CB98" w14:textId="3BB88542"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 xml:space="preserve">yielding fitted models </w:t>
      </w:r>
      <m:oMath>
        <m:sSubSup>
          <m:sSubSupPr>
            <m:ctrlPr>
              <w:rPr>
                <w:rFonts w:ascii="Cambria Math" w:eastAsia="Times New Roman" w:hAnsi="Cambria Math" w:cstheme="majorBidi"/>
                <w:lang w:bidi="fa-IR"/>
              </w:rPr>
            </m:ctrlPr>
          </m:sSub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h</m:t>
                </m:r>
              </m:e>
            </m:acc>
          </m:e>
          <m:sub>
            <m:r>
              <w:rPr>
                <w:rFonts w:ascii="Cambria Math" w:eastAsia="Times New Roman" w:hAnsi="Cambria Math" w:cstheme="majorBidi"/>
                <w:lang w:bidi="fa-IR"/>
              </w:rPr>
              <m:t>k</m:t>
            </m:r>
          </m:sub>
          <m:sup>
            <m:r>
              <m:rPr>
                <m:sty m:val="p"/>
              </m:rPr>
              <w:rPr>
                <w:rFonts w:ascii="Cambria Math" w:eastAsia="Times New Roman" w:hAnsi="Cambria Math" w:cstheme="majorBidi"/>
                <w:lang w:bidi="fa-IR"/>
              </w:rPr>
              <m:t>(</m:t>
            </m:r>
            <m:r>
              <w:rPr>
                <w:rFonts w:ascii="Cambria Math" w:eastAsia="Times New Roman" w:hAnsi="Cambria Math" w:cstheme="majorBidi"/>
                <w:lang w:bidi="fa-IR"/>
              </w:rPr>
              <m:t>m</m:t>
            </m:r>
            <m:r>
              <m:rPr>
                <m:sty m:val="p"/>
              </m:rPr>
              <w:rPr>
                <w:rFonts w:ascii="Cambria Math" w:eastAsia="Times New Roman" w:hAnsi="Cambria Math" w:cstheme="majorBidi"/>
                <w:lang w:bidi="fa-IR"/>
              </w:rPr>
              <m:t>)</m:t>
            </m:r>
          </m:sup>
        </m:sSubSup>
      </m:oMath>
      <w:r w:rsidRPr="00FB1CDC">
        <w:rPr>
          <w:rFonts w:asciiTheme="majorBidi" w:eastAsia="Times New Roman" w:hAnsiTheme="majorBidi" w:cstheme="majorBidi"/>
          <w:lang w:bidi="fa-IR"/>
        </w:rPr>
        <w:t xml:space="preserve"> for </w:t>
      </w:r>
      <m:oMath>
        <m:r>
          <w:rPr>
            <w:rFonts w:ascii="Cambria Math" w:eastAsia="Times New Roman" w:hAnsi="Cambria Math" w:cstheme="majorBidi"/>
            <w:lang w:bidi="fa-IR"/>
          </w:rPr>
          <m:t>m</m:t>
        </m:r>
        <m:r>
          <m:rPr>
            <m:sty m:val="p"/>
          </m:rPr>
          <w:rPr>
            <w:rFonts w:ascii="Cambria Math" w:eastAsia="Times New Roman" w:hAnsi="Cambria Math" w:cstheme="majorBidi"/>
            <w:lang w:bidi="fa-IR"/>
          </w:rPr>
          <m:t>∈{1,2,3}</m:t>
        </m:r>
      </m:oMath>
      <w:r w:rsidRPr="00FB1CDC">
        <w:rPr>
          <w:rFonts w:asciiTheme="majorBidi" w:eastAsia="Times New Roman" w:hAnsiTheme="majorBidi" w:cstheme="majorBidi"/>
          <w:lang w:bidi="fa-IR"/>
        </w:rPr>
        <w:t xml:space="preserve">. These models are then used to produce out-of-fold predicted probabilities on the held-out fold </w:t>
      </w:r>
      <m:oMath>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w:rPr>
                <w:rFonts w:ascii="Cambria Math" w:eastAsia="Times New Roman" w:hAnsi="Cambria Math" w:cstheme="majorBidi"/>
                <w:lang w:bidi="fa-IR"/>
              </w:rPr>
              <m:t>k</m:t>
            </m:r>
          </m:sub>
        </m:sSub>
      </m:oMath>
      <w:r w:rsidRPr="00FB1CDC">
        <w:rPr>
          <w:rFonts w:asciiTheme="majorBidi" w:eastAsia="Times New Roman" w:hAnsiTheme="majorBidi" w:cstheme="majorBidi"/>
          <w:lang w:bidi="fa-IR"/>
        </w:rPr>
        <w:t xml:space="preserve"> : for each </w:t>
      </w:r>
      <m:oMath>
        <m:r>
          <w:rPr>
            <w:rFonts w:ascii="Cambria Math" w:eastAsia="Times New Roman" w:hAnsi="Cambria Math" w:cstheme="majorBidi"/>
            <w:lang w:bidi="fa-IR"/>
          </w:rPr>
          <m:t>i</m:t>
        </m:r>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w:rPr>
                <w:rFonts w:ascii="Cambria Math" w:eastAsia="Times New Roman" w:hAnsi="Cambria Math" w:cstheme="majorBidi"/>
                <w:lang w:bidi="fa-IR"/>
              </w:rPr>
              <m:t>k</m:t>
            </m:r>
          </m:sub>
        </m:sSub>
      </m:oMath>
      <w:r w:rsidRPr="00FB1CDC">
        <w:rPr>
          <w:rFonts w:asciiTheme="majorBidi" w:eastAsia="Times New Roman" w:hAnsiTheme="majorBidi" w:cstheme="majorBidi"/>
          <w:lang w:bidi="fa-IR"/>
        </w:rPr>
        <w:t>,</w:t>
      </w:r>
    </w:p>
    <w:p w14:paraId="044941DE" w14:textId="14FDA910" w:rsidR="00FB1CDC" w:rsidRPr="00FB1CDC" w:rsidRDefault="00000000" w:rsidP="00A66D16">
      <w:pPr>
        <w:spacing w:after="6pt" w:line="11.40pt" w:lineRule="auto"/>
        <w:jc w:val="end"/>
        <w:rPr>
          <w:rFonts w:asciiTheme="majorBidi" w:eastAsia="Times New Roman" w:hAnsiTheme="majorBidi" w:cstheme="majorBidi"/>
          <w:lang w:bidi="fa-IR"/>
        </w:rPr>
      </w:pPr>
      <m:oMath>
        <m:sSubSup>
          <m:sSubSupPr>
            <m:ctrlPr>
              <w:rPr>
                <w:rFonts w:ascii="Cambria Math" w:eastAsia="Times New Roman" w:hAnsi="Cambria Math" w:cstheme="majorBidi"/>
                <w:lang w:bidi="fa-IR"/>
              </w:rPr>
            </m:ctrlPr>
          </m:sSubSupPr>
          <m:e>
            <m:r>
              <w:rPr>
                <w:rFonts w:ascii="Cambria Math" w:eastAsia="Times New Roman" w:hAnsi="Cambria Math" w:cstheme="majorBidi"/>
                <w:lang w:bidi="fa-IR"/>
              </w:rPr>
              <m:t>p</m:t>
            </m:r>
          </m:e>
          <m:sub>
            <m:r>
              <w:rPr>
                <w:rFonts w:ascii="Cambria Math" w:eastAsia="Times New Roman" w:hAnsi="Cambria Math" w:cstheme="majorBidi"/>
                <w:lang w:bidi="fa-IR"/>
              </w:rPr>
              <m:t>i</m:t>
            </m:r>
          </m:sub>
          <m:sup>
            <m:r>
              <m:rPr>
                <m:sty m:val="p"/>
              </m:rPr>
              <w:rPr>
                <w:rFonts w:ascii="Cambria Math" w:eastAsia="Times New Roman" w:hAnsi="Cambria Math" w:cstheme="majorBidi"/>
                <w:lang w:bidi="fa-IR"/>
              </w:rPr>
              <m:t>(</m:t>
            </m:r>
            <m:r>
              <w:rPr>
                <w:rFonts w:ascii="Cambria Math" w:eastAsia="Times New Roman" w:hAnsi="Cambria Math" w:cstheme="majorBidi"/>
                <w:lang w:bidi="fa-IR"/>
              </w:rPr>
              <m:t>m</m:t>
            </m:r>
            <m:r>
              <m:rPr>
                <m:sty m:val="p"/>
              </m:rPr>
              <w:rPr>
                <w:rFonts w:ascii="Cambria Math" w:eastAsia="Times New Roman" w:hAnsi="Cambria Math" w:cstheme="majorBidi"/>
                <w:lang w:bidi="fa-IR"/>
              </w:rPr>
              <m:t>)</m:t>
            </m:r>
          </m:sup>
        </m:sSubSup>
        <m:r>
          <m:rPr>
            <m:sty m:val="p"/>
          </m:rPr>
          <w:rPr>
            <w:rFonts w:ascii="Cambria Math" w:eastAsia="Times New Roman" w:hAnsi="Cambria Math" w:cstheme="majorBidi"/>
            <w:lang w:bidi="fa-IR"/>
          </w:rPr>
          <m:t>=</m:t>
        </m:r>
        <m:sSubSup>
          <m:sSubSupPr>
            <m:ctrlPr>
              <w:rPr>
                <w:rFonts w:ascii="Cambria Math" w:eastAsia="Times New Roman" w:hAnsi="Cambria Math" w:cstheme="majorBidi"/>
                <w:lang w:bidi="fa-IR"/>
              </w:rPr>
            </m:ctrlPr>
          </m:sSub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h</m:t>
                </m:r>
              </m:e>
            </m:acc>
          </m:e>
          <m:sub>
            <m:r>
              <w:rPr>
                <w:rFonts w:ascii="Cambria Math" w:eastAsia="Times New Roman" w:hAnsi="Cambria Math" w:cstheme="majorBidi"/>
                <w:lang w:bidi="fa-IR"/>
              </w:rPr>
              <m:t>k</m:t>
            </m:r>
          </m:sub>
          <m:sup>
            <m:r>
              <m:rPr>
                <m:sty m:val="p"/>
              </m:rPr>
              <w:rPr>
                <w:rFonts w:ascii="Cambria Math" w:eastAsia="Times New Roman" w:hAnsi="Cambria Math" w:cstheme="majorBidi"/>
                <w:lang w:bidi="fa-IR"/>
              </w:rPr>
              <m:t>(</m:t>
            </m:r>
            <m:r>
              <w:rPr>
                <w:rFonts w:ascii="Cambria Math" w:eastAsia="Times New Roman" w:hAnsi="Cambria Math" w:cstheme="majorBidi"/>
                <w:lang w:bidi="fa-IR"/>
              </w:rPr>
              <m:t>m</m:t>
            </m:r>
            <m:r>
              <m:rPr>
                <m:sty m:val="p"/>
              </m:rPr>
              <w:rPr>
                <w:rFonts w:ascii="Cambria Math" w:eastAsia="Times New Roman" w:hAnsi="Cambria Math" w:cstheme="majorBidi"/>
                <w:lang w:bidi="fa-IR"/>
              </w:rPr>
              <m:t>)</m:t>
            </m:r>
          </m:sup>
        </m:sSubSup>
        <m:d>
          <m:dPr>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e>
              <m:sub>
                <m:r>
                  <w:rPr>
                    <w:rFonts w:ascii="Cambria Math" w:eastAsia="Times New Roman" w:hAnsi="Cambria Math" w:cstheme="majorBidi"/>
                    <w:lang w:bidi="fa-IR"/>
                  </w:rPr>
                  <m:t>i</m:t>
                </m:r>
              </m:sub>
            </m:sSub>
          </m:e>
        </m:d>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double-struck"/>
              </m:rPr>
              <w:rPr>
                <w:rFonts w:ascii="Cambria Math" w:eastAsia="Times New Roman" w:hAnsi="Cambria Math" w:cstheme="majorBidi"/>
                <w:lang w:bidi="fa-IR"/>
              </w:rPr>
              <m:t>P</m:t>
            </m:r>
          </m:e>
          <m:sub>
            <m:sSubSup>
              <m:sSubSupPr>
                <m:ctrlPr>
                  <w:rPr>
                    <w:rFonts w:ascii="Cambria Math" w:eastAsia="Times New Roman" w:hAnsi="Cambria Math" w:cstheme="majorBidi"/>
                    <w:lang w:bidi="fa-IR"/>
                  </w:rPr>
                </m:ctrlPr>
              </m:sSub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h</m:t>
                    </m:r>
                  </m:e>
                </m:acc>
              </m:e>
              <m:sub>
                <m:r>
                  <w:rPr>
                    <w:rFonts w:ascii="Cambria Math" w:eastAsia="Times New Roman" w:hAnsi="Cambria Math" w:cstheme="majorBidi"/>
                    <w:lang w:bidi="fa-IR"/>
                  </w:rPr>
                  <m:t>k</m:t>
                </m:r>
              </m:sub>
              <m:sup>
                <m:r>
                  <m:rPr>
                    <m:sty m:val="p"/>
                  </m:rPr>
                  <w:rPr>
                    <w:rFonts w:ascii="Cambria Math" w:eastAsia="Times New Roman" w:hAnsi="Cambria Math" w:cstheme="majorBidi"/>
                    <w:lang w:bidi="fa-IR"/>
                  </w:rPr>
                  <m:t>(</m:t>
                </m:r>
                <m:r>
                  <w:rPr>
                    <w:rFonts w:ascii="Cambria Math" w:eastAsia="Times New Roman" w:hAnsi="Cambria Math" w:cstheme="majorBidi"/>
                    <w:lang w:bidi="fa-IR"/>
                  </w:rPr>
                  <m:t>m</m:t>
                </m:r>
                <m:r>
                  <m:rPr>
                    <m:sty m:val="p"/>
                  </m:rPr>
                  <w:rPr>
                    <w:rFonts w:ascii="Cambria Math" w:eastAsia="Times New Roman" w:hAnsi="Cambria Math" w:cstheme="majorBidi"/>
                    <w:lang w:bidi="fa-IR"/>
                  </w:rPr>
                  <m:t>)</m:t>
                </m:r>
              </m:sup>
            </m:sSubSup>
          </m:sub>
        </m:sSub>
        <m:d>
          <m:dPr>
            <m:ctrlPr>
              <w:rPr>
                <w:rFonts w:ascii="Cambria Math" w:eastAsia="Times New Roman" w:hAnsi="Cambria Math" w:cstheme="majorBidi"/>
                <w:lang w:bidi="fa-IR"/>
              </w:rPr>
            </m:ctrlPr>
          </m:dPr>
          <m:e>
            <m:r>
              <w:rPr>
                <w:rFonts w:ascii="Cambria Math" w:eastAsia="Times New Roman" w:hAnsi="Cambria Math" w:cstheme="majorBidi"/>
                <w:lang w:bidi="fa-IR"/>
              </w:rPr>
              <m:t>y</m:t>
            </m:r>
            <m:r>
              <m:rPr>
                <m:sty m:val="p"/>
              </m:rPr>
              <w:rPr>
                <w:rFonts w:ascii="Cambria Math" w:eastAsia="Times New Roman" w:hAnsi="Cambria Math" w:cstheme="majorBidi"/>
                <w:lang w:bidi="fa-IR"/>
              </w:rPr>
              <m:t>=1∣</m:t>
            </m:r>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e>
              <m:sub>
                <m:r>
                  <w:rPr>
                    <w:rFonts w:ascii="Cambria Math" w:eastAsia="Times New Roman" w:hAnsi="Cambria Math" w:cstheme="majorBidi"/>
                    <w:lang w:bidi="fa-IR"/>
                  </w:rPr>
                  <m:t>i</m:t>
                </m:r>
              </m:sub>
            </m:sSub>
          </m:e>
        </m:d>
        <m:r>
          <m:rPr>
            <m:sty m:val="p"/>
          </m:rPr>
          <w:rPr>
            <w:rFonts w:ascii="Cambria Math" w:eastAsia="Times New Roman" w:hAnsi="Cambria Math" w:cstheme="majorBidi"/>
            <w:lang w:bidi="fa-IR"/>
          </w:rPr>
          <m:t xml:space="preserve">, </m:t>
        </m:r>
        <m:r>
          <w:rPr>
            <w:rFonts w:ascii="Cambria Math" w:eastAsia="Times New Roman" w:hAnsi="Cambria Math" w:cstheme="majorBidi"/>
            <w:lang w:bidi="fa-IR"/>
          </w:rPr>
          <m:t>m</m:t>
        </m:r>
        <m:r>
          <m:rPr>
            <m:sty m:val="p"/>
          </m:rPr>
          <w:rPr>
            <w:rFonts w:ascii="Cambria Math" w:eastAsia="Times New Roman" w:hAnsi="Cambria Math" w:cstheme="majorBidi"/>
            <w:lang w:bidi="fa-IR"/>
          </w:rPr>
          <m:t>=1,2,3</m:t>
        </m:r>
      </m:oMath>
      <w:r w:rsidR="00A66D16">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(19)</w:t>
      </w:r>
    </w:p>
    <w:p w14:paraId="0970853E" w14:textId="77777777"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The three probabilities are concatenated to form a 3-dimensional meta-feature vector</w:t>
      </w:r>
    </w:p>
    <w:p w14:paraId="3CB459B7" w14:textId="1AD5060E" w:rsidR="00FB1CDC" w:rsidRPr="00FB1CDC" w:rsidRDefault="00000000" w:rsidP="00A66D16">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z</m:t>
            </m:r>
          </m:e>
          <m:sub>
            <m:r>
              <w:rPr>
                <w:rFonts w:ascii="Cambria Math" w:eastAsia="Times New Roman" w:hAnsi="Cambria Math" w:cstheme="majorBidi"/>
                <w:lang w:bidi="fa-IR"/>
              </w:rPr>
              <m:t>i</m:t>
            </m:r>
          </m:sub>
        </m:sSub>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d>
              <m:dPr>
                <m:begChr m:val="["/>
                <m:endChr m:val="]"/>
                <m:ctrlPr>
                  <w:rPr>
                    <w:rFonts w:ascii="Cambria Math" w:eastAsia="Times New Roman" w:hAnsi="Cambria Math" w:cstheme="majorBidi"/>
                    <w:lang w:bidi="fa-IR"/>
                  </w:rPr>
                </m:ctrlPr>
              </m:dPr>
              <m:e>
                <m:sSubSup>
                  <m:sSubSupPr>
                    <m:ctrlPr>
                      <w:rPr>
                        <w:rFonts w:ascii="Cambria Math" w:eastAsia="Times New Roman" w:hAnsi="Cambria Math" w:cstheme="majorBidi"/>
                        <w:lang w:bidi="fa-IR"/>
                      </w:rPr>
                    </m:ctrlPr>
                  </m:sSubSupPr>
                  <m:e>
                    <m:r>
                      <w:rPr>
                        <w:rFonts w:ascii="Cambria Math" w:eastAsia="Times New Roman" w:hAnsi="Cambria Math" w:cstheme="majorBidi"/>
                        <w:lang w:bidi="fa-IR"/>
                      </w:rPr>
                      <m:t>p</m:t>
                    </m:r>
                  </m:e>
                  <m:sub>
                    <m:r>
                      <w:rPr>
                        <w:rFonts w:ascii="Cambria Math" w:eastAsia="Times New Roman" w:hAnsi="Cambria Math" w:cstheme="majorBidi"/>
                        <w:lang w:bidi="fa-IR"/>
                      </w:rPr>
                      <m:t>i</m:t>
                    </m:r>
                  </m:sub>
                  <m:sup>
                    <m:r>
                      <m:rPr>
                        <m:sty m:val="p"/>
                      </m:rPr>
                      <w:rPr>
                        <w:rFonts w:ascii="Cambria Math" w:eastAsia="Times New Roman" w:hAnsi="Cambria Math" w:cstheme="majorBidi"/>
                        <w:lang w:bidi="fa-IR"/>
                      </w:rPr>
                      <m:t>(1)</m:t>
                    </m:r>
                  </m:sup>
                </m:sSubSup>
                <m:r>
                  <m:rPr>
                    <m:sty m:val="p"/>
                  </m:rPr>
                  <w:rPr>
                    <w:rFonts w:ascii="Cambria Math" w:eastAsia="Times New Roman" w:hAnsi="Cambria Math" w:cstheme="majorBidi"/>
                    <w:lang w:bidi="fa-IR"/>
                  </w:rPr>
                  <m:t>,</m:t>
                </m:r>
                <m:sSubSup>
                  <m:sSubSupPr>
                    <m:ctrlPr>
                      <w:rPr>
                        <w:rFonts w:ascii="Cambria Math" w:eastAsia="Times New Roman" w:hAnsi="Cambria Math" w:cstheme="majorBidi"/>
                        <w:lang w:bidi="fa-IR"/>
                      </w:rPr>
                    </m:ctrlPr>
                  </m:sSubSupPr>
                  <m:e>
                    <m:r>
                      <w:rPr>
                        <w:rFonts w:ascii="Cambria Math" w:eastAsia="Times New Roman" w:hAnsi="Cambria Math" w:cstheme="majorBidi"/>
                        <w:lang w:bidi="fa-IR"/>
                      </w:rPr>
                      <m:t>p</m:t>
                    </m:r>
                  </m:e>
                  <m:sub>
                    <m:r>
                      <w:rPr>
                        <w:rFonts w:ascii="Cambria Math" w:eastAsia="Times New Roman" w:hAnsi="Cambria Math" w:cstheme="majorBidi"/>
                        <w:lang w:bidi="fa-IR"/>
                      </w:rPr>
                      <m:t>i</m:t>
                    </m:r>
                  </m:sub>
                  <m:sup>
                    <m:r>
                      <m:rPr>
                        <m:sty m:val="p"/>
                      </m:rPr>
                      <w:rPr>
                        <w:rFonts w:ascii="Cambria Math" w:eastAsia="Times New Roman" w:hAnsi="Cambria Math" w:cstheme="majorBidi"/>
                        <w:lang w:bidi="fa-IR"/>
                      </w:rPr>
                      <m:t>(2)</m:t>
                    </m:r>
                  </m:sup>
                </m:sSubSup>
                <m:r>
                  <m:rPr>
                    <m:sty m:val="p"/>
                  </m:rPr>
                  <w:rPr>
                    <w:rFonts w:ascii="Cambria Math" w:eastAsia="Times New Roman" w:hAnsi="Cambria Math" w:cstheme="majorBidi"/>
                    <w:lang w:bidi="fa-IR"/>
                  </w:rPr>
                  <m:t>,</m:t>
                </m:r>
                <m:sSubSup>
                  <m:sSubSupPr>
                    <m:ctrlPr>
                      <w:rPr>
                        <w:rFonts w:ascii="Cambria Math" w:eastAsia="Times New Roman" w:hAnsi="Cambria Math" w:cstheme="majorBidi"/>
                        <w:lang w:bidi="fa-IR"/>
                      </w:rPr>
                    </m:ctrlPr>
                  </m:sSubSupPr>
                  <m:e>
                    <m:r>
                      <w:rPr>
                        <w:rFonts w:ascii="Cambria Math" w:eastAsia="Times New Roman" w:hAnsi="Cambria Math" w:cstheme="majorBidi"/>
                        <w:lang w:bidi="fa-IR"/>
                      </w:rPr>
                      <m:t>p</m:t>
                    </m:r>
                  </m:e>
                  <m:sub>
                    <m:r>
                      <w:rPr>
                        <w:rFonts w:ascii="Cambria Math" w:eastAsia="Times New Roman" w:hAnsi="Cambria Math" w:cstheme="majorBidi"/>
                        <w:lang w:bidi="fa-IR"/>
                      </w:rPr>
                      <m:t>i</m:t>
                    </m:r>
                  </m:sub>
                  <m:sup>
                    <m:r>
                      <m:rPr>
                        <m:sty m:val="p"/>
                      </m:rPr>
                      <w:rPr>
                        <w:rFonts w:ascii="Cambria Math" w:eastAsia="Times New Roman" w:hAnsi="Cambria Math" w:cstheme="majorBidi"/>
                        <w:lang w:bidi="fa-IR"/>
                      </w:rPr>
                      <m:t>(3)</m:t>
                    </m:r>
                  </m:sup>
                </m:sSubSup>
              </m:e>
            </m:d>
          </m:e>
          <m:sup>
            <m:r>
              <m:rPr>
                <m:sty m:val="p"/>
              </m:rPr>
              <w:rPr>
                <w:rFonts w:ascii="Cambria Math" w:eastAsia="Times New Roman" w:hAnsi="Cambria Math" w:cstheme="majorBidi"/>
                <w:lang w:bidi="fa-IR"/>
              </w:rPr>
              <m:t>⊤</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m:rPr>
                <m:scr m:val="double-struck"/>
              </m:rPr>
              <w:rPr>
                <w:rFonts w:ascii="Cambria Math" w:eastAsia="Times New Roman" w:hAnsi="Cambria Math" w:cstheme="majorBidi"/>
                <w:lang w:bidi="fa-IR"/>
              </w:rPr>
              <m:t>R</m:t>
            </m:r>
          </m:e>
          <m:sup>
            <m:r>
              <m:rPr>
                <m:sty m:val="p"/>
              </m:rPr>
              <w:rPr>
                <w:rFonts w:ascii="Cambria Math" w:eastAsia="Times New Roman" w:hAnsi="Cambria Math" w:cstheme="majorBidi"/>
                <w:lang w:bidi="fa-IR"/>
              </w:rPr>
              <m:t>3</m:t>
            </m:r>
          </m:sup>
        </m:sSup>
      </m:oMath>
      <w:r w:rsidR="00A66D16">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(20)</w:t>
      </w:r>
    </w:p>
    <w:p w14:paraId="6DE2922D" w14:textId="283165F1"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 xml:space="preserve">After iterating over all folds </w:t>
      </w:r>
      <m:oMath>
        <m:r>
          <w:rPr>
            <w:rFonts w:ascii="Cambria Math" w:eastAsia="Times New Roman" w:hAnsi="Cambria Math" w:cstheme="majorBidi"/>
            <w:lang w:bidi="fa-IR"/>
          </w:rPr>
          <m:t>k</m:t>
        </m:r>
        <m:r>
          <m:rPr>
            <m:sty m:val="p"/>
          </m:rPr>
          <w:rPr>
            <w:rFonts w:ascii="Cambria Math" w:eastAsia="Times New Roman" w:hAnsi="Cambria Math" w:cstheme="majorBidi"/>
            <w:lang w:bidi="fa-IR"/>
          </w:rPr>
          <m:t>=1,…,</m:t>
        </m:r>
        <m:r>
          <w:rPr>
            <w:rFonts w:ascii="Cambria Math" w:eastAsia="Times New Roman" w:hAnsi="Cambria Math" w:cstheme="majorBidi"/>
            <w:lang w:bidi="fa-IR"/>
          </w:rPr>
          <m:t>K</m:t>
        </m:r>
      </m:oMath>
      <w:r w:rsidRPr="00FB1CDC">
        <w:rPr>
          <w:rFonts w:asciiTheme="majorBidi" w:eastAsia="Times New Roman" w:hAnsiTheme="majorBidi" w:cstheme="majorBidi"/>
          <w:lang w:bidi="fa-IR"/>
        </w:rPr>
        <w:t xml:space="preserve">, every training sample </w:t>
      </w:r>
      <m:oMath>
        <m:r>
          <w:rPr>
            <w:rFonts w:ascii="Cambria Math" w:eastAsia="Times New Roman" w:hAnsi="Cambria Math" w:cstheme="majorBidi"/>
            <w:lang w:bidi="fa-IR"/>
          </w:rPr>
          <m:t>i</m:t>
        </m:r>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oMath>
      <w:r w:rsidRPr="00FB1CDC">
        <w:rPr>
          <w:rFonts w:asciiTheme="majorBidi" w:eastAsia="Times New Roman" w:hAnsiTheme="majorBidi" w:cstheme="majorBidi"/>
          <w:lang w:bidi="fa-IR"/>
        </w:rPr>
        <w:t xml:space="preserve"> has a corresponding </w:t>
      </w:r>
      <m:oMath>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z</m:t>
            </m:r>
          </m:e>
          <m:sub>
            <m:r>
              <w:rPr>
                <w:rFonts w:ascii="Cambria Math" w:eastAsia="Times New Roman" w:hAnsi="Cambria Math" w:cstheme="majorBidi"/>
                <w:lang w:bidi="fa-IR"/>
              </w:rPr>
              <m:t>i</m:t>
            </m:r>
          </m:sub>
        </m:sSub>
      </m:oMath>
      <w:r w:rsidRPr="00FB1CDC">
        <w:rPr>
          <w:rFonts w:asciiTheme="majorBidi" w:eastAsia="Times New Roman" w:hAnsiTheme="majorBidi" w:cstheme="majorBidi"/>
          <w:lang w:bidi="fa-IR"/>
        </w:rPr>
        <w:t xml:space="preserve"> computed without using a model that has seen that sample during fitting. Stacking these vectors gives the meta-feature matrix</w:t>
      </w:r>
      <w:r w:rsidR="00A66D16">
        <w:rPr>
          <w:rFonts w:asciiTheme="majorBidi" w:eastAsia="Times New Roman" w:hAnsiTheme="majorBidi" w:cstheme="majorBidi"/>
          <w:lang w:bidi="fa-IR"/>
        </w:rPr>
        <w:t xml:space="preserve">: </w:t>
      </w:r>
    </w:p>
    <w:p w14:paraId="280EBA3E" w14:textId="59266E86" w:rsidR="00FB1CDC" w:rsidRPr="00FB1CDC" w:rsidRDefault="00000000" w:rsidP="00A66D16">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Z</m:t>
            </m:r>
          </m:e>
          <m:sub>
            <m:r>
              <m:rPr>
                <m:nor/>
              </m:rPr>
              <w:rPr>
                <w:rFonts w:asciiTheme="majorBidi" w:eastAsia="Times New Roman" w:hAnsiTheme="majorBidi" w:cstheme="majorBidi"/>
                <w:lang w:bidi="fa-IR"/>
              </w:rPr>
              <m:t>train </m:t>
            </m:r>
          </m:sub>
        </m:sSub>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d>
              <m:dPr>
                <m:begChr m:val="["/>
                <m:endChr m:val="]"/>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z</m:t>
                    </m:r>
                  </m:e>
                  <m:sub>
                    <m:r>
                      <m:rPr>
                        <m:sty m:val="p"/>
                      </m:rPr>
                      <w:rPr>
                        <w:rFonts w:ascii="Cambria Math" w:eastAsia="Times New Roman" w:hAnsi="Cambria Math" w:cstheme="majorBidi"/>
                        <w:lang w:bidi="fa-IR"/>
                      </w:rPr>
                      <m:t>1</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z</m:t>
                    </m:r>
                  </m:e>
                  <m:sub>
                    <m:r>
                      <m:rPr>
                        <m:sty m:val="p"/>
                      </m:rPr>
                      <w:rPr>
                        <w:rFonts w:ascii="Cambria Math" w:eastAsia="Times New Roman" w:hAnsi="Cambria Math" w:cstheme="majorBidi"/>
                        <w:lang w:bidi="fa-IR"/>
                      </w:rPr>
                      <m:t>2</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z</m:t>
                    </m:r>
                  </m:e>
                  <m:sub>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nor/>
                          </m:rPr>
                          <w:rPr>
                            <w:rFonts w:asciiTheme="majorBidi" w:eastAsia="Times New Roman" w:hAnsiTheme="majorBidi" w:cstheme="majorBidi"/>
                            <w:lang w:bidi="fa-IR"/>
                          </w:rPr>
                          <m:t>train </m:t>
                        </m:r>
                      </m:sub>
                    </m:sSub>
                  </m:sub>
                </m:sSub>
              </m:e>
            </m:d>
          </m:e>
          <m:sup>
            <m:r>
              <m:rPr>
                <m:sty m:val="p"/>
              </m:rPr>
              <w:rPr>
                <w:rFonts w:ascii="Cambria Math" w:eastAsia="Times New Roman" w:hAnsi="Cambria Math" w:cstheme="majorBidi"/>
                <w:lang w:bidi="fa-IR"/>
              </w:rPr>
              <m:t>⊤</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m:rPr>
                <m:scr m:val="double-struck"/>
              </m:rPr>
              <w:rPr>
                <w:rFonts w:ascii="Cambria Math" w:eastAsia="Times New Roman" w:hAnsi="Cambria Math" w:cstheme="majorBidi"/>
                <w:lang w:bidi="fa-IR"/>
              </w:rPr>
              <m:t>R</m:t>
            </m:r>
          </m:e>
          <m:sup>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nor/>
                  </m:rPr>
                  <w:rPr>
                    <w:rFonts w:asciiTheme="majorBidi" w:eastAsia="Times New Roman" w:hAnsiTheme="majorBidi" w:cstheme="majorBidi"/>
                    <w:lang w:bidi="fa-IR"/>
                  </w:rPr>
                  <m:t>train </m:t>
                </m:r>
              </m:sub>
            </m:sSub>
            <m:r>
              <m:rPr>
                <m:sty m:val="p"/>
              </m:rPr>
              <w:rPr>
                <w:rFonts w:ascii="Cambria Math" w:eastAsia="Times New Roman" w:hAnsi="Cambria Math" w:cstheme="majorBidi"/>
                <w:lang w:bidi="fa-IR"/>
              </w:rPr>
              <m:t>×3</m:t>
            </m:r>
          </m:sup>
        </m:sSup>
      </m:oMath>
      <w:r w:rsidR="00A66D16">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(21)</w:t>
      </w:r>
    </w:p>
    <w:p w14:paraId="48D65F1C" w14:textId="77777777" w:rsidR="00A66D16"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which serves as the input to the meta-learner. This out-of-fold construction is a key part of the novelty, as it yields a leakage-free, low-dimensional representation of the agreement/disagreement structure among heterogeneous base models on imbalanced EEG data.</w:t>
      </w:r>
    </w:p>
    <w:p w14:paraId="580B9398" w14:textId="630B97B3"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b/>
          <w:bCs/>
          <w:lang w:bidi="fa-IR"/>
        </w:rPr>
        <w:t xml:space="preserve">3) Logistic meta-learner and final prediction: </w:t>
      </w:r>
      <w:r w:rsidRPr="00FB1CDC">
        <w:rPr>
          <w:rFonts w:asciiTheme="majorBidi" w:eastAsia="Times New Roman" w:hAnsiTheme="majorBidi" w:cstheme="majorBidi"/>
          <w:lang w:bidi="fa-IR"/>
        </w:rPr>
        <w:t xml:space="preserve">On top of the meta-features </w:t>
      </w:r>
      <m:oMath>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Z</m:t>
            </m:r>
          </m:e>
          <m:sub>
            <m:r>
              <m:rPr>
                <m:nor/>
              </m:rPr>
              <w:rPr>
                <w:rFonts w:asciiTheme="majorBidi" w:eastAsia="Times New Roman" w:hAnsiTheme="majorBidi" w:cstheme="majorBidi"/>
                <w:lang w:bidi="fa-IR"/>
              </w:rPr>
              <m:t>train </m:t>
            </m:r>
          </m:sub>
        </m:sSub>
      </m:oMath>
      <w:r w:rsidRPr="00FB1CDC">
        <w:rPr>
          <w:rFonts w:asciiTheme="majorBidi" w:eastAsia="Times New Roman" w:hAnsiTheme="majorBidi" w:cstheme="majorBidi"/>
          <w:lang w:bidi="fa-IR"/>
        </w:rPr>
        <w:t xml:space="preserve">, we train a regularized logistic regression meta-classifier </w:t>
      </w: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g</m:t>
            </m:r>
          </m:e>
          <m:sub>
            <m:r>
              <w:rPr>
                <w:rFonts w:ascii="Cambria Math" w:eastAsia="Times New Roman" w:hAnsi="Cambria Math" w:cstheme="majorBidi"/>
                <w:lang w:bidi="fa-IR"/>
              </w:rPr>
              <m:t>θ</m:t>
            </m:r>
          </m:sub>
        </m:sSub>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m:rPr>
                <m:scr m:val="double-struck"/>
              </m:rPr>
              <w:rPr>
                <w:rFonts w:ascii="Cambria Math" w:eastAsia="Times New Roman" w:hAnsi="Cambria Math" w:cstheme="majorBidi"/>
                <w:lang w:bidi="fa-IR"/>
              </w:rPr>
              <m:t>R</m:t>
            </m:r>
          </m:e>
          <m:sup>
            <m:r>
              <m:rPr>
                <m:sty m:val="p"/>
              </m:rPr>
              <w:rPr>
                <w:rFonts w:ascii="Cambria Math" w:eastAsia="Times New Roman" w:hAnsi="Cambria Math" w:cstheme="majorBidi"/>
                <w:lang w:bidi="fa-IR"/>
              </w:rPr>
              <m:t>3</m:t>
            </m:r>
          </m:sup>
        </m:sSup>
        <m:r>
          <m:rPr>
            <m:sty m:val="p"/>
          </m:rPr>
          <w:rPr>
            <w:rFonts w:ascii="Cambria Math" w:eastAsia="Times New Roman" w:hAnsi="Cambria Math" w:cstheme="majorBidi"/>
            <w:lang w:bidi="fa-IR"/>
          </w:rPr>
          <m:t>→[0,1]</m:t>
        </m:r>
      </m:oMath>
      <w:r w:rsidRPr="00FB1CDC">
        <w:rPr>
          <w:rFonts w:asciiTheme="majorBidi" w:eastAsia="Times New Roman" w:hAnsiTheme="majorBidi" w:cstheme="majorBidi"/>
          <w:lang w:bidi="fa-IR"/>
        </w:rPr>
        <w:t xml:space="preserve"> with parameters </w:t>
      </w:r>
      <m:oMath>
        <m:r>
          <w:rPr>
            <w:rFonts w:ascii="Cambria Math" w:eastAsia="Times New Roman" w:hAnsi="Cambria Math" w:cstheme="majorBidi"/>
            <w:lang w:bidi="fa-IR"/>
          </w:rPr>
          <m:t>θ</m:t>
        </m:r>
        <m:r>
          <m:rPr>
            <m:sty m:val="p"/>
          </m:rPr>
          <w:rPr>
            <w:rFonts w:ascii="Cambria Math" w:eastAsia="Times New Roman" w:hAnsi="Cambria Math" w:cstheme="majorBidi"/>
            <w:lang w:bidi="fa-IR"/>
          </w:rPr>
          <m:t>=(</m:t>
        </m:r>
        <m:r>
          <m:rPr>
            <m:sty m:val="b"/>
          </m:rPr>
          <w:rPr>
            <w:rFonts w:ascii="Cambria Math" w:eastAsia="Times New Roman" w:hAnsi="Cambria Math" w:cstheme="majorBidi"/>
            <w:lang w:bidi="fa-IR"/>
          </w:rPr>
          <m:t>w</m:t>
        </m:r>
        <m:r>
          <m:rPr>
            <m:sty m:val="p"/>
          </m:rPr>
          <w:rPr>
            <w:rFonts w:ascii="Cambria Math" w:eastAsia="Times New Roman" w:hAnsi="Cambria Math" w:cstheme="majorBidi"/>
            <w:lang w:bidi="fa-IR"/>
          </w:rPr>
          <m:t>,</m:t>
        </m:r>
        <m:r>
          <w:rPr>
            <w:rFonts w:ascii="Cambria Math" w:eastAsia="Times New Roman" w:hAnsi="Cambria Math" w:cstheme="majorBidi"/>
            <w:lang w:bidi="fa-IR"/>
          </w:rPr>
          <m:t>b</m:t>
        </m:r>
        <m:r>
          <m:rPr>
            <m:sty m:val="p"/>
          </m:rPr>
          <w:rPr>
            <w:rFonts w:ascii="Cambria Math" w:eastAsia="Times New Roman" w:hAnsi="Cambria Math" w:cstheme="majorBidi"/>
            <w:lang w:bidi="fa-IR"/>
          </w:rPr>
          <m:t>)</m:t>
        </m:r>
      </m:oMath>
      <w:r w:rsidRPr="00FB1CDC">
        <w:rPr>
          <w:rFonts w:asciiTheme="majorBidi" w:eastAsia="Times New Roman" w:hAnsiTheme="majorBidi" w:cstheme="majorBidi"/>
          <w:lang w:bidi="fa-IR"/>
        </w:rPr>
        <w:t>,</w:t>
      </w:r>
    </w:p>
    <w:p w14:paraId="4F2A1B77" w14:textId="294F6097" w:rsidR="00FB1CDC" w:rsidRPr="00FB1CDC" w:rsidRDefault="00000000" w:rsidP="00A66D16">
      <w:pPr>
        <w:spacing w:after="6pt" w:line="11.40pt" w:lineRule="auto"/>
        <w:jc w:val="end"/>
        <w:rPr>
          <w:rFonts w:asciiTheme="majorBidi" w:eastAsia="Times New Roman" w:hAnsiTheme="majorBidi" w:cstheme="majorBidi"/>
          <w:lang w:bidi="fa-IR"/>
        </w:rPr>
      </w:pPr>
      <m:oMath>
        <m:sSub>
          <m:sSubPr>
            <m:ctrlPr>
              <w:rPr>
                <w:rFonts w:ascii="Cambria Math" w:eastAsia="Times New Roman" w:hAnsi="Cambria Math" w:cstheme="majorBidi"/>
                <w:lang w:bidi="fa-IR"/>
              </w:rPr>
            </m:ctrlPr>
          </m:sSubPr>
          <m:e>
            <m:r>
              <w:rPr>
                <w:rFonts w:ascii="Cambria Math" w:eastAsia="Times New Roman" w:hAnsi="Cambria Math" w:cstheme="majorBidi"/>
                <w:lang w:bidi="fa-IR"/>
              </w:rPr>
              <m:t>g</m:t>
            </m:r>
          </m:e>
          <m:sub>
            <m:r>
              <w:rPr>
                <w:rFonts w:ascii="Cambria Math" w:eastAsia="Times New Roman" w:hAnsi="Cambria Math" w:cstheme="majorBidi"/>
                <w:lang w:bidi="fa-IR"/>
              </w:rPr>
              <m:t>θ</m:t>
            </m:r>
          </m:sub>
        </m:sSub>
        <m:r>
          <m:rPr>
            <m:sty m:val="p"/>
          </m:rPr>
          <w:rPr>
            <w:rFonts w:ascii="Cambria Math" w:eastAsia="Times New Roman" w:hAnsi="Cambria Math" w:cstheme="majorBidi"/>
            <w:lang w:bidi="fa-IR"/>
          </w:rPr>
          <m:t>(</m:t>
        </m:r>
        <m:r>
          <m:rPr>
            <m:sty m:val="b"/>
          </m:rPr>
          <w:rPr>
            <w:rFonts w:ascii="Cambria Math" w:eastAsia="Times New Roman" w:hAnsi="Cambria Math" w:cstheme="majorBidi"/>
            <w:lang w:bidi="fa-IR"/>
          </w:rPr>
          <m:t>z</m:t>
        </m:r>
        <m:r>
          <m:rPr>
            <m:sty m:val="p"/>
          </m:rPr>
          <w:rPr>
            <w:rFonts w:ascii="Cambria Math" w:eastAsia="Times New Roman" w:hAnsi="Cambria Math" w:cstheme="majorBidi"/>
            <w:lang w:bidi="fa-IR"/>
          </w:rPr>
          <m:t>)=</m:t>
        </m:r>
        <m:r>
          <w:rPr>
            <w:rFonts w:ascii="Cambria Math" w:eastAsia="Times New Roman" w:hAnsi="Cambria Math" w:cstheme="majorBidi"/>
            <w:lang w:bidi="fa-IR"/>
          </w:rPr>
          <m:t>σ</m:t>
        </m:r>
        <m:d>
          <m:dPr>
            <m:ctrlPr>
              <w:rPr>
                <w:rFonts w:ascii="Cambria Math" w:eastAsia="Times New Roman" w:hAnsi="Cambria Math" w:cstheme="majorBidi"/>
                <w:lang w:bidi="fa-IR"/>
              </w:rPr>
            </m:ctrlPr>
          </m:dPr>
          <m:e>
            <m:sSup>
              <m:sSupPr>
                <m:ctrlPr>
                  <w:rPr>
                    <w:rFonts w:ascii="Cambria Math" w:eastAsia="Times New Roman" w:hAnsi="Cambria Math" w:cstheme="majorBidi"/>
                    <w:lang w:bidi="fa-IR"/>
                  </w:rPr>
                </m:ctrlPr>
              </m:sSupPr>
              <m:e>
                <m:r>
                  <m:rPr>
                    <m:sty m:val="b"/>
                  </m:rPr>
                  <w:rPr>
                    <w:rFonts w:ascii="Cambria Math" w:eastAsia="Times New Roman" w:hAnsi="Cambria Math" w:cstheme="majorBidi"/>
                    <w:lang w:bidi="fa-IR"/>
                  </w:rPr>
                  <m:t>w</m:t>
                </m:r>
              </m:e>
              <m:sup>
                <m:r>
                  <m:rPr>
                    <m:sty m:val="p"/>
                  </m:rPr>
                  <w:rPr>
                    <w:rFonts w:ascii="Cambria Math" w:eastAsia="Times New Roman" w:hAnsi="Cambria Math" w:cstheme="majorBidi"/>
                    <w:lang w:bidi="fa-IR"/>
                  </w:rPr>
                  <m:t>⊤</m:t>
                </m:r>
              </m:sup>
            </m:sSup>
            <m:r>
              <m:rPr>
                <m:sty m:val="b"/>
              </m:rPr>
              <w:rPr>
                <w:rFonts w:ascii="Cambria Math" w:eastAsia="Times New Roman" w:hAnsi="Cambria Math" w:cstheme="majorBidi"/>
                <w:lang w:bidi="fa-IR"/>
              </w:rPr>
              <m:t>z</m:t>
            </m:r>
            <m:r>
              <m:rPr>
                <m:sty m:val="p"/>
              </m:rPr>
              <w:rPr>
                <w:rFonts w:ascii="Cambria Math" w:eastAsia="Times New Roman" w:hAnsi="Cambria Math" w:cstheme="majorBidi"/>
                <w:lang w:bidi="fa-IR"/>
              </w:rPr>
              <m:t>+</m:t>
            </m:r>
            <m:r>
              <w:rPr>
                <w:rFonts w:ascii="Cambria Math" w:eastAsia="Times New Roman" w:hAnsi="Cambria Math" w:cstheme="majorBidi"/>
                <w:lang w:bidi="fa-IR"/>
              </w:rPr>
              <m:t>b</m:t>
            </m:r>
          </m:e>
        </m:d>
        <m:r>
          <m:rPr>
            <m:sty m:val="p"/>
          </m:rPr>
          <w:rPr>
            <w:rFonts w:ascii="Cambria Math" w:eastAsia="Times New Roman" w:hAnsi="Cambria Math" w:cstheme="majorBidi"/>
            <w:lang w:bidi="fa-IR"/>
          </w:rPr>
          <m:t>=</m:t>
        </m:r>
        <m:f>
          <m:fPr>
            <m:ctrlPr>
              <w:rPr>
                <w:rFonts w:ascii="Cambria Math" w:eastAsia="Times New Roman" w:hAnsi="Cambria Math" w:cstheme="majorBidi"/>
                <w:lang w:bidi="fa-IR"/>
              </w:rPr>
            </m:ctrlPr>
          </m:fPr>
          <m:num>
            <m:r>
              <m:rPr>
                <m:sty m:val="p"/>
              </m:rPr>
              <w:rPr>
                <w:rFonts w:ascii="Cambria Math" w:eastAsia="Times New Roman" w:hAnsi="Cambria Math" w:cstheme="majorBidi"/>
                <w:lang w:bidi="fa-IR"/>
              </w:rPr>
              <m:t>1</m:t>
            </m:r>
          </m:num>
          <m:den>
            <m:r>
              <m:rPr>
                <m:sty m:val="p"/>
              </m:rPr>
              <w:rPr>
                <w:rFonts w:ascii="Cambria Math" w:eastAsia="Times New Roman" w:hAnsi="Cambria Math" w:cstheme="majorBidi"/>
                <w:lang w:bidi="fa-IR"/>
              </w:rPr>
              <m:t>1+exp⁡</m:t>
            </m:r>
            <m:d>
              <m:dPr>
                <m:ctrlPr>
                  <w:rPr>
                    <w:rFonts w:ascii="Cambria Math" w:eastAsia="Times New Roman" w:hAnsi="Cambria Math" w:cstheme="majorBidi"/>
                    <w:lang w:bidi="fa-IR"/>
                  </w:rPr>
                </m:ctrlPr>
              </m:dPr>
              <m:e>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r>
                      <m:rPr>
                        <m:sty m:val="b"/>
                      </m:rPr>
                      <w:rPr>
                        <w:rFonts w:ascii="Cambria Math" w:eastAsia="Times New Roman" w:hAnsi="Cambria Math" w:cstheme="majorBidi"/>
                        <w:lang w:bidi="fa-IR"/>
                      </w:rPr>
                      <m:t>w</m:t>
                    </m:r>
                  </m:e>
                  <m:sup>
                    <m:r>
                      <m:rPr>
                        <m:sty m:val="p"/>
                      </m:rPr>
                      <w:rPr>
                        <w:rFonts w:ascii="Cambria Math" w:eastAsia="Times New Roman" w:hAnsi="Cambria Math" w:cstheme="majorBidi"/>
                        <w:lang w:bidi="fa-IR"/>
                      </w:rPr>
                      <m:t>⊤</m:t>
                    </m:r>
                  </m:sup>
                </m:sSup>
                <m:r>
                  <m:rPr>
                    <m:sty m:val="b"/>
                  </m:rPr>
                  <w:rPr>
                    <w:rFonts w:ascii="Cambria Math" w:eastAsia="Times New Roman" w:hAnsi="Cambria Math" w:cstheme="majorBidi"/>
                    <w:lang w:bidi="fa-IR"/>
                  </w:rPr>
                  <m:t>z</m:t>
                </m:r>
                <m:r>
                  <m:rPr>
                    <m:sty m:val="p"/>
                  </m:rPr>
                  <w:rPr>
                    <w:rFonts w:ascii="Cambria Math" w:eastAsia="Times New Roman" w:hAnsi="Cambria Math" w:cstheme="majorBidi"/>
                    <w:lang w:bidi="fa-IR"/>
                  </w:rPr>
                  <m:t>-</m:t>
                </m:r>
                <m:r>
                  <w:rPr>
                    <w:rFonts w:ascii="Cambria Math" w:eastAsia="Times New Roman" w:hAnsi="Cambria Math" w:cstheme="majorBidi"/>
                    <w:lang w:bidi="fa-IR"/>
                  </w:rPr>
                  <m:t>b</m:t>
                </m:r>
              </m:e>
            </m:d>
          </m:den>
        </m:f>
      </m:oMath>
      <w:r w:rsidR="00A66D16">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(22)</w:t>
      </w:r>
    </w:p>
    <w:p w14:paraId="1D6C77A1" w14:textId="0026434C"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 xml:space="preserve">which models the posterior probability </w:t>
      </w:r>
      <m:oMath>
        <m:r>
          <m:rPr>
            <m:scr m:val="double-struck"/>
          </m:rPr>
          <w:rPr>
            <w:rFonts w:ascii="Cambria Math" w:eastAsia="Times New Roman" w:hAnsi="Cambria Math" w:cstheme="majorBidi"/>
            <w:lang w:bidi="fa-IR"/>
          </w:rPr>
          <m:t>P</m:t>
        </m:r>
        <m:r>
          <m:rPr>
            <m:sty m:val="p"/>
          </m:rPr>
          <w:rPr>
            <w:rFonts w:ascii="Cambria Math" w:eastAsia="Times New Roman" w:hAnsi="Cambria Math" w:cstheme="majorBidi"/>
            <w:lang w:bidi="fa-IR"/>
          </w:rPr>
          <m:t>(</m:t>
        </m:r>
        <m:r>
          <w:rPr>
            <w:rFonts w:ascii="Cambria Math" w:eastAsia="Times New Roman" w:hAnsi="Cambria Math" w:cstheme="majorBidi"/>
            <w:lang w:bidi="fa-IR"/>
          </w:rPr>
          <m:t>y</m:t>
        </m:r>
        <m:r>
          <m:rPr>
            <m:sty m:val="p"/>
          </m:rPr>
          <w:rPr>
            <w:rFonts w:ascii="Cambria Math" w:eastAsia="Times New Roman" w:hAnsi="Cambria Math" w:cstheme="majorBidi"/>
            <w:lang w:bidi="fa-IR"/>
          </w:rPr>
          <m:t>=1∣</m:t>
        </m:r>
        <m:r>
          <m:rPr>
            <m:sty m:val="b"/>
          </m:rPr>
          <w:rPr>
            <w:rFonts w:ascii="Cambria Math" w:eastAsia="Times New Roman" w:hAnsi="Cambria Math" w:cstheme="majorBidi"/>
            <w:lang w:bidi="fa-IR"/>
          </w:rPr>
          <m:t>z</m:t>
        </m:r>
        <m:r>
          <m:rPr>
            <m:sty m:val="p"/>
          </m:rPr>
          <w:rPr>
            <w:rFonts w:ascii="Cambria Math" w:eastAsia="Times New Roman" w:hAnsi="Cambria Math" w:cstheme="majorBidi"/>
            <w:lang w:bidi="fa-IR"/>
          </w:rPr>
          <m:t>)</m:t>
        </m:r>
      </m:oMath>
      <w:r w:rsidRPr="00FB1CDC">
        <w:rPr>
          <w:rFonts w:asciiTheme="majorBidi" w:eastAsia="Times New Roman" w:hAnsiTheme="majorBidi" w:cstheme="majorBidi"/>
          <w:lang w:bidi="fa-IR"/>
        </w:rPr>
        <w:t xml:space="preserve">. The parameters </w:t>
      </w:r>
      <m:oMath>
        <m:r>
          <w:rPr>
            <w:rFonts w:ascii="Cambria Math" w:eastAsia="Times New Roman" w:hAnsi="Cambria Math" w:cstheme="majorBidi"/>
            <w:lang w:bidi="fa-IR"/>
          </w:rPr>
          <m:t>θ</m:t>
        </m:r>
      </m:oMath>
      <w:r w:rsidRPr="00FB1CDC">
        <w:rPr>
          <w:rFonts w:asciiTheme="majorBidi" w:eastAsia="Times New Roman" w:hAnsiTheme="majorBidi" w:cstheme="majorBidi"/>
          <w:lang w:bidi="fa-IR"/>
        </w:rPr>
        <w:t xml:space="preserve"> are obtained by minimizing a regularized empirical risk,</w:t>
      </w:r>
    </w:p>
    <w:p w14:paraId="65361555" w14:textId="7702E09D" w:rsidR="00FB1CDC" w:rsidRPr="00FB1CDC" w:rsidRDefault="00000000" w:rsidP="00A66D16">
      <w:pPr>
        <w:spacing w:after="6pt" w:line="11.40pt" w:lineRule="auto"/>
        <w:jc w:val="end"/>
        <w:rPr>
          <w:rFonts w:asciiTheme="majorBidi" w:eastAsia="Times New Roman" w:hAnsiTheme="majorBidi" w:cstheme="majorBidi"/>
          <w:lang w:bidi="fa-IR"/>
        </w:rPr>
      </w:pPr>
      <m:oMath>
        <m:limLow>
          <m:limLowPr>
            <m:ctrlPr>
              <w:rPr>
                <w:rFonts w:ascii="Cambria Math" w:eastAsia="Times New Roman" w:hAnsi="Cambria Math" w:cstheme="majorBidi"/>
                <w:lang w:bidi="fa-IR"/>
              </w:rPr>
            </m:ctrlPr>
          </m:limLowPr>
          <m:e>
            <m:r>
              <m:rPr>
                <m:sty m:val="p"/>
              </m:rPr>
              <w:rPr>
                <w:rFonts w:ascii="Cambria Math" w:eastAsia="Times New Roman" w:hAnsi="Cambria Math" w:cstheme="majorBidi"/>
                <w:lang w:bidi="fa-IR"/>
              </w:rPr>
              <m:t>min</m:t>
            </m:r>
          </m:e>
          <m:lim>
            <m:r>
              <m:rPr>
                <m:sty m:val="b"/>
              </m:rPr>
              <w:rPr>
                <w:rFonts w:ascii="Cambria Math" w:eastAsia="Times New Roman" w:hAnsi="Cambria Math" w:cstheme="majorBidi"/>
                <w:lang w:bidi="fa-IR"/>
              </w:rPr>
              <m:t>w</m:t>
            </m:r>
            <m:r>
              <m:rPr>
                <m:sty m:val="p"/>
              </m:rPr>
              <w:rPr>
                <w:rFonts w:ascii="Cambria Math" w:eastAsia="Times New Roman" w:hAnsi="Cambria Math" w:cstheme="majorBidi"/>
                <w:lang w:bidi="fa-IR"/>
              </w:rPr>
              <m:t>,</m:t>
            </m:r>
            <m:r>
              <w:rPr>
                <w:rFonts w:ascii="Cambria Math" w:eastAsia="Times New Roman" w:hAnsi="Cambria Math" w:cstheme="majorBidi"/>
                <w:lang w:bidi="fa-IR"/>
              </w:rPr>
              <m:t>b</m:t>
            </m:r>
          </m:lim>
        </m:limLow>
        <m:r>
          <m:rPr>
            <m:sty m:val="p"/>
          </m:rPr>
          <w:rPr>
            <w:rFonts w:ascii="Cambria Math" w:eastAsia="Times New Roman" w:hAnsi="Cambria Math" w:cstheme="majorBidi"/>
            <w:lang w:bidi="fa-IR"/>
          </w:rPr>
          <m:t> </m:t>
        </m:r>
        <m:f>
          <m:fPr>
            <m:ctrlPr>
              <w:rPr>
                <w:rFonts w:ascii="Cambria Math" w:eastAsia="Times New Roman" w:hAnsi="Cambria Math" w:cstheme="majorBidi"/>
                <w:lang w:bidi="fa-IR"/>
              </w:rPr>
            </m:ctrlPr>
          </m:fPr>
          <m:num>
            <m:r>
              <m:rPr>
                <m:sty m:val="p"/>
              </m:rPr>
              <w:rPr>
                <w:rFonts w:ascii="Cambria Math" w:eastAsia="Times New Roman" w:hAnsi="Cambria Math" w:cstheme="majorBidi"/>
                <w:lang w:bidi="fa-IR"/>
              </w:rPr>
              <m:t>1</m:t>
            </m:r>
          </m:num>
          <m:den>
            <m:sSub>
              <m:sSubPr>
                <m:ctrlPr>
                  <w:rPr>
                    <w:rFonts w:ascii="Cambria Math" w:eastAsia="Times New Roman" w:hAnsi="Cambria Math" w:cstheme="majorBidi"/>
                    <w:lang w:bidi="fa-IR"/>
                  </w:rPr>
                </m:ctrlPr>
              </m:sSubPr>
              <m:e>
                <m:r>
                  <w:rPr>
                    <w:rFonts w:ascii="Cambria Math" w:eastAsia="Times New Roman" w:hAnsi="Cambria Math" w:cstheme="majorBidi"/>
                    <w:lang w:bidi="fa-IR"/>
                  </w:rPr>
                  <m:t>N</m:t>
                </m:r>
              </m:e>
              <m:sub>
                <m:r>
                  <m:rPr>
                    <m:nor/>
                  </m:rPr>
                  <w:rPr>
                    <w:rFonts w:asciiTheme="majorBidi" w:eastAsia="Times New Roman" w:hAnsiTheme="majorBidi" w:cstheme="majorBidi"/>
                    <w:lang w:bidi="fa-IR"/>
                  </w:rPr>
                  <m:t>train </m:t>
                </m:r>
              </m:sub>
            </m:sSub>
          </m:den>
        </m:f>
        <m:nary>
          <m:naryPr>
            <m:chr m:val="∑"/>
            <m:limLoc m:val="undOvr"/>
            <m:grow m:val="1"/>
            <m:supHide m:val="1"/>
            <m:ctrlPr>
              <w:rPr>
                <w:rFonts w:ascii="Cambria Math" w:eastAsia="Times New Roman" w:hAnsi="Cambria Math" w:cstheme="majorBidi"/>
                <w:lang w:bidi="fa-IR"/>
              </w:rPr>
            </m:ctrlPr>
          </m:naryPr>
          <m:sub>
            <m:r>
              <w:rPr>
                <w:rFonts w:ascii="Cambria Math" w:eastAsia="Times New Roman" w:hAnsi="Cambria Math" w:cstheme="majorBidi"/>
                <w:lang w:bidi="fa-IR"/>
              </w:rPr>
              <m:t>i</m:t>
            </m:r>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I</m:t>
                </m:r>
              </m:e>
              <m:sub>
                <m:r>
                  <m:rPr>
                    <m:nor/>
                  </m:rPr>
                  <w:rPr>
                    <w:rFonts w:asciiTheme="majorBidi" w:eastAsia="Times New Roman" w:hAnsiTheme="majorBidi" w:cstheme="majorBidi"/>
                    <w:lang w:bidi="fa-IR"/>
                  </w:rPr>
                  <m:t>train </m:t>
                </m:r>
              </m:sub>
            </m:sSub>
          </m:sub>
          <m:sup/>
          <m:e>
            <m:r>
              <m:rPr>
                <m:sty m:val="p"/>
              </m:rPr>
              <w:rPr>
                <w:rFonts w:ascii="Cambria Math" w:eastAsia="Times New Roman" w:hAnsi="Cambria Math" w:cstheme="majorBidi"/>
                <w:lang w:bidi="fa-IR"/>
              </w:rPr>
              <m:t> </m:t>
            </m:r>
          </m:e>
        </m:nary>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l</m:t>
            </m:r>
          </m:e>
          <m:sub>
            <m:r>
              <m:rPr>
                <m:sty m:val="p"/>
              </m:rPr>
              <w:rPr>
                <w:rFonts w:ascii="Cambria Math" w:eastAsia="Times New Roman" w:hAnsi="Cambria Math" w:cstheme="majorBidi"/>
                <w:lang w:bidi="fa-IR"/>
              </w:rPr>
              <m:t>CE</m:t>
            </m:r>
          </m:sub>
        </m:sSub>
        <m:d>
          <m:dPr>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w:rPr>
                    <w:rFonts w:ascii="Cambria Math" w:eastAsia="Times New Roman" w:hAnsi="Cambria Math" w:cstheme="majorBidi"/>
                    <w:lang w:bidi="fa-IR"/>
                  </w:rPr>
                  <m:t>y</m:t>
                </m:r>
              </m:e>
              <m:sub>
                <m:r>
                  <w:rPr>
                    <w:rFonts w:ascii="Cambria Math" w:eastAsia="Times New Roman" w:hAnsi="Cambria Math" w:cstheme="majorBidi"/>
                    <w:lang w:bidi="fa-IR"/>
                  </w:rPr>
                  <m:t>i</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w:rPr>
                    <w:rFonts w:ascii="Cambria Math" w:eastAsia="Times New Roman" w:hAnsi="Cambria Math" w:cstheme="majorBidi"/>
                    <w:lang w:bidi="fa-IR"/>
                  </w:rPr>
                  <m:t>g</m:t>
                </m:r>
              </m:e>
              <m:sub>
                <m:r>
                  <w:rPr>
                    <w:rFonts w:ascii="Cambria Math" w:eastAsia="Times New Roman" w:hAnsi="Cambria Math" w:cstheme="majorBidi"/>
                    <w:lang w:bidi="fa-IR"/>
                  </w:rPr>
                  <m:t>θ</m:t>
                </m:r>
              </m:sub>
            </m:sSub>
            <m:d>
              <m:dPr>
                <m:ctrlPr>
                  <w:rPr>
                    <w:rFonts w:ascii="Cambria Math" w:eastAsia="Times New Roman" w:hAnsi="Cambria Math" w:cstheme="majorBidi"/>
                    <w:lang w:bidi="fa-IR"/>
                  </w:rPr>
                </m:ctrlPr>
              </m:dPr>
              <m:e>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z</m:t>
                    </m:r>
                  </m:e>
                  <m:sub>
                    <m:r>
                      <w:rPr>
                        <w:rFonts w:ascii="Cambria Math" w:eastAsia="Times New Roman" w:hAnsi="Cambria Math" w:cstheme="majorBidi"/>
                        <w:lang w:bidi="fa-IR"/>
                      </w:rPr>
                      <m:t>i</m:t>
                    </m:r>
                  </m:sub>
                </m:sSub>
              </m:e>
            </m:d>
          </m:e>
        </m:d>
        <m:r>
          <m:rPr>
            <m:sty m:val="p"/>
          </m:rPr>
          <w:rPr>
            <w:rFonts w:ascii="Cambria Math" w:eastAsia="Times New Roman" w:hAnsi="Cambria Math" w:cstheme="majorBidi"/>
            <w:lang w:bidi="fa-IR"/>
          </w:rPr>
          <m:t>+</m:t>
        </m:r>
        <m:r>
          <w:rPr>
            <w:rFonts w:ascii="Cambria Math" w:eastAsia="Times New Roman" w:hAnsi="Cambria Math" w:cstheme="majorBidi"/>
            <w:lang w:bidi="fa-IR"/>
          </w:rPr>
          <m:t>λ</m:t>
        </m:r>
        <m:r>
          <m:rPr>
            <m:sty m:val="p"/>
          </m:rPr>
          <w:rPr>
            <w:rFonts w:ascii="Cambria Math" w:eastAsia="Times New Roman" w:hAnsi="Cambria Math" w:cstheme="majorBidi"/>
            <w:lang w:bidi="fa-IR"/>
          </w:rPr>
          <m:t>‖</m:t>
        </m:r>
        <m:r>
          <m:rPr>
            <m:sty m:val="b"/>
          </m:rPr>
          <w:rPr>
            <w:rFonts w:ascii="Cambria Math" w:eastAsia="Times New Roman" w:hAnsi="Cambria Math" w:cstheme="majorBidi"/>
            <w:lang w:bidi="fa-IR"/>
          </w:rPr>
          <m:t>w</m:t>
        </m:r>
        <m:sSubSup>
          <m:sSubSupPr>
            <m:ctrlPr>
              <w:rPr>
                <w:rFonts w:ascii="Cambria Math" w:eastAsia="Times New Roman" w:hAnsi="Cambria Math" w:cstheme="majorBidi"/>
                <w:lang w:bidi="fa-IR"/>
              </w:rPr>
            </m:ctrlPr>
          </m:sSubSupPr>
          <m:e>
            <m:r>
              <m:rPr>
                <m:sty m:val="p"/>
              </m:rPr>
              <w:rPr>
                <w:rFonts w:ascii="Cambria Math" w:eastAsia="Times New Roman" w:hAnsi="Cambria Math" w:cstheme="majorBidi"/>
                <w:lang w:bidi="fa-IR"/>
              </w:rPr>
              <m:t>‖</m:t>
            </m:r>
          </m:e>
          <m:sub>
            <m:r>
              <m:rPr>
                <m:sty m:val="p"/>
              </m:rPr>
              <w:rPr>
                <w:rFonts w:ascii="Cambria Math" w:eastAsia="Times New Roman" w:hAnsi="Cambria Math" w:cstheme="majorBidi"/>
                <w:lang w:bidi="fa-IR"/>
              </w:rPr>
              <m:t>2</m:t>
            </m:r>
          </m:sub>
          <m:sup>
            <m:r>
              <m:rPr>
                <m:sty m:val="p"/>
              </m:rPr>
              <w:rPr>
                <w:rFonts w:ascii="Cambria Math" w:eastAsia="Times New Roman" w:hAnsi="Cambria Math" w:cstheme="majorBidi"/>
                <w:lang w:bidi="fa-IR"/>
              </w:rPr>
              <m:t>2</m:t>
            </m:r>
          </m:sup>
        </m:sSubSup>
      </m:oMath>
      <w:r w:rsidR="00A66D16">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(23)</w:t>
      </w:r>
    </w:p>
    <w:p w14:paraId="66DD4068" w14:textId="6C53C866"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 xml:space="preserve">where </w:t>
      </w:r>
      <m:oMath>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l</m:t>
            </m:r>
          </m:e>
          <m:sub>
            <m:r>
              <m:rPr>
                <m:sty m:val="p"/>
              </m:rPr>
              <w:rPr>
                <w:rFonts w:ascii="Cambria Math" w:eastAsia="Times New Roman" w:hAnsi="Cambria Math" w:cstheme="majorBidi"/>
                <w:lang w:bidi="fa-IR"/>
              </w:rPr>
              <m:t>CE</m:t>
            </m:r>
          </m:sub>
        </m:sSub>
      </m:oMath>
      <w:r w:rsidRPr="00FB1CDC">
        <w:rPr>
          <w:rFonts w:asciiTheme="majorBidi" w:eastAsia="Times New Roman" w:hAnsiTheme="majorBidi" w:cstheme="majorBidi"/>
          <w:lang w:bidi="fa-IR"/>
        </w:rPr>
        <w:t xml:space="preserve"> is the binary cross-entropy loss and </w:t>
      </w:r>
      <m:oMath>
        <m:r>
          <w:rPr>
            <w:rFonts w:ascii="Cambria Math" w:eastAsia="Times New Roman" w:hAnsi="Cambria Math" w:cstheme="majorBidi"/>
            <w:lang w:bidi="fa-IR"/>
          </w:rPr>
          <m:t>λ</m:t>
        </m:r>
        <m:r>
          <m:rPr>
            <m:sty m:val="p"/>
          </m:rPr>
          <w:rPr>
            <w:rFonts w:ascii="Cambria Math" w:eastAsia="Times New Roman" w:hAnsi="Cambria Math" w:cstheme="majorBidi"/>
            <w:lang w:bidi="fa-IR"/>
          </w:rPr>
          <m:t>&gt;0</m:t>
        </m:r>
      </m:oMath>
      <w:r w:rsidRPr="00FB1CDC">
        <w:rPr>
          <w:rFonts w:asciiTheme="majorBidi" w:eastAsia="Times New Roman" w:hAnsiTheme="majorBidi" w:cstheme="majorBidi"/>
          <w:lang w:bidi="fa-IR"/>
        </w:rPr>
        <w:t xml:space="preserve"> is an </w:t>
      </w:r>
      <m:oMath>
        <m:sSub>
          <m:sSubPr>
            <m:ctrlPr>
              <w:rPr>
                <w:rFonts w:ascii="Cambria Math" w:eastAsia="Times New Roman" w:hAnsi="Cambria Math" w:cstheme="majorBidi"/>
                <w:lang w:bidi="fa-IR"/>
              </w:rPr>
            </m:ctrlPr>
          </m:sSubPr>
          <m:e>
            <m:r>
              <m:rPr>
                <m:scr m:val="script"/>
              </m:rPr>
              <w:rPr>
                <w:rFonts w:ascii="Cambria Math" w:eastAsia="Times New Roman" w:hAnsi="Cambria Math" w:cstheme="majorBidi"/>
                <w:lang w:bidi="fa-IR"/>
              </w:rPr>
              <m:t>l</m:t>
            </m:r>
          </m:e>
          <m:sub>
            <m:r>
              <m:rPr>
                <m:sty m:val="p"/>
              </m:rPr>
              <w:rPr>
                <w:rFonts w:ascii="Cambria Math" w:eastAsia="Times New Roman" w:hAnsi="Cambria Math" w:cstheme="majorBidi"/>
                <w:lang w:bidi="fa-IR"/>
              </w:rPr>
              <m:t>2</m:t>
            </m:r>
          </m:sub>
        </m:sSub>
      </m:oMath>
      <w:r w:rsidRPr="00FB1CDC">
        <w:rPr>
          <w:rFonts w:asciiTheme="majorBidi" w:eastAsia="Times New Roman" w:hAnsiTheme="majorBidi" w:cstheme="majorBidi"/>
          <w:lang w:bidi="fa-IR"/>
        </w:rPr>
        <w:t>-regularization coefficient to avoid overfitting in the 3D meta-space. This meta-learner learns how to weight and calibrate the three base probabilities, for example assigning higher weight to RUSBoost in regions where the minority class is prevalent. At test time, all three base learners are retrained on the full training set (</w:t>
      </w:r>
      <m:oMath>
        <m:sSub>
          <m:sSubPr>
            <m:ctrlPr>
              <w:rPr>
                <w:rFonts w:ascii="Cambria Math" w:eastAsia="Times New Roman" w:hAnsi="Cambria Math" w:cstheme="majorBidi"/>
                <w:lang w:bidi="fa-IR"/>
              </w:rPr>
            </m:ctrlPr>
          </m:sSubPr>
          <m:e>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e>
          <m:sub>
            <m:r>
              <m:rPr>
                <m:nor/>
              </m:rPr>
              <w:rPr>
                <w:rFonts w:asciiTheme="majorBidi" w:eastAsia="Times New Roman" w:hAnsiTheme="majorBidi" w:cstheme="majorBidi"/>
                <w:lang w:bidi="fa-IR"/>
              </w:rPr>
              <m:t>train </m:t>
            </m:r>
          </m:sub>
        </m:sSub>
        <m:r>
          <m:rPr>
            <m:sty m:val="p"/>
          </m:rPr>
          <w:rPr>
            <w:rFonts w:ascii="Cambria Math" w:eastAsia="Times New Roman" w:hAnsi="Cambria Math" w:cstheme="majorBidi"/>
            <w:lang w:bidi="fa-IR"/>
          </w:rPr>
          <m:t>,</m:t>
        </m:r>
        <m:sSub>
          <m:sSubPr>
            <m:ctrlPr>
              <w:rPr>
                <w:rFonts w:ascii="Cambria Math" w:eastAsia="Times New Roman" w:hAnsi="Cambria Math" w:cstheme="majorBidi"/>
                <w:lang w:bidi="fa-IR"/>
              </w:rPr>
            </m:ctrlPr>
          </m:sSubPr>
          <m:e>
            <m:r>
              <m:rPr>
                <m:sty m:val="b"/>
              </m:rPr>
              <w:rPr>
                <w:rFonts w:ascii="Cambria Math" w:eastAsia="Times New Roman" w:hAnsi="Cambria Math" w:cstheme="majorBidi"/>
                <w:lang w:bidi="fa-IR"/>
              </w:rPr>
              <m:t>y</m:t>
            </m:r>
          </m:e>
          <m:sub>
            <m:r>
              <m:rPr>
                <m:nor/>
              </m:rPr>
              <w:rPr>
                <w:rFonts w:asciiTheme="majorBidi" w:eastAsia="Times New Roman" w:hAnsiTheme="majorBidi" w:cstheme="majorBidi"/>
                <w:lang w:bidi="fa-IR"/>
              </w:rPr>
              <m:t>train </m:t>
            </m:r>
          </m:sub>
        </m:sSub>
      </m:oMath>
      <w:r w:rsidRPr="00FB1CDC">
        <w:rPr>
          <w:rFonts w:asciiTheme="majorBidi" w:eastAsia="Times New Roman" w:hAnsiTheme="majorBidi" w:cstheme="majorBidi"/>
          <w:lang w:bidi="fa-IR"/>
        </w:rPr>
        <w:t xml:space="preserve">) using the selected hyperparameters, yielding final models </w:t>
      </w:r>
      <m:oMath>
        <m:sSup>
          <m:sSupPr>
            <m:ctrlPr>
              <w:rPr>
                <w:rFonts w:ascii="Cambria Math" w:eastAsia="Times New Roman" w:hAnsi="Cambria Math" w:cstheme="majorBidi"/>
                <w:lang w:bidi="fa-IR"/>
              </w:rPr>
            </m:ctrlPr>
          </m:s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h</m:t>
                </m:r>
              </m:e>
            </m:acc>
          </m:e>
          <m:sup>
            <m:r>
              <m:rPr>
                <m:sty m:val="p"/>
              </m:rPr>
              <w:rPr>
                <w:rFonts w:ascii="Cambria Math" w:eastAsia="Times New Roman" w:hAnsi="Cambria Math" w:cstheme="majorBidi"/>
                <w:lang w:bidi="fa-IR"/>
              </w:rPr>
              <m:t>(1)</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h</m:t>
                </m:r>
              </m:e>
            </m:acc>
          </m:e>
          <m:sup>
            <m:r>
              <m:rPr>
                <m:sty m:val="p"/>
              </m:rPr>
              <w:rPr>
                <w:rFonts w:ascii="Cambria Math" w:eastAsia="Times New Roman" w:hAnsi="Cambria Math" w:cstheme="majorBidi"/>
                <w:lang w:bidi="fa-IR"/>
              </w:rPr>
              <m:t>(2)</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h</m:t>
                </m:r>
              </m:e>
            </m:acc>
          </m:e>
          <m:sup>
            <m:r>
              <m:rPr>
                <m:sty m:val="p"/>
              </m:rPr>
              <w:rPr>
                <w:rFonts w:ascii="Cambria Math" w:eastAsia="Times New Roman" w:hAnsi="Cambria Math" w:cstheme="majorBidi"/>
                <w:lang w:bidi="fa-IR"/>
              </w:rPr>
              <m:t>(3)</m:t>
            </m:r>
          </m:sup>
        </m:sSup>
      </m:oMath>
      <w:r w:rsidRPr="00FB1CDC">
        <w:rPr>
          <w:rFonts w:asciiTheme="majorBidi" w:eastAsia="Times New Roman" w:hAnsiTheme="majorBidi" w:cstheme="majorBidi"/>
          <w:lang w:bidi="fa-IR"/>
        </w:rPr>
        <w:t xml:space="preserve">. For any new sample </w:t>
      </w:r>
      <m:oMath>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oMath>
      <w:r w:rsidRPr="00FB1CDC">
        <w:rPr>
          <w:rFonts w:asciiTheme="majorBidi" w:eastAsia="Times New Roman" w:hAnsiTheme="majorBidi" w:cstheme="majorBidi"/>
          <w:lang w:bidi="fa-IR"/>
        </w:rPr>
        <w:t xml:space="preserve"> (from validation or test), we first compute the base probabilities</w:t>
      </w:r>
    </w:p>
    <w:p w14:paraId="50FCD083" w14:textId="26C7C5D0" w:rsidR="00FB1CDC" w:rsidRPr="00FB1CDC" w:rsidRDefault="00000000" w:rsidP="00A66D16">
      <w:pPr>
        <w:spacing w:after="6pt" w:line="11.40pt" w:lineRule="auto"/>
        <w:jc w:val="end"/>
        <w:rPr>
          <w:rFonts w:asciiTheme="majorBidi" w:eastAsia="Times New Roman" w:hAnsiTheme="majorBidi" w:cstheme="majorBidi"/>
          <w:lang w:bidi="fa-IR"/>
        </w:rPr>
      </w:pPr>
      <m:oMath>
        <m:sSup>
          <m:sSupPr>
            <m:ctrlPr>
              <w:rPr>
                <w:rFonts w:ascii="Cambria Math" w:eastAsia="Times New Roman" w:hAnsi="Cambria Math" w:cstheme="majorBidi"/>
                <w:lang w:bidi="fa-IR"/>
              </w:rPr>
            </m:ctrlPr>
          </m:s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p</m:t>
                </m:r>
              </m:e>
            </m:acc>
          </m:e>
          <m:sup>
            <m:r>
              <m:rPr>
                <m:sty m:val="p"/>
              </m:rPr>
              <w:rPr>
                <w:rFonts w:ascii="Cambria Math" w:eastAsia="Times New Roman" w:hAnsi="Cambria Math" w:cstheme="majorBidi"/>
                <w:lang w:bidi="fa-IR"/>
              </w:rPr>
              <m:t>(</m:t>
            </m:r>
            <m:r>
              <w:rPr>
                <w:rFonts w:ascii="Cambria Math" w:eastAsia="Times New Roman" w:hAnsi="Cambria Math" w:cstheme="majorBidi"/>
                <w:lang w:bidi="fa-IR"/>
              </w:rPr>
              <m:t>m</m:t>
            </m:r>
            <m:r>
              <m:rPr>
                <m:sty m:val="p"/>
              </m:rPr>
              <w:rPr>
                <w:rFonts w:ascii="Cambria Math" w:eastAsia="Times New Roman" w:hAnsi="Cambria Math" w:cstheme="majorBidi"/>
                <w:lang w:bidi="fa-IR"/>
              </w:rPr>
              <m:t>)</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h</m:t>
                </m:r>
              </m:e>
            </m:acc>
          </m:e>
          <m:sup>
            <m:r>
              <m:rPr>
                <m:sty m:val="p"/>
              </m:rPr>
              <w:rPr>
                <w:rFonts w:ascii="Cambria Math" w:eastAsia="Times New Roman" w:hAnsi="Cambria Math" w:cstheme="majorBidi"/>
                <w:lang w:bidi="fa-IR"/>
              </w:rPr>
              <m:t>(</m:t>
            </m:r>
            <m:r>
              <w:rPr>
                <w:rFonts w:ascii="Cambria Math" w:eastAsia="Times New Roman" w:hAnsi="Cambria Math" w:cstheme="majorBidi"/>
                <w:lang w:bidi="fa-IR"/>
              </w:rPr>
              <m:t>m</m:t>
            </m:r>
            <m:r>
              <m:rPr>
                <m:sty m:val="p"/>
              </m:rPr>
              <w:rPr>
                <w:rFonts w:ascii="Cambria Math" w:eastAsia="Times New Roman" w:hAnsi="Cambria Math" w:cstheme="majorBidi"/>
                <w:lang w:bidi="fa-IR"/>
              </w:rPr>
              <m:t>)</m:t>
            </m:r>
          </m:sup>
        </m:sSup>
        <m:r>
          <m:rPr>
            <m:sty m:val="p"/>
          </m:rPr>
          <w:rPr>
            <w:rFonts w:ascii="Cambria Math" w:eastAsia="Times New Roman" w:hAnsi="Cambria Math" w:cstheme="majorBidi"/>
            <w:lang w:bidi="fa-IR"/>
          </w:rPr>
          <m:t>(</m:t>
        </m:r>
        <m:acc>
          <m:accPr>
            <m:chr m:val="˜"/>
            <m:ctrlPr>
              <w:rPr>
                <w:rFonts w:ascii="Cambria Math" w:eastAsia="Times New Roman" w:hAnsi="Cambria Math" w:cstheme="majorBidi"/>
                <w:lang w:bidi="fa-IR"/>
              </w:rPr>
            </m:ctrlPr>
          </m:accPr>
          <m:e>
            <m:r>
              <m:rPr>
                <m:sty m:val="b"/>
              </m:rPr>
              <w:rPr>
                <w:rFonts w:ascii="Cambria Math" w:eastAsia="Times New Roman" w:hAnsi="Cambria Math" w:cstheme="majorBidi"/>
                <w:lang w:bidi="fa-IR"/>
              </w:rPr>
              <m:t>x</m:t>
            </m:r>
          </m:e>
        </m:acc>
        <m:r>
          <m:rPr>
            <m:sty m:val="p"/>
          </m:rPr>
          <w:rPr>
            <w:rFonts w:ascii="Cambria Math" w:eastAsia="Times New Roman" w:hAnsi="Cambria Math" w:cstheme="majorBidi"/>
            <w:lang w:bidi="fa-IR"/>
          </w:rPr>
          <m:t xml:space="preserve">), </m:t>
        </m:r>
        <m:r>
          <w:rPr>
            <w:rFonts w:ascii="Cambria Math" w:eastAsia="Times New Roman" w:hAnsi="Cambria Math" w:cstheme="majorBidi"/>
            <w:lang w:bidi="fa-IR"/>
          </w:rPr>
          <m:t>m</m:t>
        </m:r>
        <m:r>
          <m:rPr>
            <m:sty m:val="p"/>
          </m:rPr>
          <w:rPr>
            <w:rFonts w:ascii="Cambria Math" w:eastAsia="Times New Roman" w:hAnsi="Cambria Math" w:cstheme="majorBidi"/>
            <w:lang w:bidi="fa-IR"/>
          </w:rPr>
          <m:t>=1,2,3</m:t>
        </m:r>
      </m:oMath>
      <w:r w:rsidR="00FB1CDC" w:rsidRPr="00FB1CDC">
        <w:rPr>
          <w:rFonts w:asciiTheme="majorBidi" w:eastAsia="Times New Roman" w:hAnsiTheme="majorBidi" w:cstheme="majorBidi"/>
          <w:lang w:bidi="fa-IR"/>
        </w:rPr>
        <w:t xml:space="preserve"> </w:t>
      </w:r>
      <w:r w:rsidR="00A66D16">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(24)</w:t>
      </w:r>
    </w:p>
    <w:p w14:paraId="0DD81FAA" w14:textId="0CD172E5" w:rsidR="00FB1CDC" w:rsidRP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 xml:space="preserve">form the meta-feature </w:t>
      </w:r>
      <m:oMath>
        <m:r>
          <m:rPr>
            <m:sty m:val="b"/>
          </m:rPr>
          <w:rPr>
            <w:rFonts w:ascii="Cambria Math" w:eastAsia="Times New Roman" w:hAnsi="Cambria Math" w:cstheme="majorBidi"/>
            <w:lang w:bidi="fa-IR"/>
          </w:rPr>
          <m:t>z</m:t>
        </m:r>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d>
              <m:dPr>
                <m:begChr m:val="["/>
                <m:endChr m:val="]"/>
                <m:ctrlPr>
                  <w:rPr>
                    <w:rFonts w:ascii="Cambria Math" w:eastAsia="Times New Roman" w:hAnsi="Cambria Math" w:cstheme="majorBidi"/>
                    <w:lang w:bidi="fa-IR"/>
                  </w:rPr>
                </m:ctrlPr>
              </m:dPr>
              <m:e>
                <m:sSup>
                  <m:sSupPr>
                    <m:ctrlPr>
                      <w:rPr>
                        <w:rFonts w:ascii="Cambria Math" w:eastAsia="Times New Roman" w:hAnsi="Cambria Math" w:cstheme="majorBidi"/>
                        <w:lang w:bidi="fa-IR"/>
                      </w:rPr>
                    </m:ctrlPr>
                  </m:s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p</m:t>
                        </m:r>
                      </m:e>
                    </m:acc>
                  </m:e>
                  <m:sup>
                    <m:r>
                      <m:rPr>
                        <m:sty m:val="p"/>
                      </m:rPr>
                      <w:rPr>
                        <w:rFonts w:ascii="Cambria Math" w:eastAsia="Times New Roman" w:hAnsi="Cambria Math" w:cstheme="majorBidi"/>
                        <w:lang w:bidi="fa-IR"/>
                      </w:rPr>
                      <m:t>(1)</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p</m:t>
                        </m:r>
                      </m:e>
                    </m:acc>
                  </m:e>
                  <m:sup>
                    <m:r>
                      <m:rPr>
                        <m:sty m:val="p"/>
                      </m:rPr>
                      <w:rPr>
                        <w:rFonts w:ascii="Cambria Math" w:eastAsia="Times New Roman" w:hAnsi="Cambria Math" w:cstheme="majorBidi"/>
                        <w:lang w:bidi="fa-IR"/>
                      </w:rPr>
                      <m:t>(2)</m:t>
                    </m:r>
                  </m:sup>
                </m:sSup>
                <m:r>
                  <m:rPr>
                    <m:sty m:val="p"/>
                  </m:rPr>
                  <w:rPr>
                    <w:rFonts w:ascii="Cambria Math" w:eastAsia="Times New Roman" w:hAnsi="Cambria Math" w:cstheme="majorBidi"/>
                    <w:lang w:bidi="fa-IR"/>
                  </w:rPr>
                  <m:t>,</m:t>
                </m:r>
                <m:sSup>
                  <m:sSupPr>
                    <m:ctrlPr>
                      <w:rPr>
                        <w:rFonts w:ascii="Cambria Math" w:eastAsia="Times New Roman" w:hAnsi="Cambria Math" w:cstheme="majorBidi"/>
                        <w:lang w:bidi="fa-IR"/>
                      </w:rPr>
                    </m:ctrlPr>
                  </m:sSupPr>
                  <m:e>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p</m:t>
                        </m:r>
                      </m:e>
                    </m:acc>
                  </m:e>
                  <m:sup>
                    <m:r>
                      <m:rPr>
                        <m:sty m:val="p"/>
                      </m:rPr>
                      <w:rPr>
                        <w:rFonts w:ascii="Cambria Math" w:eastAsia="Times New Roman" w:hAnsi="Cambria Math" w:cstheme="majorBidi"/>
                        <w:lang w:bidi="fa-IR"/>
                      </w:rPr>
                      <m:t>(3)</m:t>
                    </m:r>
                  </m:sup>
                </m:sSup>
              </m:e>
            </m:d>
          </m:e>
          <m:sup>
            <m:r>
              <m:rPr>
                <m:sty m:val="p"/>
              </m:rPr>
              <w:rPr>
                <w:rFonts w:ascii="Cambria Math" w:eastAsia="Times New Roman" w:hAnsi="Cambria Math" w:cstheme="majorBidi"/>
                <w:lang w:bidi="fa-IR"/>
              </w:rPr>
              <m:t>⊤</m:t>
            </m:r>
          </m:sup>
        </m:sSup>
      </m:oMath>
      <w:r w:rsidRPr="00FB1CDC">
        <w:rPr>
          <w:rFonts w:asciiTheme="majorBidi" w:eastAsia="Times New Roman" w:hAnsiTheme="majorBidi" w:cstheme="majorBidi"/>
          <w:lang w:bidi="fa-IR"/>
        </w:rPr>
        <w:t>, and then obtain the final prediction</w:t>
      </w:r>
    </w:p>
    <w:p w14:paraId="374369B7" w14:textId="6E8E0FDC" w:rsidR="00FB1CDC" w:rsidRPr="00FB1CDC" w:rsidRDefault="00000000" w:rsidP="00A66D16">
      <w:pPr>
        <w:spacing w:after="6pt" w:line="11.40pt" w:lineRule="auto"/>
        <w:jc w:val="end"/>
        <w:rPr>
          <w:rFonts w:asciiTheme="majorBidi" w:eastAsia="Times New Roman" w:hAnsiTheme="majorBidi" w:cstheme="majorBidi"/>
          <w:lang w:bidi="fa-IR"/>
        </w:rPr>
      </w:pPr>
      <m:oMath>
        <m:acc>
          <m:accPr>
            <m:chr m:val="ˆ"/>
            <m:ctrlPr>
              <w:rPr>
                <w:rFonts w:ascii="Cambria Math" w:eastAsia="Times New Roman" w:hAnsi="Cambria Math" w:cstheme="majorBidi"/>
                <w:lang w:bidi="fa-IR"/>
              </w:rPr>
            </m:ctrlPr>
          </m:accPr>
          <m:e>
            <m:r>
              <w:rPr>
                <w:rFonts w:ascii="Cambria Math" w:eastAsia="Times New Roman" w:hAnsi="Cambria Math" w:cstheme="majorBidi"/>
                <w:lang w:bidi="fa-IR"/>
              </w:rPr>
              <m:t>y</m:t>
            </m:r>
          </m:e>
        </m:acc>
        <m:r>
          <m:rPr>
            <m:sty m:val="p"/>
          </m:rPr>
          <w:rPr>
            <w:rFonts w:ascii="Cambria Math" w:eastAsia="Times New Roman" w:hAnsi="Cambria Math" w:cstheme="majorBidi"/>
            <w:lang w:bidi="fa-IR"/>
          </w:rPr>
          <m:t>=</m:t>
        </m:r>
        <m:d>
          <m:dPr>
            <m:begChr m:val="{"/>
            <m:endChr m:val=""/>
            <m:ctrlPr>
              <w:rPr>
                <w:rFonts w:ascii="Cambria Math" w:eastAsia="Times New Roman" w:hAnsi="Cambria Math" w:cstheme="majorBidi"/>
                <w:lang w:bidi="fa-IR"/>
              </w:rPr>
            </m:ctrlPr>
          </m:dPr>
          <m:e>
            <m:m>
              <m:mPr>
                <m:plcHide m:val="1"/>
                <m:mcs>
                  <m:mc>
                    <m:mcPr>
                      <m:count m:val="2"/>
                      <m:mcJc m:val="left"/>
                    </m:mcPr>
                  </m:mc>
                </m:mcs>
                <m:ctrlPr>
                  <w:rPr>
                    <w:rFonts w:ascii="Cambria Math" w:eastAsia="Times New Roman" w:hAnsi="Cambria Math" w:cstheme="majorBidi"/>
                    <w:i/>
                    <w:lang w:bidi="fa-IR"/>
                  </w:rPr>
                </m:ctrlPr>
              </m:mPr>
              <m:mr>
                <m:e>
                  <m:r>
                    <m:rPr>
                      <m:sty m:val="p"/>
                    </m:rPr>
                    <w:rPr>
                      <w:rFonts w:ascii="Cambria Math" w:eastAsia="Times New Roman" w:hAnsi="Cambria Math" w:cstheme="majorBidi"/>
                      <w:lang w:bidi="fa-IR"/>
                    </w:rPr>
                    <m:t>1,</m:t>
                  </m:r>
                </m:e>
                <m:e>
                  <m:r>
                    <m:rPr>
                      <m:nor/>
                    </m:rPr>
                    <w:rPr>
                      <w:rFonts w:asciiTheme="majorBidi" w:eastAsia="Times New Roman" w:hAnsiTheme="majorBidi" w:cstheme="majorBidi"/>
                      <w:lang w:bidi="fa-IR"/>
                    </w:rPr>
                    <m:t> if </m:t>
                  </m:r>
                  <m:sSub>
                    <m:sSubPr>
                      <m:ctrlPr>
                        <w:rPr>
                          <w:rFonts w:ascii="Cambria Math" w:eastAsia="Times New Roman" w:hAnsi="Cambria Math" w:cstheme="majorBidi"/>
                          <w:lang w:bidi="fa-IR"/>
                        </w:rPr>
                      </m:ctrlPr>
                    </m:sSubPr>
                    <m:e>
                      <m:r>
                        <w:rPr>
                          <w:rFonts w:ascii="Cambria Math" w:eastAsia="Times New Roman" w:hAnsi="Cambria Math" w:cstheme="majorBidi"/>
                          <w:lang w:bidi="fa-IR"/>
                        </w:rPr>
                        <m:t>g</m:t>
                      </m:r>
                    </m:e>
                    <m:sub>
                      <m:r>
                        <w:rPr>
                          <w:rFonts w:ascii="Cambria Math" w:eastAsia="Times New Roman" w:hAnsi="Cambria Math" w:cstheme="majorBidi"/>
                          <w:lang w:bidi="fa-IR"/>
                        </w:rPr>
                        <m:t>θ</m:t>
                      </m:r>
                    </m:sub>
                  </m:sSub>
                  <m:r>
                    <m:rPr>
                      <m:sty m:val="p"/>
                    </m:rPr>
                    <w:rPr>
                      <w:rFonts w:ascii="Cambria Math" w:eastAsia="Times New Roman" w:hAnsi="Cambria Math" w:cstheme="majorBidi"/>
                      <w:lang w:bidi="fa-IR"/>
                    </w:rPr>
                    <m:t>(</m:t>
                  </m:r>
                  <m:r>
                    <m:rPr>
                      <m:sty m:val="b"/>
                    </m:rPr>
                    <w:rPr>
                      <w:rFonts w:ascii="Cambria Math" w:eastAsia="Times New Roman" w:hAnsi="Cambria Math" w:cstheme="majorBidi"/>
                      <w:lang w:bidi="fa-IR"/>
                    </w:rPr>
                    <m:t>z</m:t>
                  </m:r>
                  <m:r>
                    <m:rPr>
                      <m:sty m:val="p"/>
                    </m:rPr>
                    <w:rPr>
                      <w:rFonts w:ascii="Cambria Math" w:eastAsia="Times New Roman" w:hAnsi="Cambria Math" w:cstheme="majorBidi"/>
                      <w:lang w:bidi="fa-IR"/>
                    </w:rPr>
                    <m:t>)≥</m:t>
                  </m:r>
                  <m:r>
                    <w:rPr>
                      <w:rFonts w:ascii="Cambria Math" w:eastAsia="Times New Roman" w:hAnsi="Cambria Math" w:cstheme="majorBidi"/>
                      <w:lang w:bidi="fa-IR"/>
                    </w:rPr>
                    <m:t>τ</m:t>
                  </m:r>
                </m:e>
              </m:mr>
              <m:mr>
                <m:e>
                  <m:r>
                    <m:rPr>
                      <m:sty m:val="p"/>
                    </m:rPr>
                    <w:rPr>
                      <w:rFonts w:ascii="Cambria Math" w:eastAsia="Times New Roman" w:hAnsi="Cambria Math" w:cstheme="majorBidi"/>
                      <w:lang w:bidi="fa-IR"/>
                    </w:rPr>
                    <m:t>0,</m:t>
                  </m:r>
                </m:e>
                <m:e>
                  <m:r>
                    <m:rPr>
                      <m:nor/>
                    </m:rPr>
                    <w:rPr>
                      <w:rFonts w:asciiTheme="majorBidi" w:eastAsia="Times New Roman" w:hAnsiTheme="majorBidi" w:cstheme="majorBidi"/>
                      <w:lang w:bidi="fa-IR"/>
                    </w:rPr>
                    <m:t> otherwise </m:t>
                  </m:r>
                </m:e>
              </m:mr>
            </m:m>
          </m:e>
        </m:d>
      </m:oMath>
      <w:r w:rsidR="00A66D16">
        <w:rPr>
          <w:rFonts w:asciiTheme="majorBidi" w:eastAsia="Times New Roman" w:hAnsiTheme="majorBidi" w:cstheme="majorBidi"/>
          <w:lang w:bidi="fa-IR"/>
        </w:rPr>
        <w:t xml:space="preserve">                  </w:t>
      </w:r>
      <w:r w:rsidR="00FB1CDC" w:rsidRPr="00FB1CDC">
        <w:rPr>
          <w:rFonts w:asciiTheme="majorBidi" w:eastAsia="Times New Roman" w:hAnsiTheme="majorBidi" w:cstheme="majorBidi"/>
          <w:lang w:bidi="fa-IR"/>
        </w:rPr>
        <w:t>(25)</w:t>
      </w:r>
    </w:p>
    <w:p w14:paraId="303B6AB9" w14:textId="15050965" w:rsidR="00FB1CDC" w:rsidRDefault="00FB1CDC" w:rsidP="00FB1CDC">
      <w:pPr>
        <w:spacing w:after="6pt" w:line="11.40pt" w:lineRule="auto"/>
        <w:jc w:val="both"/>
        <w:rPr>
          <w:rFonts w:asciiTheme="majorBidi" w:eastAsia="Times New Roman" w:hAnsiTheme="majorBidi" w:cstheme="majorBidi"/>
          <w:lang w:bidi="fa-IR"/>
        </w:rPr>
      </w:pPr>
      <w:r w:rsidRPr="00FB1CDC">
        <w:rPr>
          <w:rFonts w:asciiTheme="majorBidi" w:eastAsia="Times New Roman" w:hAnsiTheme="majorBidi" w:cstheme="majorBidi"/>
          <w:lang w:bidi="fa-IR"/>
        </w:rPr>
        <w:t xml:space="preserve">with decision threshold </w:t>
      </w:r>
      <m:oMath>
        <m:r>
          <w:rPr>
            <w:rFonts w:ascii="Cambria Math" w:eastAsia="Times New Roman" w:hAnsi="Cambria Math" w:cstheme="majorBidi"/>
            <w:lang w:bidi="fa-IR"/>
          </w:rPr>
          <m:t>τ</m:t>
        </m:r>
      </m:oMath>
      <w:r w:rsidRPr="00FB1CDC">
        <w:rPr>
          <w:rFonts w:asciiTheme="majorBidi" w:eastAsia="Times New Roman" w:hAnsiTheme="majorBidi" w:cstheme="majorBidi"/>
          <w:lang w:bidi="fa-IR"/>
        </w:rPr>
        <w:t xml:space="preserve"> typically set to 0.5 or optionally tuned toward improving minority-class F1. In summary, the IASTE design is novel in that it </w:t>
      </w:r>
      <w:r w:rsidR="00A66D16">
        <w:rPr>
          <w:rFonts w:asciiTheme="majorBidi" w:eastAsia="Times New Roman" w:hAnsiTheme="majorBidi" w:cstheme="majorBidi"/>
          <w:lang w:bidi="fa-IR"/>
        </w:rPr>
        <w:t>1</w:t>
      </w:r>
      <w:r w:rsidRPr="00FB1CDC">
        <w:rPr>
          <w:rFonts w:asciiTheme="majorBidi" w:eastAsia="Times New Roman" w:hAnsiTheme="majorBidi" w:cstheme="majorBidi"/>
          <w:lang w:bidi="fa-IR"/>
        </w:rPr>
        <w:t xml:space="preserve">) fuses heterogeneous, imbalance-aware tree ensembles via leakage-free out-of-fold stacking, and </w:t>
      </w:r>
      <w:r w:rsidR="00A66D16">
        <w:rPr>
          <w:rFonts w:asciiTheme="majorBidi" w:eastAsia="Times New Roman" w:hAnsiTheme="majorBidi" w:cstheme="majorBidi"/>
          <w:lang w:bidi="fa-IR"/>
        </w:rPr>
        <w:t>2</w:t>
      </w:r>
      <w:r w:rsidRPr="00FB1CDC">
        <w:rPr>
          <w:rFonts w:asciiTheme="majorBidi" w:eastAsia="Times New Roman" w:hAnsiTheme="majorBidi" w:cstheme="majorBidi"/>
          <w:lang w:bidi="fa-IR"/>
        </w:rPr>
        <w:t>) uses a simple but well-regularized logistic meta-learner to calibrate and reweight these models specifically for the "not understood" class in the imbalanced distance-learning EEG setting.</w:t>
      </w:r>
    </w:p>
    <w:p w14:paraId="390891AF" w14:textId="77777777" w:rsidR="00DC6D8C" w:rsidRPr="00FB1CDC" w:rsidRDefault="00DC6D8C" w:rsidP="00FB1CDC">
      <w:pPr>
        <w:spacing w:after="6pt" w:line="11.40pt" w:lineRule="auto"/>
        <w:jc w:val="both"/>
        <w:rPr>
          <w:rFonts w:asciiTheme="majorBidi" w:eastAsia="Times New Roman" w:hAnsiTheme="majorBidi" w:cstheme="majorBidi"/>
          <w:lang w:bidi="fa-IR"/>
        </w:rPr>
      </w:pPr>
    </w:p>
    <w:p w14:paraId="0E79FA0C" w14:textId="501249F4" w:rsidR="00DC6D8C" w:rsidRPr="00CA56BE" w:rsidRDefault="00DC6D8C" w:rsidP="00DC6D8C">
      <w:pPr>
        <w:pStyle w:val="ListParagraph"/>
        <w:numPr>
          <w:ilvl w:val="0"/>
          <w:numId w:val="26"/>
        </w:numPr>
        <w:spacing w:after="6pt" w:line="11.40pt" w:lineRule="auto"/>
        <w:ind w:start="17.85pt" w:hanging="17.85pt"/>
        <w:jc w:val="both"/>
        <w:rPr>
          <w:rFonts w:asciiTheme="majorBidi" w:eastAsia="Times New Roman" w:hAnsiTheme="majorBidi" w:cstheme="majorBidi"/>
          <w:i/>
          <w:iCs/>
          <w:lang w:bidi="fa-IR"/>
        </w:rPr>
      </w:pPr>
      <w:r w:rsidRPr="00DC6D8C">
        <w:rPr>
          <w:rFonts w:asciiTheme="majorBidi" w:eastAsia="Times New Roman" w:hAnsiTheme="majorBidi" w:cstheme="majorBidi"/>
          <w:i/>
          <w:iCs/>
          <w:lang w:bidi="fa-IR"/>
        </w:rPr>
        <w:t>Hyperparameter Tuning</w:t>
      </w:r>
      <w:r>
        <w:rPr>
          <w:rFonts w:asciiTheme="majorBidi" w:eastAsia="Times New Roman" w:hAnsiTheme="majorBidi" w:cstheme="majorBidi"/>
          <w:i/>
          <w:iCs/>
          <w:lang w:bidi="fa-IR"/>
        </w:rPr>
        <w:t xml:space="preserve"> and Model Selection</w:t>
      </w:r>
    </w:p>
    <w:p w14:paraId="016E9541" w14:textId="5B0BE5BB" w:rsidR="00AD44C6" w:rsidRPr="00AD44C6" w:rsidRDefault="00AD44C6" w:rsidP="00AD44C6">
      <w:pPr>
        <w:spacing w:after="6pt" w:line="11.40pt" w:lineRule="auto"/>
        <w:jc w:val="both"/>
        <w:rPr>
          <w:rFonts w:eastAsia="Times New Roman"/>
          <w:lang w:bidi="fa-IR"/>
        </w:rPr>
      </w:pPr>
      <w:r w:rsidRPr="00AD44C6">
        <w:rPr>
          <w:rFonts w:eastAsia="Times New Roman"/>
          <w:lang w:bidi="fa-IR"/>
        </w:rPr>
        <w:t>For hyperparameter tuning of the proposed IASTE model, we perform a validation-based grid search over the number of trees (</w:t>
      </w:r>
      <w:proofErr w:type="spellStart"/>
      <w:r w:rsidRPr="00AD44C6">
        <w:rPr>
          <w:rFonts w:eastAsia="Times New Roman"/>
          <w:lang w:bidi="fa-IR"/>
        </w:rPr>
        <w:t>NumLearningCycles</w:t>
      </w:r>
      <w:proofErr w:type="spellEnd"/>
      <w:r w:rsidRPr="00AD44C6">
        <w:rPr>
          <w:rFonts w:eastAsia="Times New Roman"/>
          <w:lang w:bidi="fa-IR"/>
        </w:rPr>
        <w:t xml:space="preserve">) in each base learner while keeping tree depth and other structural parameters fixed to avoid excessive model capacity. Concretely, we define a small discrete grid </w:t>
      </w:r>
      <m:oMath>
        <m:r>
          <m:rPr>
            <m:scr m:val="script"/>
          </m:rPr>
          <w:rPr>
            <w:rFonts w:ascii="Cambria Math" w:eastAsia="Times New Roman" w:hAnsi="Cambria Math"/>
            <w:lang w:bidi="fa-IR"/>
          </w:rPr>
          <m:t>G</m:t>
        </m:r>
        <m:r>
          <m:rPr>
            <m:sty m:val="p"/>
          </m:rPr>
          <w:rPr>
            <w:rFonts w:ascii="Cambria Math" w:eastAsia="Times New Roman" w:hAnsi="Cambria Math"/>
            <w:lang w:bidi="fa-IR"/>
          </w:rPr>
          <m:t>=</m:t>
        </m:r>
        <m:d>
          <m:dPr>
            <m:begChr m:val="{"/>
            <m:endChr m:val="}"/>
            <m:ctrlPr>
              <w:rPr>
                <w:rFonts w:ascii="Cambria Math" w:eastAsia="Times New Roman" w:hAnsi="Cambria Math"/>
                <w:lang w:bidi="fa-IR"/>
              </w:rPr>
            </m:ctrlPr>
          </m:dPr>
          <m:e>
            <m:d>
              <m:dPr>
                <m:ctrlPr>
                  <w:rPr>
                    <w:rFonts w:ascii="Cambria Math" w:eastAsia="Times New Roman" w:hAnsi="Cambria Math"/>
                    <w:lang w:bidi="fa-IR"/>
                  </w:rPr>
                </m:ctrlPr>
              </m:dPr>
              <m:e>
                <m:sSub>
                  <m:sSubPr>
                    <m:ctrlPr>
                      <w:rPr>
                        <w:rFonts w:ascii="Cambria Math" w:eastAsia="Times New Roman" w:hAnsi="Cambria Math"/>
                        <w:lang w:bidi="fa-IR"/>
                      </w:rPr>
                    </m:ctrlPr>
                  </m:sSubPr>
                  <m:e>
                    <m:r>
                      <w:rPr>
                        <w:rFonts w:ascii="Cambria Math" w:eastAsia="Times New Roman" w:hAnsi="Cambria Math"/>
                        <w:lang w:bidi="fa-IR"/>
                      </w:rPr>
                      <m:t>T</m:t>
                    </m:r>
                  </m:e>
                  <m:sub>
                    <m:r>
                      <m:rPr>
                        <m:sty m:val="p"/>
                      </m:rPr>
                      <w:rPr>
                        <w:rFonts w:ascii="Cambria Math" w:eastAsia="Times New Roman" w:hAnsi="Cambria Math"/>
                        <w:lang w:bidi="fa-IR"/>
                      </w:rPr>
                      <m:t>GB</m:t>
                    </m:r>
                  </m:sub>
                </m:sSub>
                <m:r>
                  <m:rPr>
                    <m:sty m:val="p"/>
                  </m:rPr>
                  <w:rPr>
                    <w:rFonts w:ascii="Cambria Math" w:eastAsia="Times New Roman" w:hAnsi="Cambria Math"/>
                    <w:lang w:bidi="fa-IR"/>
                  </w:rPr>
                  <m:t>,</m:t>
                </m:r>
                <m:sSub>
                  <m:sSubPr>
                    <m:ctrlPr>
                      <w:rPr>
                        <w:rFonts w:ascii="Cambria Math" w:eastAsia="Times New Roman" w:hAnsi="Cambria Math"/>
                        <w:lang w:bidi="fa-IR"/>
                      </w:rPr>
                    </m:ctrlPr>
                  </m:sSubPr>
                  <m:e>
                    <m:r>
                      <w:rPr>
                        <w:rFonts w:ascii="Cambria Math" w:eastAsia="Times New Roman" w:hAnsi="Cambria Math"/>
                        <w:lang w:bidi="fa-IR"/>
                      </w:rPr>
                      <m:t>T</m:t>
                    </m:r>
                  </m:e>
                  <m:sub>
                    <m:r>
                      <m:rPr>
                        <m:sty m:val="p"/>
                      </m:rPr>
                      <w:rPr>
                        <w:rFonts w:ascii="Cambria Math" w:eastAsia="Times New Roman" w:hAnsi="Cambria Math"/>
                        <w:lang w:bidi="fa-IR"/>
                      </w:rPr>
                      <m:t>RUS</m:t>
                    </m:r>
                  </m:sub>
                </m:sSub>
                <m:r>
                  <m:rPr>
                    <m:sty m:val="p"/>
                  </m:rPr>
                  <w:rPr>
                    <w:rFonts w:ascii="Cambria Math" w:eastAsia="Times New Roman" w:hAnsi="Cambria Math"/>
                    <w:lang w:bidi="fa-IR"/>
                  </w:rPr>
                  <m:t>,</m:t>
                </m:r>
                <m:sSub>
                  <m:sSubPr>
                    <m:ctrlPr>
                      <w:rPr>
                        <w:rFonts w:ascii="Cambria Math" w:eastAsia="Times New Roman" w:hAnsi="Cambria Math"/>
                        <w:lang w:bidi="fa-IR"/>
                      </w:rPr>
                    </m:ctrlPr>
                  </m:sSubPr>
                  <m:e>
                    <m:r>
                      <w:rPr>
                        <w:rFonts w:ascii="Cambria Math" w:eastAsia="Times New Roman" w:hAnsi="Cambria Math"/>
                        <w:lang w:bidi="fa-IR"/>
                      </w:rPr>
                      <m:t>T</m:t>
                    </m:r>
                  </m:e>
                  <m:sub>
                    <m:r>
                      <m:rPr>
                        <m:sty m:val="p"/>
                      </m:rPr>
                      <w:rPr>
                        <w:rFonts w:ascii="Cambria Math" w:eastAsia="Times New Roman" w:hAnsi="Cambria Math"/>
                        <w:lang w:bidi="fa-IR"/>
                      </w:rPr>
                      <m:t>Bag</m:t>
                    </m:r>
                  </m:sub>
                </m:sSub>
              </m:e>
            </m:d>
          </m:e>
        </m:d>
      </m:oMath>
      <w:r w:rsidRPr="00AD44C6">
        <w:rPr>
          <w:rFonts w:eastAsia="Times New Roman"/>
          <w:lang w:bidi="fa-IR"/>
        </w:rPr>
        <w:t xml:space="preserve">, where </w:t>
      </w:r>
      <m:oMath>
        <m:sSub>
          <m:sSubPr>
            <m:ctrlPr>
              <w:rPr>
                <w:rFonts w:ascii="Cambria Math" w:eastAsia="Times New Roman" w:hAnsi="Cambria Math"/>
                <w:lang w:bidi="fa-IR"/>
              </w:rPr>
            </m:ctrlPr>
          </m:sSubPr>
          <m:e>
            <m:r>
              <w:rPr>
                <w:rFonts w:ascii="Cambria Math" w:eastAsia="Times New Roman" w:hAnsi="Cambria Math"/>
                <w:lang w:bidi="fa-IR"/>
              </w:rPr>
              <m:t>T</m:t>
            </m:r>
          </m:e>
          <m:sub>
            <m:r>
              <m:rPr>
                <m:sty m:val="p"/>
              </m:rPr>
              <w:rPr>
                <w:rFonts w:ascii="Cambria Math" w:eastAsia="Times New Roman" w:hAnsi="Cambria Math"/>
                <w:lang w:bidi="fa-IR"/>
              </w:rPr>
              <m:t>GB</m:t>
            </m:r>
          </m:sub>
        </m:sSub>
        <m:r>
          <m:rPr>
            <m:sty m:val="p"/>
          </m:rPr>
          <w:rPr>
            <w:rFonts w:ascii="Cambria Math" w:eastAsia="Times New Roman" w:hAnsi="Cambria Math"/>
            <w:lang w:bidi="fa-IR"/>
          </w:rPr>
          <m:t>,</m:t>
        </m:r>
        <m:sSub>
          <m:sSubPr>
            <m:ctrlPr>
              <w:rPr>
                <w:rFonts w:ascii="Cambria Math" w:eastAsia="Times New Roman" w:hAnsi="Cambria Math"/>
                <w:lang w:bidi="fa-IR"/>
              </w:rPr>
            </m:ctrlPr>
          </m:sSubPr>
          <m:e>
            <m:r>
              <w:rPr>
                <w:rFonts w:ascii="Cambria Math" w:eastAsia="Times New Roman" w:hAnsi="Cambria Math"/>
                <w:lang w:bidi="fa-IR"/>
              </w:rPr>
              <m:t>T</m:t>
            </m:r>
          </m:e>
          <m:sub>
            <m:r>
              <m:rPr>
                <m:sty m:val="p"/>
              </m:rPr>
              <w:rPr>
                <w:rFonts w:ascii="Cambria Math" w:eastAsia="Times New Roman" w:hAnsi="Cambria Math"/>
                <w:lang w:bidi="fa-IR"/>
              </w:rPr>
              <m:t>RUS</m:t>
            </m:r>
          </m:sub>
        </m:sSub>
      </m:oMath>
      <w:r w:rsidRPr="00AD44C6">
        <w:rPr>
          <w:rFonts w:eastAsia="Times New Roman"/>
          <w:lang w:bidi="fa-IR"/>
        </w:rPr>
        <w:t xml:space="preserve">, and </w:t>
      </w:r>
      <m:oMath>
        <m:sSub>
          <m:sSubPr>
            <m:ctrlPr>
              <w:rPr>
                <w:rFonts w:ascii="Cambria Math" w:eastAsia="Times New Roman" w:hAnsi="Cambria Math"/>
                <w:lang w:bidi="fa-IR"/>
              </w:rPr>
            </m:ctrlPr>
          </m:sSubPr>
          <m:e>
            <m:r>
              <w:rPr>
                <w:rFonts w:ascii="Cambria Math" w:eastAsia="Times New Roman" w:hAnsi="Cambria Math"/>
                <w:lang w:bidi="fa-IR"/>
              </w:rPr>
              <m:t>T</m:t>
            </m:r>
          </m:e>
          <m:sub>
            <m:r>
              <m:rPr>
                <m:sty m:val="p"/>
              </m:rPr>
              <w:rPr>
                <w:rFonts w:ascii="Cambria Math" w:eastAsia="Times New Roman" w:hAnsi="Cambria Math"/>
                <w:lang w:bidi="fa-IR"/>
              </w:rPr>
              <m:t>Bag</m:t>
            </m:r>
          </m:sub>
        </m:sSub>
      </m:oMath>
      <w:r w:rsidRPr="00AD44C6">
        <w:rPr>
          <w:rFonts w:eastAsia="Times New Roman"/>
          <w:lang w:bidi="fa-IR"/>
        </w:rPr>
        <w:t xml:space="preserve"> denote the number of boosting iterations (or trees) for the LogitBoost, RUSBoost, and bagged ensembles, respectively; for example, tuples such as </w:t>
      </w:r>
      <m:oMath>
        <m:r>
          <m:rPr>
            <m:sty m:val="p"/>
          </m:rPr>
          <w:rPr>
            <w:rFonts w:ascii="Cambria Math" w:eastAsia="Times New Roman" w:hAnsi="Cambria Math"/>
            <w:lang w:bidi="fa-IR"/>
          </w:rPr>
          <m:t>(100,150,100)</m:t>
        </m:r>
      </m:oMath>
      <w:r w:rsidRPr="00AD44C6">
        <w:rPr>
          <w:rFonts w:eastAsia="Times New Roman"/>
          <w:lang w:bidi="fa-IR"/>
        </w:rPr>
        <w:t xml:space="preserve"> , </w:t>
      </w:r>
      <m:oMath>
        <m:r>
          <m:rPr>
            <m:sty m:val="p"/>
          </m:rPr>
          <w:rPr>
            <w:rFonts w:ascii="Cambria Math" w:eastAsia="Times New Roman" w:hAnsi="Cambria Math"/>
            <w:lang w:bidi="fa-IR"/>
          </w:rPr>
          <m:t>(150,200,150)</m:t>
        </m:r>
      </m:oMath>
      <w:r w:rsidRPr="00AD44C6">
        <w:rPr>
          <w:rFonts w:eastAsia="Times New Roman"/>
          <w:lang w:bidi="fa-IR"/>
        </w:rPr>
        <w:t xml:space="preserve">, etc. For each configuration </w:t>
      </w:r>
      <m:oMath>
        <m:r>
          <w:rPr>
            <w:rFonts w:ascii="Cambria Math" w:eastAsia="Times New Roman" w:hAnsi="Cambria Math"/>
            <w:lang w:bidi="fa-IR"/>
          </w:rPr>
          <m:t>g</m:t>
        </m:r>
        <m:r>
          <m:rPr>
            <m:sty m:val="p"/>
          </m:rPr>
          <w:rPr>
            <w:rFonts w:ascii="Cambria Math" w:eastAsia="Times New Roman" w:hAnsi="Cambria Math"/>
            <w:lang w:bidi="fa-IR"/>
          </w:rPr>
          <m:t>∈</m:t>
        </m:r>
        <m:r>
          <m:rPr>
            <m:scr m:val="script"/>
          </m:rPr>
          <w:rPr>
            <w:rFonts w:ascii="Cambria Math" w:eastAsia="Times New Roman" w:hAnsi="Cambria Math"/>
            <w:lang w:bidi="fa-IR"/>
          </w:rPr>
          <m:t>G</m:t>
        </m:r>
      </m:oMath>
      <w:r w:rsidRPr="00AD44C6">
        <w:rPr>
          <w:rFonts w:eastAsia="Times New Roman"/>
          <w:lang w:bidi="fa-IR"/>
        </w:rPr>
        <w:t xml:space="preserve">, we treat the training set </w:t>
      </w:r>
      <m:oMath>
        <m:d>
          <m:dPr>
            <m:ctrlPr>
              <w:rPr>
                <w:rFonts w:ascii="Cambria Math" w:eastAsia="Times New Roman" w:hAnsi="Cambria Math"/>
                <w:lang w:bidi="fa-IR"/>
              </w:rPr>
            </m:ctrlPr>
          </m:dPr>
          <m:e>
            <m:sSub>
              <m:sSubPr>
                <m:ctrlPr>
                  <w:rPr>
                    <w:rFonts w:ascii="Cambria Math" w:eastAsia="Times New Roman" w:hAnsi="Cambria Math"/>
                    <w:lang w:bidi="fa-IR"/>
                  </w:rPr>
                </m:ctrlPr>
              </m:sSubPr>
              <m:e>
                <m:acc>
                  <m:accPr>
                    <m:chr m:val="˜"/>
                    <m:ctrlPr>
                      <w:rPr>
                        <w:rFonts w:ascii="Cambria Math" w:eastAsia="Times New Roman" w:hAnsi="Cambria Math"/>
                        <w:lang w:bidi="fa-IR"/>
                      </w:rPr>
                    </m:ctrlPr>
                  </m:accPr>
                  <m:e>
                    <m:r>
                      <m:rPr>
                        <m:sty m:val="b"/>
                      </m:rPr>
                      <w:rPr>
                        <w:rFonts w:ascii="Cambria Math" w:eastAsia="Times New Roman" w:hAnsi="Cambria Math"/>
                        <w:lang w:bidi="fa-IR"/>
                      </w:rPr>
                      <m:t>X</m:t>
                    </m:r>
                  </m:e>
                </m:acc>
              </m:e>
              <m:sub>
                <m:r>
                  <m:rPr>
                    <m:nor/>
                  </m:rPr>
                  <w:rPr>
                    <w:rFonts w:eastAsia="Times New Roman"/>
                    <w:lang w:bidi="fa-IR"/>
                  </w:rPr>
                  <m:t>train </m:t>
                </m:r>
              </m:sub>
            </m:sSub>
            <m:r>
              <m:rPr>
                <m:sty m:val="p"/>
              </m:rPr>
              <w:rPr>
                <w:rFonts w:ascii="Cambria Math" w:eastAsia="Times New Roman" w:hAnsi="Cambria Math"/>
                <w:lang w:bidi="fa-IR"/>
              </w:rPr>
              <m:t>,</m:t>
            </m:r>
            <m:sSub>
              <m:sSubPr>
                <m:ctrlPr>
                  <w:rPr>
                    <w:rFonts w:ascii="Cambria Math" w:eastAsia="Times New Roman" w:hAnsi="Cambria Math"/>
                    <w:lang w:bidi="fa-IR"/>
                  </w:rPr>
                </m:ctrlPr>
              </m:sSubPr>
              <m:e>
                <m:r>
                  <m:rPr>
                    <m:sty m:val="b"/>
                  </m:rPr>
                  <w:rPr>
                    <w:rFonts w:ascii="Cambria Math" w:eastAsia="Times New Roman" w:hAnsi="Cambria Math"/>
                    <w:lang w:bidi="fa-IR"/>
                  </w:rPr>
                  <m:t>y</m:t>
                </m:r>
              </m:e>
              <m:sub>
                <m:r>
                  <m:rPr>
                    <m:nor/>
                  </m:rPr>
                  <w:rPr>
                    <w:rFonts w:eastAsia="Times New Roman"/>
                    <w:lang w:bidi="fa-IR"/>
                  </w:rPr>
                  <m:t>train </m:t>
                </m:r>
              </m:sub>
            </m:sSub>
          </m:e>
        </m:d>
      </m:oMath>
      <w:r w:rsidRPr="00AD44C6">
        <w:rPr>
          <w:rFonts w:eastAsia="Times New Roman"/>
          <w:lang w:bidi="fa-IR"/>
        </w:rPr>
        <w:t xml:space="preserve"> as fixed, regenerate out-of-fold meta-features </w:t>
      </w:r>
      <m:oMath>
        <m:sSubSup>
          <m:sSubSupPr>
            <m:ctrlPr>
              <w:rPr>
                <w:rFonts w:ascii="Cambria Math" w:eastAsia="Times New Roman" w:hAnsi="Cambria Math"/>
                <w:lang w:bidi="fa-IR"/>
              </w:rPr>
            </m:ctrlPr>
          </m:sSubSupPr>
          <m:e>
            <m:r>
              <m:rPr>
                <m:sty m:val="b"/>
              </m:rPr>
              <w:rPr>
                <w:rFonts w:ascii="Cambria Math" w:eastAsia="Times New Roman" w:hAnsi="Cambria Math"/>
                <w:lang w:bidi="fa-IR"/>
              </w:rPr>
              <m:t>Z</m:t>
            </m:r>
          </m:e>
          <m:sub>
            <m:r>
              <m:rPr>
                <m:nor/>
              </m:rPr>
              <w:rPr>
                <w:rFonts w:eastAsia="Times New Roman"/>
                <w:lang w:bidi="fa-IR"/>
              </w:rPr>
              <m:t>train </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oMath>
      <w:r w:rsidRPr="00AD44C6">
        <w:rPr>
          <w:rFonts w:eastAsia="Times New Roman"/>
          <w:lang w:bidi="fa-IR"/>
        </w:rPr>
        <w:t xml:space="preserve"> via </w:t>
      </w:r>
      <m:oMath>
        <m:r>
          <w:rPr>
            <w:rFonts w:ascii="Cambria Math" w:eastAsia="Times New Roman" w:hAnsi="Cambria Math"/>
            <w:lang w:bidi="fa-IR"/>
          </w:rPr>
          <m:t>K</m:t>
        </m:r>
      </m:oMath>
      <w:r w:rsidRPr="00AD44C6">
        <w:rPr>
          <w:rFonts w:eastAsia="Times New Roman"/>
          <w:lang w:bidi="fa-IR"/>
        </w:rPr>
        <w:t xml:space="preserve">-fold stacking using only this training data, fit a corresponding logistic meta-learner </w:t>
      </w:r>
      <m:oMath>
        <m:sSubSup>
          <m:sSubSupPr>
            <m:ctrlPr>
              <w:rPr>
                <w:rFonts w:ascii="Cambria Math" w:eastAsia="Times New Roman" w:hAnsi="Cambria Math"/>
                <w:lang w:bidi="fa-IR"/>
              </w:rPr>
            </m:ctrlPr>
          </m:sSubSupPr>
          <m:e>
            <m:r>
              <w:rPr>
                <w:rFonts w:ascii="Cambria Math" w:eastAsia="Times New Roman" w:hAnsi="Cambria Math"/>
                <w:lang w:bidi="fa-IR"/>
              </w:rPr>
              <m:t>g</m:t>
            </m:r>
          </m:e>
          <m:sub>
            <m:r>
              <w:rPr>
                <w:rFonts w:ascii="Cambria Math" w:eastAsia="Times New Roman" w:hAnsi="Cambria Math"/>
                <w:lang w:bidi="fa-IR"/>
              </w:rPr>
              <m:t>θ</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oMath>
      <w:r w:rsidRPr="00AD44C6">
        <w:rPr>
          <w:rFonts w:eastAsia="Times New Roman"/>
          <w:lang w:bidi="fa-IR"/>
        </w:rPr>
        <w:t xml:space="preserve">, and then evaluate the resulting stacked model on the normalized validation features </w:t>
      </w:r>
      <m:oMath>
        <m:sSub>
          <m:sSubPr>
            <m:ctrlPr>
              <w:rPr>
                <w:rFonts w:ascii="Cambria Math" w:eastAsia="Times New Roman" w:hAnsi="Cambria Math"/>
                <w:lang w:bidi="fa-IR"/>
              </w:rPr>
            </m:ctrlPr>
          </m:sSubPr>
          <m:e>
            <m:acc>
              <m:accPr>
                <m:chr m:val="˜"/>
                <m:ctrlPr>
                  <w:rPr>
                    <w:rFonts w:ascii="Cambria Math" w:eastAsia="Times New Roman" w:hAnsi="Cambria Math"/>
                    <w:lang w:bidi="fa-IR"/>
                  </w:rPr>
                </m:ctrlPr>
              </m:accPr>
              <m:e>
                <m:r>
                  <m:rPr>
                    <m:sty m:val="b"/>
                  </m:rPr>
                  <w:rPr>
                    <w:rFonts w:ascii="Cambria Math" w:eastAsia="Times New Roman" w:hAnsi="Cambria Math"/>
                    <w:lang w:bidi="fa-IR"/>
                  </w:rPr>
                  <m:t>X</m:t>
                </m:r>
              </m:e>
            </m:acc>
          </m:e>
          <m:sub>
            <m:r>
              <m:rPr>
                <m:nor/>
              </m:rPr>
              <w:rPr>
                <w:rFonts w:eastAsia="Times New Roman"/>
                <w:lang w:bidi="fa-IR"/>
              </w:rPr>
              <m:t>val </m:t>
            </m:r>
          </m:sub>
        </m:sSub>
      </m:oMath>
      <w:r w:rsidRPr="00AD44C6">
        <w:rPr>
          <w:rFonts w:eastAsia="Times New Roman"/>
          <w:lang w:bidi="fa-IR"/>
        </w:rPr>
        <w:t xml:space="preserve">. This procedure ensures that, for every triple of tree counts in </w:t>
      </w:r>
      <m:oMath>
        <m:r>
          <m:rPr>
            <m:scr m:val="script"/>
          </m:rPr>
          <w:rPr>
            <w:rFonts w:ascii="Cambria Math" w:eastAsia="Times New Roman" w:hAnsi="Cambria Math"/>
            <w:lang w:bidi="fa-IR"/>
          </w:rPr>
          <m:t>G</m:t>
        </m:r>
      </m:oMath>
      <w:r w:rsidRPr="00AD44C6">
        <w:rPr>
          <w:rFonts w:eastAsia="Times New Roman"/>
          <w:lang w:bidi="fa-IR"/>
        </w:rPr>
        <w:t>, both the base learners and the meta-classifier are re-trained from scratch using only the training partition, and the validation set plays a purely external role in comparing candidate configurations without leaking information back into model fitting.</w:t>
      </w:r>
    </w:p>
    <w:p w14:paraId="0A608FEB" w14:textId="63A72C40" w:rsidR="00AD44C6" w:rsidRPr="00AD44C6" w:rsidRDefault="00AD44C6" w:rsidP="00AD44C6">
      <w:pPr>
        <w:spacing w:after="6pt" w:line="11.40pt" w:lineRule="auto"/>
        <w:jc w:val="both"/>
        <w:rPr>
          <w:rFonts w:eastAsia="Times New Roman"/>
          <w:lang w:bidi="fa-IR"/>
        </w:rPr>
      </w:pPr>
      <w:r w:rsidRPr="00AD44C6">
        <w:rPr>
          <w:rFonts w:eastAsia="Times New Roman"/>
          <w:lang w:bidi="fa-IR"/>
        </w:rPr>
        <w:t xml:space="preserve">Model selection is driven by minority-class-aware validation metrics. For a given configuration </w:t>
      </w:r>
      <m:oMath>
        <m:r>
          <w:rPr>
            <w:rFonts w:ascii="Cambria Math" w:eastAsia="Times New Roman" w:hAnsi="Cambria Math"/>
            <w:lang w:bidi="fa-IR"/>
          </w:rPr>
          <m:t>g</m:t>
        </m:r>
      </m:oMath>
      <w:r w:rsidRPr="00AD44C6">
        <w:rPr>
          <w:rFonts w:eastAsia="Times New Roman"/>
          <w:lang w:bidi="fa-IR"/>
        </w:rPr>
        <w:t xml:space="preserve">, let </w:t>
      </w:r>
      <m:oMath>
        <m:sSubSup>
          <m:sSubSupPr>
            <m:ctrlPr>
              <w:rPr>
                <w:rFonts w:ascii="Cambria Math" w:eastAsia="Times New Roman" w:hAnsi="Cambria Math"/>
                <w:lang w:bidi="fa-IR"/>
              </w:rPr>
            </m:ctrlPr>
          </m:sSubSupPr>
          <m:e>
            <m:acc>
              <m:accPr>
                <m:chr m:val="ˆ"/>
                <m:ctrlPr>
                  <w:rPr>
                    <w:rFonts w:ascii="Cambria Math" w:eastAsia="Times New Roman" w:hAnsi="Cambria Math"/>
                    <w:lang w:bidi="fa-IR"/>
                  </w:rPr>
                </m:ctrlPr>
              </m:accPr>
              <m:e>
                <m:r>
                  <w:rPr>
                    <w:rFonts w:ascii="Cambria Math" w:eastAsia="Times New Roman" w:hAnsi="Cambria Math"/>
                    <w:lang w:bidi="fa-IR"/>
                  </w:rPr>
                  <m:t>y</m:t>
                </m:r>
              </m:e>
            </m:acc>
          </m:e>
          <m:sub>
            <m:r>
              <w:rPr>
                <w:rFonts w:ascii="Cambria Math" w:eastAsia="Times New Roman" w:hAnsi="Cambria Math"/>
                <w:lang w:bidi="fa-IR"/>
              </w:rPr>
              <m:t>i</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oMath>
      <w:r w:rsidRPr="00AD44C6">
        <w:rPr>
          <w:rFonts w:eastAsia="Times New Roman"/>
          <w:lang w:bidi="fa-IR"/>
        </w:rPr>
        <w:t xml:space="preserve"> denote the </w:t>
      </w:r>
      <w:r w:rsidRPr="00AD44C6">
        <w:rPr>
          <w:rFonts w:eastAsia="Times New Roman"/>
          <w:lang w:bidi="fa-IR"/>
        </w:rPr>
        <w:lastRenderedPageBreak/>
        <w:t xml:space="preserve">predicted label for validation sample </w:t>
      </w:r>
      <m:oMath>
        <m:r>
          <w:rPr>
            <w:rFonts w:ascii="Cambria Math" w:eastAsia="Times New Roman" w:hAnsi="Cambria Math"/>
            <w:lang w:bidi="fa-IR"/>
          </w:rPr>
          <m:t>i</m:t>
        </m:r>
      </m:oMath>
      <w:r w:rsidRPr="00AD44C6">
        <w:rPr>
          <w:rFonts w:eastAsia="Times New Roman"/>
          <w:lang w:bidi="fa-IR"/>
        </w:rPr>
        <w:t xml:space="preserve"> and </w:t>
      </w:r>
      <m:oMath>
        <m:sSub>
          <m:sSubPr>
            <m:ctrlPr>
              <w:rPr>
                <w:rFonts w:ascii="Cambria Math" w:eastAsia="Times New Roman" w:hAnsi="Cambria Math"/>
                <w:lang w:bidi="fa-IR"/>
              </w:rPr>
            </m:ctrlPr>
          </m:sSubPr>
          <m:e>
            <m:r>
              <w:rPr>
                <w:rFonts w:ascii="Cambria Math" w:eastAsia="Times New Roman" w:hAnsi="Cambria Math"/>
                <w:lang w:bidi="fa-IR"/>
              </w:rPr>
              <m:t>y</m:t>
            </m:r>
          </m:e>
          <m:sub>
            <m:r>
              <w:rPr>
                <w:rFonts w:ascii="Cambria Math" w:eastAsia="Times New Roman" w:hAnsi="Cambria Math"/>
                <w:lang w:bidi="fa-IR"/>
              </w:rPr>
              <m:t>i</m:t>
            </m:r>
          </m:sub>
        </m:sSub>
      </m:oMath>
      <w:r w:rsidRPr="00AD44C6">
        <w:rPr>
          <w:rFonts w:eastAsia="Times New Roman"/>
          <w:lang w:bidi="fa-IR"/>
        </w:rPr>
        <w:t xml:space="preserve"> its ground-truth label. Overall accuracy is computed as </w:t>
      </w:r>
      <m:oMath>
        <m:sSup>
          <m:sSupPr>
            <m:ctrlPr>
              <w:rPr>
                <w:rFonts w:ascii="Cambria Math" w:eastAsia="Times New Roman" w:hAnsi="Cambria Math"/>
                <w:lang w:bidi="fa-IR"/>
              </w:rPr>
            </m:ctrlPr>
          </m:sSupPr>
          <m:e>
            <m:r>
              <m:rPr>
                <m:sty m:val="p"/>
              </m:rPr>
              <w:rPr>
                <w:rFonts w:ascii="Cambria Math" w:eastAsia="Times New Roman" w:hAnsi="Cambria Math"/>
                <w:lang w:bidi="fa-IR"/>
              </w:rPr>
              <m:t>Acc</m:t>
            </m:r>
          </m:e>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p>
        <m:r>
          <m:rPr>
            <m:sty m:val="p"/>
          </m:rPr>
          <w:rPr>
            <w:rFonts w:ascii="Cambria Math" w:eastAsia="Times New Roman" w:hAnsi="Cambria Math"/>
            <w:lang w:bidi="fa-IR"/>
          </w:rPr>
          <m:t>=</m:t>
        </m:r>
        <m:f>
          <m:fPr>
            <m:ctrlPr>
              <w:rPr>
                <w:rFonts w:ascii="Cambria Math" w:eastAsia="Times New Roman" w:hAnsi="Cambria Math"/>
                <w:lang w:bidi="fa-IR"/>
              </w:rPr>
            </m:ctrlPr>
          </m:fPr>
          <m:num>
            <m:r>
              <m:rPr>
                <m:sty m:val="p"/>
              </m:rPr>
              <w:rPr>
                <w:rFonts w:ascii="Cambria Math" w:eastAsia="Times New Roman" w:hAnsi="Cambria Math"/>
                <w:lang w:bidi="fa-IR"/>
              </w:rPr>
              <m:t>1</m:t>
            </m:r>
          </m:num>
          <m:den>
            <m:sSub>
              <m:sSubPr>
                <m:ctrlPr>
                  <w:rPr>
                    <w:rFonts w:ascii="Cambria Math" w:eastAsia="Times New Roman" w:hAnsi="Cambria Math"/>
                    <w:lang w:bidi="fa-IR"/>
                  </w:rPr>
                </m:ctrlPr>
              </m:sSubPr>
              <m:e>
                <m:r>
                  <w:rPr>
                    <w:rFonts w:ascii="Cambria Math" w:eastAsia="Times New Roman" w:hAnsi="Cambria Math"/>
                    <w:lang w:bidi="fa-IR"/>
                  </w:rPr>
                  <m:t>N</m:t>
                </m:r>
              </m:e>
              <m:sub>
                <m:r>
                  <m:rPr>
                    <m:nor/>
                  </m:rPr>
                  <w:rPr>
                    <w:rFonts w:eastAsia="Times New Roman"/>
                    <w:lang w:bidi="fa-IR"/>
                  </w:rPr>
                  <m:t>val </m:t>
                </m:r>
              </m:sub>
            </m:sSub>
          </m:den>
        </m:f>
        <m:sSub>
          <m:sSubPr>
            <m:ctrlPr>
              <w:rPr>
                <w:rFonts w:ascii="Cambria Math" w:eastAsia="Times New Roman" w:hAnsi="Cambria Math"/>
                <w:lang w:bidi="fa-IR"/>
              </w:rPr>
            </m:ctrlPr>
          </m:sSubPr>
          <m:e>
            <m:r>
              <m:rPr>
                <m:sty m:val="p"/>
              </m:rPr>
              <w:rPr>
                <w:rFonts w:ascii="Cambria Math" w:eastAsia="Times New Roman" w:hAnsi="Cambria Math"/>
                <w:lang w:bidi="fa-IR"/>
              </w:rPr>
              <m:t>∑</m:t>
            </m:r>
          </m:e>
          <m:sub>
            <m:r>
              <w:rPr>
                <w:rFonts w:ascii="Cambria Math" w:eastAsia="Times New Roman" w:hAnsi="Cambria Math"/>
                <w:lang w:bidi="fa-IR"/>
              </w:rPr>
              <m:t>i</m:t>
            </m:r>
            <m:r>
              <m:rPr>
                <m:sty m:val="p"/>
              </m:rPr>
              <w:rPr>
                <w:rFonts w:ascii="Cambria Math" w:eastAsia="Times New Roman" w:hAnsi="Cambria Math"/>
                <w:lang w:bidi="fa-IR"/>
              </w:rPr>
              <m:t>∈</m:t>
            </m:r>
            <m:sSub>
              <m:sSubPr>
                <m:ctrlPr>
                  <w:rPr>
                    <w:rFonts w:ascii="Cambria Math" w:eastAsia="Times New Roman" w:hAnsi="Cambria Math"/>
                    <w:lang w:bidi="fa-IR"/>
                  </w:rPr>
                </m:ctrlPr>
              </m:sSubPr>
              <m:e>
                <m:r>
                  <m:rPr>
                    <m:scr m:val="script"/>
                  </m:rPr>
                  <w:rPr>
                    <w:rFonts w:ascii="Cambria Math" w:eastAsia="Times New Roman" w:hAnsi="Cambria Math"/>
                    <w:lang w:bidi="fa-IR"/>
                  </w:rPr>
                  <m:t>I</m:t>
                </m:r>
              </m:e>
              <m:sub>
                <m:r>
                  <m:rPr>
                    <m:nor/>
                  </m:rPr>
                  <w:rPr>
                    <w:rFonts w:eastAsia="Times New Roman"/>
                    <w:lang w:bidi="fa-IR"/>
                  </w:rPr>
                  <m:t>val </m:t>
                </m:r>
              </m:sub>
            </m:sSub>
          </m:sub>
        </m:sSub>
        <m:r>
          <m:rPr>
            <m:sty m:val="p"/>
          </m:rPr>
          <w:rPr>
            <w:rFonts w:ascii="Cambria Math" w:eastAsia="Times New Roman" w:hAnsi="Cambria Math"/>
            <w:lang w:bidi="fa-IR"/>
          </w:rPr>
          <m:t> 1</m:t>
        </m:r>
        <m:d>
          <m:dPr>
            <m:begChr m:val="{"/>
            <m:endChr m:val="}"/>
            <m:ctrlPr>
              <w:rPr>
                <w:rFonts w:ascii="Cambria Math" w:eastAsia="Times New Roman" w:hAnsi="Cambria Math"/>
                <w:lang w:bidi="fa-IR"/>
              </w:rPr>
            </m:ctrlPr>
          </m:dPr>
          <m:e>
            <m:sSubSup>
              <m:sSubSupPr>
                <m:ctrlPr>
                  <w:rPr>
                    <w:rFonts w:ascii="Cambria Math" w:eastAsia="Times New Roman" w:hAnsi="Cambria Math"/>
                    <w:lang w:bidi="fa-IR"/>
                  </w:rPr>
                </m:ctrlPr>
              </m:sSubSupPr>
              <m:e>
                <m:acc>
                  <m:accPr>
                    <m:chr m:val="ˆ"/>
                    <m:ctrlPr>
                      <w:rPr>
                        <w:rFonts w:ascii="Cambria Math" w:eastAsia="Times New Roman" w:hAnsi="Cambria Math"/>
                        <w:lang w:bidi="fa-IR"/>
                      </w:rPr>
                    </m:ctrlPr>
                  </m:accPr>
                  <m:e>
                    <m:r>
                      <w:rPr>
                        <w:rFonts w:ascii="Cambria Math" w:eastAsia="Times New Roman" w:hAnsi="Cambria Math"/>
                        <w:lang w:bidi="fa-IR"/>
                      </w:rPr>
                      <m:t>y</m:t>
                    </m:r>
                  </m:e>
                </m:acc>
              </m:e>
              <m:sub>
                <m:r>
                  <w:rPr>
                    <w:rFonts w:ascii="Cambria Math" w:eastAsia="Times New Roman" w:hAnsi="Cambria Math"/>
                    <w:lang w:bidi="fa-IR"/>
                  </w:rPr>
                  <m:t>i</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r>
              <m:rPr>
                <m:sty m:val="p"/>
              </m:rPr>
              <w:rPr>
                <w:rFonts w:ascii="Cambria Math" w:eastAsia="Times New Roman" w:hAnsi="Cambria Math"/>
                <w:lang w:bidi="fa-IR"/>
              </w:rPr>
              <m:t>=</m:t>
            </m:r>
            <m:sSub>
              <m:sSubPr>
                <m:ctrlPr>
                  <w:rPr>
                    <w:rFonts w:ascii="Cambria Math" w:eastAsia="Times New Roman" w:hAnsi="Cambria Math"/>
                    <w:lang w:bidi="fa-IR"/>
                  </w:rPr>
                </m:ctrlPr>
              </m:sSubPr>
              <m:e>
                <m:r>
                  <w:rPr>
                    <w:rFonts w:ascii="Cambria Math" w:eastAsia="Times New Roman" w:hAnsi="Cambria Math"/>
                    <w:lang w:bidi="fa-IR"/>
                  </w:rPr>
                  <m:t>y</m:t>
                </m:r>
              </m:e>
              <m:sub>
                <m:r>
                  <w:rPr>
                    <w:rFonts w:ascii="Cambria Math" w:eastAsia="Times New Roman" w:hAnsi="Cambria Math"/>
                    <w:lang w:bidi="fa-IR"/>
                  </w:rPr>
                  <m:t>i</m:t>
                </m:r>
              </m:sub>
            </m:sSub>
          </m:e>
        </m:d>
      </m:oMath>
      <w:r w:rsidRPr="00AD44C6">
        <w:rPr>
          <w:rFonts w:eastAsia="Times New Roman"/>
          <w:lang w:bidi="fa-IR"/>
        </w:rPr>
        <w:t xml:space="preserve">, but, due to the strong class imbalance, we additionally compute precision, recall, and F1-score per class. For class </w:t>
      </w:r>
      <m:oMath>
        <m:r>
          <w:rPr>
            <w:rFonts w:ascii="Cambria Math" w:eastAsia="Times New Roman" w:hAnsi="Cambria Math"/>
            <w:lang w:bidi="fa-IR"/>
          </w:rPr>
          <m:t>c</m:t>
        </m:r>
        <m:r>
          <m:rPr>
            <m:sty m:val="p"/>
          </m:rPr>
          <w:rPr>
            <w:rFonts w:ascii="Cambria Math" w:eastAsia="Times New Roman" w:hAnsi="Cambria Math"/>
            <w:lang w:bidi="fa-IR"/>
          </w:rPr>
          <m:t>∈{0,1}</m:t>
        </m:r>
      </m:oMath>
      <w:r w:rsidRPr="00AD44C6">
        <w:rPr>
          <w:rFonts w:eastAsia="Times New Roman"/>
          <w:lang w:bidi="fa-IR"/>
        </w:rPr>
        <w:t xml:space="preserve">, we define true positives </w:t>
      </w:r>
      <m:oMath>
        <m:r>
          <w:rPr>
            <w:rFonts w:ascii="Cambria Math" w:eastAsia="Times New Roman" w:hAnsi="Cambria Math"/>
            <w:lang w:bidi="fa-IR"/>
          </w:rPr>
          <m:t>T</m:t>
        </m:r>
        <m:sSub>
          <m:sSubPr>
            <m:ctrlPr>
              <w:rPr>
                <w:rFonts w:ascii="Cambria Math" w:eastAsia="Times New Roman" w:hAnsi="Cambria Math"/>
                <w:lang w:bidi="fa-IR"/>
              </w:rPr>
            </m:ctrlPr>
          </m:sSubPr>
          <m:e>
            <m:r>
              <w:rPr>
                <w:rFonts w:ascii="Cambria Math" w:eastAsia="Times New Roman" w:hAnsi="Cambria Math"/>
                <w:lang w:bidi="fa-IR"/>
              </w:rPr>
              <m:t>P</m:t>
            </m:r>
          </m:e>
          <m:sub>
            <m:r>
              <w:rPr>
                <w:rFonts w:ascii="Cambria Math" w:eastAsia="Times New Roman" w:hAnsi="Cambria Math"/>
                <w:lang w:bidi="fa-IR"/>
              </w:rPr>
              <m:t>c</m:t>
            </m:r>
          </m:sub>
        </m:sSub>
      </m:oMath>
      <w:r w:rsidRPr="00AD44C6">
        <w:rPr>
          <w:rFonts w:eastAsia="Times New Roman"/>
          <w:lang w:bidi="fa-IR"/>
        </w:rPr>
        <w:t xml:space="preserve">, false positives </w:t>
      </w:r>
      <m:oMath>
        <m:r>
          <w:rPr>
            <w:rFonts w:ascii="Cambria Math" w:eastAsia="Times New Roman" w:hAnsi="Cambria Math"/>
            <w:lang w:bidi="fa-IR"/>
          </w:rPr>
          <m:t>F</m:t>
        </m:r>
        <m:sSub>
          <m:sSubPr>
            <m:ctrlPr>
              <w:rPr>
                <w:rFonts w:ascii="Cambria Math" w:eastAsia="Times New Roman" w:hAnsi="Cambria Math"/>
                <w:lang w:bidi="fa-IR"/>
              </w:rPr>
            </m:ctrlPr>
          </m:sSubPr>
          <m:e>
            <m:r>
              <w:rPr>
                <w:rFonts w:ascii="Cambria Math" w:eastAsia="Times New Roman" w:hAnsi="Cambria Math"/>
                <w:lang w:bidi="fa-IR"/>
              </w:rPr>
              <m:t>P</m:t>
            </m:r>
          </m:e>
          <m:sub>
            <m:r>
              <w:rPr>
                <w:rFonts w:ascii="Cambria Math" w:eastAsia="Times New Roman" w:hAnsi="Cambria Math"/>
                <w:lang w:bidi="fa-IR"/>
              </w:rPr>
              <m:t>c</m:t>
            </m:r>
          </m:sub>
        </m:sSub>
      </m:oMath>
      <w:r w:rsidRPr="00AD44C6">
        <w:rPr>
          <w:rFonts w:eastAsia="Times New Roman"/>
          <w:lang w:bidi="fa-IR"/>
        </w:rPr>
        <w:t xml:space="preserve">, and false negatives </w:t>
      </w:r>
      <m:oMath>
        <m:r>
          <w:rPr>
            <w:rFonts w:ascii="Cambria Math" w:eastAsia="Times New Roman" w:hAnsi="Cambria Math"/>
            <w:lang w:bidi="fa-IR"/>
          </w:rPr>
          <m:t>F</m:t>
        </m:r>
        <m:sSub>
          <m:sSubPr>
            <m:ctrlPr>
              <w:rPr>
                <w:rFonts w:ascii="Cambria Math" w:eastAsia="Times New Roman" w:hAnsi="Cambria Math"/>
                <w:lang w:bidi="fa-IR"/>
              </w:rPr>
            </m:ctrlPr>
          </m:sSubPr>
          <m:e>
            <m:r>
              <w:rPr>
                <w:rFonts w:ascii="Cambria Math" w:eastAsia="Times New Roman" w:hAnsi="Cambria Math"/>
                <w:lang w:bidi="fa-IR"/>
              </w:rPr>
              <m:t>N</m:t>
            </m:r>
          </m:e>
          <m:sub>
            <m:r>
              <w:rPr>
                <w:rFonts w:ascii="Cambria Math" w:eastAsia="Times New Roman" w:hAnsi="Cambria Math"/>
                <w:lang w:bidi="fa-IR"/>
              </w:rPr>
              <m:t>c</m:t>
            </m:r>
          </m:sub>
        </m:sSub>
      </m:oMath>
      <w:r w:rsidRPr="00AD44C6">
        <w:rPr>
          <w:rFonts w:eastAsia="Times New Roman"/>
          <w:lang w:bidi="fa-IR"/>
        </w:rPr>
        <w:t xml:space="preserve"> from the validation confusion matrix, then set </w:t>
      </w:r>
      <m:oMath>
        <m:sSubSup>
          <m:sSubSupPr>
            <m:ctrlPr>
              <w:rPr>
                <w:rFonts w:ascii="Cambria Math" w:eastAsia="Times New Roman" w:hAnsi="Cambria Math"/>
                <w:lang w:bidi="fa-IR"/>
              </w:rPr>
            </m:ctrlPr>
          </m:sSubSupPr>
          <m:e>
            <m:r>
              <m:rPr>
                <m:sty m:val="p"/>
              </m:rPr>
              <w:rPr>
                <w:rFonts w:ascii="Cambria Math" w:eastAsia="Times New Roman" w:hAnsi="Cambria Math"/>
                <w:lang w:bidi="fa-IR"/>
              </w:rPr>
              <m:t>Prec</m:t>
            </m:r>
          </m:e>
          <m:sub>
            <m:r>
              <w:rPr>
                <w:rFonts w:ascii="Cambria Math" w:eastAsia="Times New Roman" w:hAnsi="Cambria Math"/>
                <w:lang w:bidi="fa-IR"/>
              </w:rPr>
              <m:t>c</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r>
          <m:rPr>
            <m:sty m:val="p"/>
          </m:rPr>
          <w:rPr>
            <w:rFonts w:ascii="Cambria Math" w:eastAsia="Times New Roman" w:hAnsi="Cambria Math"/>
            <w:lang w:bidi="fa-IR"/>
          </w:rPr>
          <m:t>=</m:t>
        </m:r>
        <m:f>
          <m:fPr>
            <m:ctrlPr>
              <w:rPr>
                <w:rFonts w:ascii="Cambria Math" w:eastAsia="Times New Roman" w:hAnsi="Cambria Math"/>
                <w:lang w:bidi="fa-IR"/>
              </w:rPr>
            </m:ctrlPr>
          </m:fPr>
          <m:num>
            <m:r>
              <w:rPr>
                <w:rFonts w:ascii="Cambria Math" w:eastAsia="Times New Roman" w:hAnsi="Cambria Math"/>
                <w:lang w:bidi="fa-IR"/>
              </w:rPr>
              <m:t>T</m:t>
            </m:r>
            <m:sSub>
              <m:sSubPr>
                <m:ctrlPr>
                  <w:rPr>
                    <w:rFonts w:ascii="Cambria Math" w:eastAsia="Times New Roman" w:hAnsi="Cambria Math"/>
                    <w:lang w:bidi="fa-IR"/>
                  </w:rPr>
                </m:ctrlPr>
              </m:sSubPr>
              <m:e>
                <m:r>
                  <w:rPr>
                    <w:rFonts w:ascii="Cambria Math" w:eastAsia="Times New Roman" w:hAnsi="Cambria Math"/>
                    <w:lang w:bidi="fa-IR"/>
                  </w:rPr>
                  <m:t>P</m:t>
                </m:r>
              </m:e>
              <m:sub>
                <m:r>
                  <w:rPr>
                    <w:rFonts w:ascii="Cambria Math" w:eastAsia="Times New Roman" w:hAnsi="Cambria Math"/>
                    <w:lang w:bidi="fa-IR"/>
                  </w:rPr>
                  <m:t>c</m:t>
                </m:r>
              </m:sub>
            </m:sSub>
          </m:num>
          <m:den>
            <m:r>
              <w:rPr>
                <w:rFonts w:ascii="Cambria Math" w:eastAsia="Times New Roman" w:hAnsi="Cambria Math"/>
                <w:lang w:bidi="fa-IR"/>
              </w:rPr>
              <m:t>T</m:t>
            </m:r>
            <m:sSub>
              <m:sSubPr>
                <m:ctrlPr>
                  <w:rPr>
                    <w:rFonts w:ascii="Cambria Math" w:eastAsia="Times New Roman" w:hAnsi="Cambria Math"/>
                    <w:lang w:bidi="fa-IR"/>
                  </w:rPr>
                </m:ctrlPr>
              </m:sSubPr>
              <m:e>
                <m:r>
                  <w:rPr>
                    <w:rFonts w:ascii="Cambria Math" w:eastAsia="Times New Roman" w:hAnsi="Cambria Math"/>
                    <w:lang w:bidi="fa-IR"/>
                  </w:rPr>
                  <m:t>P</m:t>
                </m:r>
              </m:e>
              <m:sub>
                <m:r>
                  <w:rPr>
                    <w:rFonts w:ascii="Cambria Math" w:eastAsia="Times New Roman" w:hAnsi="Cambria Math"/>
                    <w:lang w:bidi="fa-IR"/>
                  </w:rPr>
                  <m:t>c</m:t>
                </m:r>
              </m:sub>
            </m:sSub>
            <m:r>
              <m:rPr>
                <m:sty m:val="p"/>
              </m:rPr>
              <w:rPr>
                <w:rFonts w:ascii="Cambria Math" w:eastAsia="Times New Roman" w:hAnsi="Cambria Math"/>
                <w:lang w:bidi="fa-IR"/>
              </w:rPr>
              <m:t>+</m:t>
            </m:r>
            <m:r>
              <w:rPr>
                <w:rFonts w:ascii="Cambria Math" w:eastAsia="Times New Roman" w:hAnsi="Cambria Math"/>
                <w:lang w:bidi="fa-IR"/>
              </w:rPr>
              <m:t>F</m:t>
            </m:r>
            <m:sSub>
              <m:sSubPr>
                <m:ctrlPr>
                  <w:rPr>
                    <w:rFonts w:ascii="Cambria Math" w:eastAsia="Times New Roman" w:hAnsi="Cambria Math"/>
                    <w:lang w:bidi="fa-IR"/>
                  </w:rPr>
                </m:ctrlPr>
              </m:sSubPr>
              <m:e>
                <m:r>
                  <w:rPr>
                    <w:rFonts w:ascii="Cambria Math" w:eastAsia="Times New Roman" w:hAnsi="Cambria Math"/>
                    <w:lang w:bidi="fa-IR"/>
                  </w:rPr>
                  <m:t>P</m:t>
                </m:r>
              </m:e>
              <m:sub>
                <m:r>
                  <w:rPr>
                    <w:rFonts w:ascii="Cambria Math" w:eastAsia="Times New Roman" w:hAnsi="Cambria Math"/>
                    <w:lang w:bidi="fa-IR"/>
                  </w:rPr>
                  <m:t>c</m:t>
                </m:r>
              </m:sub>
            </m:sSub>
          </m:den>
        </m:f>
      </m:oMath>
      <w:r w:rsidRPr="00AD44C6">
        <w:rPr>
          <w:rFonts w:eastAsia="Times New Roman"/>
          <w:lang w:bidi="fa-IR"/>
        </w:rPr>
        <w:t xml:space="preserve">, </w:t>
      </w:r>
      <m:oMath>
        <m:sSubSup>
          <m:sSubSupPr>
            <m:ctrlPr>
              <w:rPr>
                <w:rFonts w:ascii="Cambria Math" w:eastAsia="Times New Roman" w:hAnsi="Cambria Math"/>
                <w:lang w:bidi="fa-IR"/>
              </w:rPr>
            </m:ctrlPr>
          </m:sSubSupPr>
          <m:e>
            <m:r>
              <m:rPr>
                <m:sty m:val="p"/>
              </m:rPr>
              <w:rPr>
                <w:rFonts w:ascii="Cambria Math" w:eastAsia="Times New Roman" w:hAnsi="Cambria Math"/>
                <w:lang w:bidi="fa-IR"/>
              </w:rPr>
              <m:t>Rec</m:t>
            </m:r>
          </m:e>
          <m:sub>
            <m:r>
              <w:rPr>
                <w:rFonts w:ascii="Cambria Math" w:eastAsia="Times New Roman" w:hAnsi="Cambria Math"/>
                <w:lang w:bidi="fa-IR"/>
              </w:rPr>
              <m:t>c</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r>
          <m:rPr>
            <m:sty m:val="p"/>
          </m:rPr>
          <w:rPr>
            <w:rFonts w:ascii="Cambria Math" w:eastAsia="Times New Roman" w:hAnsi="Cambria Math"/>
            <w:lang w:bidi="fa-IR"/>
          </w:rPr>
          <m:t>=</m:t>
        </m:r>
        <m:f>
          <m:fPr>
            <m:ctrlPr>
              <w:rPr>
                <w:rFonts w:ascii="Cambria Math" w:eastAsia="Times New Roman" w:hAnsi="Cambria Math"/>
                <w:lang w:bidi="fa-IR"/>
              </w:rPr>
            </m:ctrlPr>
          </m:fPr>
          <m:num>
            <m:r>
              <w:rPr>
                <w:rFonts w:ascii="Cambria Math" w:eastAsia="Times New Roman" w:hAnsi="Cambria Math"/>
                <w:lang w:bidi="fa-IR"/>
              </w:rPr>
              <m:t>T</m:t>
            </m:r>
            <m:sSub>
              <m:sSubPr>
                <m:ctrlPr>
                  <w:rPr>
                    <w:rFonts w:ascii="Cambria Math" w:eastAsia="Times New Roman" w:hAnsi="Cambria Math"/>
                    <w:lang w:bidi="fa-IR"/>
                  </w:rPr>
                </m:ctrlPr>
              </m:sSubPr>
              <m:e>
                <m:r>
                  <w:rPr>
                    <w:rFonts w:ascii="Cambria Math" w:eastAsia="Times New Roman" w:hAnsi="Cambria Math"/>
                    <w:lang w:bidi="fa-IR"/>
                  </w:rPr>
                  <m:t>P</m:t>
                </m:r>
              </m:e>
              <m:sub>
                <m:r>
                  <w:rPr>
                    <w:rFonts w:ascii="Cambria Math" w:eastAsia="Times New Roman" w:hAnsi="Cambria Math"/>
                    <w:lang w:bidi="fa-IR"/>
                  </w:rPr>
                  <m:t>c</m:t>
                </m:r>
              </m:sub>
            </m:sSub>
          </m:num>
          <m:den>
            <m:r>
              <w:rPr>
                <w:rFonts w:ascii="Cambria Math" w:eastAsia="Times New Roman" w:hAnsi="Cambria Math"/>
                <w:lang w:bidi="fa-IR"/>
              </w:rPr>
              <m:t>T</m:t>
            </m:r>
            <m:sSub>
              <m:sSubPr>
                <m:ctrlPr>
                  <w:rPr>
                    <w:rFonts w:ascii="Cambria Math" w:eastAsia="Times New Roman" w:hAnsi="Cambria Math"/>
                    <w:lang w:bidi="fa-IR"/>
                  </w:rPr>
                </m:ctrlPr>
              </m:sSubPr>
              <m:e>
                <m:r>
                  <w:rPr>
                    <w:rFonts w:ascii="Cambria Math" w:eastAsia="Times New Roman" w:hAnsi="Cambria Math"/>
                    <w:lang w:bidi="fa-IR"/>
                  </w:rPr>
                  <m:t>P</m:t>
                </m:r>
              </m:e>
              <m:sub>
                <m:r>
                  <w:rPr>
                    <w:rFonts w:ascii="Cambria Math" w:eastAsia="Times New Roman" w:hAnsi="Cambria Math"/>
                    <w:lang w:bidi="fa-IR"/>
                  </w:rPr>
                  <m:t>c</m:t>
                </m:r>
              </m:sub>
            </m:sSub>
            <m:r>
              <m:rPr>
                <m:sty m:val="p"/>
              </m:rPr>
              <w:rPr>
                <w:rFonts w:ascii="Cambria Math" w:eastAsia="Times New Roman" w:hAnsi="Cambria Math"/>
                <w:lang w:bidi="fa-IR"/>
              </w:rPr>
              <m:t>+</m:t>
            </m:r>
            <m:r>
              <w:rPr>
                <w:rFonts w:ascii="Cambria Math" w:eastAsia="Times New Roman" w:hAnsi="Cambria Math"/>
                <w:lang w:bidi="fa-IR"/>
              </w:rPr>
              <m:t>F</m:t>
            </m:r>
            <m:sSub>
              <m:sSubPr>
                <m:ctrlPr>
                  <w:rPr>
                    <w:rFonts w:ascii="Cambria Math" w:eastAsia="Times New Roman" w:hAnsi="Cambria Math"/>
                    <w:lang w:bidi="fa-IR"/>
                  </w:rPr>
                </m:ctrlPr>
              </m:sSubPr>
              <m:e>
                <m:r>
                  <w:rPr>
                    <w:rFonts w:ascii="Cambria Math" w:eastAsia="Times New Roman" w:hAnsi="Cambria Math"/>
                    <w:lang w:bidi="fa-IR"/>
                  </w:rPr>
                  <m:t>N</m:t>
                </m:r>
              </m:e>
              <m:sub>
                <m:r>
                  <w:rPr>
                    <w:rFonts w:ascii="Cambria Math" w:eastAsia="Times New Roman" w:hAnsi="Cambria Math"/>
                    <w:lang w:bidi="fa-IR"/>
                  </w:rPr>
                  <m:t>c</m:t>
                </m:r>
              </m:sub>
            </m:sSub>
          </m:den>
        </m:f>
      </m:oMath>
      <w:r w:rsidRPr="00AD44C6">
        <w:rPr>
          <w:rFonts w:eastAsia="Times New Roman"/>
          <w:lang w:bidi="fa-IR"/>
        </w:rPr>
        <w:t xml:space="preserve">, and </w:t>
      </w:r>
      <m:oMath>
        <m:sSubSup>
          <m:sSubSupPr>
            <m:ctrlPr>
              <w:rPr>
                <w:rFonts w:ascii="Cambria Math" w:eastAsia="Times New Roman" w:hAnsi="Cambria Math"/>
                <w:lang w:bidi="fa-IR"/>
              </w:rPr>
            </m:ctrlPr>
          </m:sSubSupPr>
          <m:e>
            <m:r>
              <m:rPr>
                <m:sty m:val="p"/>
              </m:rPr>
              <w:rPr>
                <w:rFonts w:ascii="Cambria Math" w:eastAsia="Times New Roman" w:hAnsi="Cambria Math"/>
                <w:lang w:bidi="fa-IR"/>
              </w:rPr>
              <m:t>F1</m:t>
            </m:r>
          </m:e>
          <m:sub>
            <m:r>
              <w:rPr>
                <w:rFonts w:ascii="Cambria Math" w:eastAsia="Times New Roman" w:hAnsi="Cambria Math"/>
                <w:lang w:bidi="fa-IR"/>
              </w:rPr>
              <m:t>c</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r>
          <m:rPr>
            <m:sty m:val="p"/>
          </m:rPr>
          <w:rPr>
            <w:rFonts w:ascii="Cambria Math" w:eastAsia="Times New Roman" w:hAnsi="Cambria Math"/>
            <w:lang w:bidi="fa-IR"/>
          </w:rPr>
          <m:t>=</m:t>
        </m:r>
        <m:f>
          <m:fPr>
            <m:ctrlPr>
              <w:rPr>
                <w:rFonts w:ascii="Cambria Math" w:eastAsia="Times New Roman" w:hAnsi="Cambria Math"/>
                <w:lang w:bidi="fa-IR"/>
              </w:rPr>
            </m:ctrlPr>
          </m:fPr>
          <m:num>
            <m:r>
              <m:rPr>
                <m:sty m:val="p"/>
              </m:rPr>
              <w:rPr>
                <w:rFonts w:ascii="Cambria Math" w:eastAsia="Times New Roman" w:hAnsi="Cambria Math"/>
                <w:lang w:bidi="fa-IR"/>
              </w:rPr>
              <m:t>2</m:t>
            </m:r>
            <m:sSubSup>
              <m:sSubSupPr>
                <m:ctrlPr>
                  <w:rPr>
                    <w:rFonts w:ascii="Cambria Math" w:eastAsia="Times New Roman" w:hAnsi="Cambria Math"/>
                    <w:lang w:bidi="fa-IR"/>
                  </w:rPr>
                </m:ctrlPr>
              </m:sSubSupPr>
              <m:e>
                <m:r>
                  <m:rPr>
                    <m:sty m:val="p"/>
                  </m:rPr>
                  <w:rPr>
                    <w:rFonts w:ascii="Cambria Math" w:eastAsia="Times New Roman" w:hAnsi="Cambria Math"/>
                    <w:lang w:bidi="fa-IR"/>
                  </w:rPr>
                  <m:t>Prec</m:t>
                </m:r>
              </m:e>
              <m:sub>
                <m:r>
                  <w:rPr>
                    <w:rFonts w:ascii="Cambria Math" w:eastAsia="Times New Roman" w:hAnsi="Cambria Math"/>
                    <w:lang w:bidi="fa-IR"/>
                  </w:rPr>
                  <m:t>c</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sSubSup>
              <m:sSubSupPr>
                <m:ctrlPr>
                  <w:rPr>
                    <w:rFonts w:ascii="Cambria Math" w:eastAsia="Times New Roman" w:hAnsi="Cambria Math"/>
                    <w:lang w:bidi="fa-IR"/>
                  </w:rPr>
                </m:ctrlPr>
              </m:sSubSupPr>
              <m:e>
                <m:r>
                  <m:rPr>
                    <m:sty m:val="p"/>
                  </m:rPr>
                  <w:rPr>
                    <w:rFonts w:ascii="Cambria Math" w:eastAsia="Times New Roman" w:hAnsi="Cambria Math"/>
                    <w:lang w:bidi="fa-IR"/>
                  </w:rPr>
                  <m:t>Rec</m:t>
                </m:r>
              </m:e>
              <m:sub>
                <m:r>
                  <w:rPr>
                    <w:rFonts w:ascii="Cambria Math" w:eastAsia="Times New Roman" w:hAnsi="Cambria Math"/>
                    <w:lang w:bidi="fa-IR"/>
                  </w:rPr>
                  <m:t>c</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num>
          <m:den>
            <m:sSubSup>
              <m:sSubSupPr>
                <m:ctrlPr>
                  <w:rPr>
                    <w:rFonts w:ascii="Cambria Math" w:eastAsia="Times New Roman" w:hAnsi="Cambria Math"/>
                    <w:lang w:bidi="fa-IR"/>
                  </w:rPr>
                </m:ctrlPr>
              </m:sSubSupPr>
              <m:e>
                <m:r>
                  <m:rPr>
                    <m:sty m:val="p"/>
                  </m:rPr>
                  <w:rPr>
                    <w:rFonts w:ascii="Cambria Math" w:eastAsia="Times New Roman" w:hAnsi="Cambria Math"/>
                    <w:lang w:bidi="fa-IR"/>
                  </w:rPr>
                  <m:t>Prec</m:t>
                </m:r>
              </m:e>
              <m:sub>
                <m:r>
                  <w:rPr>
                    <w:rFonts w:ascii="Cambria Math" w:eastAsia="Times New Roman" w:hAnsi="Cambria Math"/>
                    <w:lang w:bidi="fa-IR"/>
                  </w:rPr>
                  <m:t>c</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r>
              <m:rPr>
                <m:sty m:val="p"/>
              </m:rPr>
              <w:rPr>
                <w:rFonts w:ascii="Cambria Math" w:eastAsia="Times New Roman" w:hAnsi="Cambria Math"/>
                <w:lang w:bidi="fa-IR"/>
              </w:rPr>
              <m:t>+</m:t>
            </m:r>
            <m:sSubSup>
              <m:sSubSupPr>
                <m:ctrlPr>
                  <w:rPr>
                    <w:rFonts w:ascii="Cambria Math" w:eastAsia="Times New Roman" w:hAnsi="Cambria Math"/>
                    <w:lang w:bidi="fa-IR"/>
                  </w:rPr>
                </m:ctrlPr>
              </m:sSubSupPr>
              <m:e>
                <m:r>
                  <m:rPr>
                    <m:sty m:val="p"/>
                  </m:rPr>
                  <w:rPr>
                    <w:rFonts w:ascii="Cambria Math" w:eastAsia="Times New Roman" w:hAnsi="Cambria Math"/>
                    <w:lang w:bidi="fa-IR"/>
                  </w:rPr>
                  <m:t>Rec</m:t>
                </m:r>
              </m:e>
              <m:sub>
                <m:r>
                  <w:rPr>
                    <w:rFonts w:ascii="Cambria Math" w:eastAsia="Times New Roman" w:hAnsi="Cambria Math"/>
                    <w:lang w:bidi="fa-IR"/>
                  </w:rPr>
                  <m:t>c</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den>
        </m:f>
      </m:oMath>
      <w:r w:rsidRPr="00AD44C6">
        <w:rPr>
          <w:rFonts w:eastAsia="Times New Roman"/>
          <w:lang w:bidi="fa-IR"/>
        </w:rPr>
        <w:t xml:space="preserve">. Since the minority class </w:t>
      </w:r>
      <m:oMath>
        <m:r>
          <w:rPr>
            <w:rFonts w:ascii="Cambria Math" w:eastAsia="Times New Roman" w:hAnsi="Cambria Math"/>
            <w:lang w:bidi="fa-IR"/>
          </w:rPr>
          <m:t>c</m:t>
        </m:r>
        <m:r>
          <m:rPr>
            <m:sty m:val="p"/>
          </m:rPr>
          <w:rPr>
            <w:rFonts w:ascii="Cambria Math" w:eastAsia="Times New Roman" w:hAnsi="Cambria Math"/>
            <w:lang w:bidi="fa-IR"/>
          </w:rPr>
          <m:t>=0</m:t>
        </m:r>
      </m:oMath>
      <w:r w:rsidRPr="00AD44C6">
        <w:rPr>
          <w:rFonts w:eastAsia="Times New Roman"/>
          <w:lang w:bidi="fa-IR"/>
        </w:rPr>
        <w:t xml:space="preserve"> ("did not understand") is pedagogically more critical and underrepresented, the final hyperparameter configuration is selected as </w:t>
      </w:r>
      <m:oMath>
        <m:sSup>
          <m:sSupPr>
            <m:ctrlPr>
              <w:rPr>
                <w:rFonts w:ascii="Cambria Math" w:eastAsia="Times New Roman" w:hAnsi="Cambria Math"/>
                <w:lang w:bidi="fa-IR"/>
              </w:rPr>
            </m:ctrlPr>
          </m:sSupPr>
          <m:e>
            <m:r>
              <w:rPr>
                <w:rFonts w:ascii="Cambria Math" w:eastAsia="Times New Roman" w:hAnsi="Cambria Math"/>
                <w:lang w:bidi="fa-IR"/>
              </w:rPr>
              <m:t>g</m:t>
            </m:r>
          </m:e>
          <m:sup>
            <m:r>
              <m:rPr>
                <m:sty m:val="p"/>
              </m:rPr>
              <w:rPr>
                <w:rFonts w:ascii="Cambria Math" w:eastAsia="Times New Roman" w:hAnsi="Cambria Math"/>
                <w:lang w:bidi="fa-IR"/>
              </w:rPr>
              <m:t>⋆</m:t>
            </m:r>
          </m:sup>
        </m:sSup>
        <m:r>
          <m:rPr>
            <m:sty m:val="p"/>
          </m:rPr>
          <w:rPr>
            <w:rFonts w:ascii="Cambria Math" w:eastAsia="Times New Roman" w:hAnsi="Cambria Math"/>
            <w:lang w:bidi="fa-IR"/>
          </w:rPr>
          <m:t>=arg⁡</m:t>
        </m:r>
        <m:sSub>
          <m:sSubPr>
            <m:ctrlPr>
              <w:rPr>
                <w:rFonts w:ascii="Cambria Math" w:eastAsia="Times New Roman" w:hAnsi="Cambria Math"/>
                <w:lang w:bidi="fa-IR"/>
              </w:rPr>
            </m:ctrlPr>
          </m:sSubPr>
          <m:e>
            <m:r>
              <m:rPr>
                <m:sty m:val="p"/>
              </m:rPr>
              <w:rPr>
                <w:rFonts w:ascii="Cambria Math" w:eastAsia="Times New Roman" w:hAnsi="Cambria Math"/>
                <w:lang w:bidi="fa-IR"/>
              </w:rPr>
              <m:t>max</m:t>
            </m:r>
          </m:e>
          <m:sub>
            <m:r>
              <w:rPr>
                <w:rFonts w:ascii="Cambria Math" w:eastAsia="Times New Roman" w:hAnsi="Cambria Math"/>
                <w:lang w:bidi="fa-IR"/>
              </w:rPr>
              <m:t>g</m:t>
            </m:r>
            <m:r>
              <m:rPr>
                <m:sty m:val="p"/>
              </m:rPr>
              <w:rPr>
                <w:rFonts w:ascii="Cambria Math" w:eastAsia="Times New Roman" w:hAnsi="Cambria Math"/>
                <w:lang w:bidi="fa-IR"/>
              </w:rPr>
              <m:t>∈</m:t>
            </m:r>
            <m:r>
              <m:rPr>
                <m:scr m:val="script"/>
              </m:rPr>
              <w:rPr>
                <w:rFonts w:ascii="Cambria Math" w:eastAsia="Times New Roman" w:hAnsi="Cambria Math"/>
                <w:lang w:bidi="fa-IR"/>
              </w:rPr>
              <m:t>G</m:t>
            </m:r>
          </m:sub>
        </m:sSub>
        <m:r>
          <m:rPr>
            <m:sty m:val="p"/>
          </m:rPr>
          <w:rPr>
            <w:rFonts w:ascii="Cambria Math" w:eastAsia="Times New Roman" w:hAnsi="Cambria Math"/>
            <w:lang w:bidi="fa-IR"/>
          </w:rPr>
          <m:t> </m:t>
        </m:r>
        <m:r>
          <m:rPr>
            <m:nor/>
          </m:rPr>
          <w:rPr>
            <w:rFonts w:eastAsia="Times New Roman"/>
            <w:lang w:bidi="fa-IR"/>
          </w:rPr>
          <m:t xml:space="preserve"> </m:t>
        </m:r>
        <m:r>
          <m:rPr>
            <m:sty m:val="p"/>
          </m:rPr>
          <w:rPr>
            <w:rFonts w:ascii="Cambria Math" w:eastAsia="Times New Roman" w:hAnsi="Cambria Math"/>
            <w:lang w:bidi="fa-IR"/>
          </w:rPr>
          <m:t>F</m:t>
        </m:r>
        <m:sSubSup>
          <m:sSubSupPr>
            <m:ctrlPr>
              <w:rPr>
                <w:rFonts w:ascii="Cambria Math" w:eastAsia="Times New Roman" w:hAnsi="Cambria Math"/>
                <w:lang w:bidi="fa-IR"/>
              </w:rPr>
            </m:ctrlPr>
          </m:sSubSupPr>
          <m:e>
            <m:r>
              <m:rPr>
                <m:sty m:val="p"/>
              </m:rPr>
              <w:rPr>
                <w:rFonts w:ascii="Cambria Math" w:eastAsia="Times New Roman" w:hAnsi="Cambria Math"/>
                <w:lang w:bidi="fa-IR"/>
              </w:rPr>
              <m:t>1</m:t>
            </m:r>
          </m:e>
          <m:sub>
            <m:r>
              <m:rPr>
                <m:sty m:val="p"/>
              </m:rPr>
              <w:rPr>
                <w:rFonts w:ascii="Cambria Math" w:eastAsia="Times New Roman" w:hAnsi="Cambria Math"/>
                <w:lang w:bidi="fa-IR"/>
              </w:rPr>
              <m:t>0</m:t>
            </m:r>
          </m:sub>
          <m:sup>
            <m:r>
              <m:rPr>
                <m:sty m:val="p"/>
              </m:rPr>
              <w:rPr>
                <w:rFonts w:ascii="Cambria Math" w:eastAsia="Times New Roman" w:hAnsi="Cambria Math"/>
                <w:lang w:bidi="fa-IR"/>
              </w:rPr>
              <m:t>(</m:t>
            </m:r>
            <m:r>
              <w:rPr>
                <w:rFonts w:ascii="Cambria Math" w:eastAsia="Times New Roman" w:hAnsi="Cambria Math"/>
                <w:lang w:bidi="fa-IR"/>
              </w:rPr>
              <m:t>g</m:t>
            </m:r>
            <m:r>
              <m:rPr>
                <m:sty m:val="p"/>
              </m:rPr>
              <w:rPr>
                <w:rFonts w:ascii="Cambria Math" w:eastAsia="Times New Roman" w:hAnsi="Cambria Math"/>
                <w:lang w:bidi="fa-IR"/>
              </w:rPr>
              <m:t>)</m:t>
            </m:r>
          </m:sup>
        </m:sSubSup>
      </m:oMath>
      <w:r w:rsidRPr="00AD44C6">
        <w:rPr>
          <w:rFonts w:eastAsia="Times New Roman"/>
          <w:lang w:bidi="fa-IR"/>
        </w:rPr>
        <w:t xml:space="preserve"> on the validation set, and only this best-performing model </w:t>
      </w:r>
      <m:oMath>
        <m:sSup>
          <m:sSupPr>
            <m:ctrlPr>
              <w:rPr>
                <w:rFonts w:ascii="Cambria Math" w:eastAsia="Times New Roman" w:hAnsi="Cambria Math"/>
                <w:lang w:bidi="fa-IR"/>
              </w:rPr>
            </m:ctrlPr>
          </m:sSupPr>
          <m:e>
            <m:r>
              <w:rPr>
                <w:rFonts w:ascii="Cambria Math" w:eastAsia="Times New Roman" w:hAnsi="Cambria Math"/>
                <w:lang w:bidi="fa-IR"/>
              </w:rPr>
              <m:t>g</m:t>
            </m:r>
          </m:e>
          <m:sup>
            <m:r>
              <m:rPr>
                <m:sty m:val="p"/>
              </m:rPr>
              <w:rPr>
                <w:rFonts w:ascii="Cambria Math" w:eastAsia="Times New Roman" w:hAnsi="Cambria Math"/>
                <w:lang w:bidi="fa-IR"/>
              </w:rPr>
              <m:t>⋆</m:t>
            </m:r>
          </m:sup>
        </m:sSup>
      </m:oMath>
      <w:r w:rsidRPr="00AD44C6">
        <w:rPr>
          <w:rFonts w:eastAsia="Times New Roman"/>
          <w:lang w:bidi="fa-IR"/>
        </w:rPr>
        <w:t xml:space="preserve"> is subsequently evaluated once on the locked test set to report the final accuracy and per-class F1-scores.</w:t>
      </w:r>
    </w:p>
    <w:p w14:paraId="2065D5D5" w14:textId="77777777" w:rsidR="00216242" w:rsidRPr="00C81DAE" w:rsidRDefault="00216242" w:rsidP="00216242">
      <w:pPr>
        <w:spacing w:after="6pt" w:line="11.40pt" w:lineRule="auto"/>
        <w:jc w:val="both"/>
        <w:rPr>
          <w:rFonts w:eastAsia="Times New Roman"/>
          <w:rtl/>
          <w:lang w:bidi="fa-IR"/>
        </w:rPr>
      </w:pPr>
    </w:p>
    <w:p w14:paraId="7DC91C53" w14:textId="77777777" w:rsidR="00216242" w:rsidRDefault="00216242" w:rsidP="00216242">
      <w:pPr>
        <w:pStyle w:val="Heading1"/>
        <w:spacing w:before="0pt" w:after="6pt" w:line="11.40pt" w:lineRule="auto"/>
      </w:pPr>
      <w:r>
        <w:t>Results</w:t>
      </w:r>
    </w:p>
    <w:p w14:paraId="27509517" w14:textId="77777777" w:rsidR="00216242" w:rsidRPr="00B2608C" w:rsidRDefault="00216242" w:rsidP="00216242">
      <w:pPr>
        <w:pStyle w:val="ListParagraph"/>
        <w:numPr>
          <w:ilvl w:val="0"/>
          <w:numId w:val="27"/>
        </w:numPr>
        <w:spacing w:after="6pt" w:line="11.40pt" w:lineRule="auto"/>
        <w:ind w:start="17.85pt" w:hanging="17.85pt"/>
        <w:jc w:val="both"/>
        <w:rPr>
          <w:rFonts w:asciiTheme="majorBidi" w:eastAsia="Times New Roman" w:hAnsiTheme="majorBidi" w:cstheme="majorBidi"/>
          <w:i/>
          <w:iCs/>
          <w:lang w:bidi="fa-IR"/>
        </w:rPr>
      </w:pPr>
      <w:r w:rsidRPr="008C1765">
        <w:rPr>
          <w:rFonts w:asciiTheme="majorBidi" w:eastAsia="Times New Roman" w:hAnsiTheme="majorBidi" w:cstheme="majorBidi"/>
          <w:i/>
          <w:iCs/>
          <w:lang w:bidi="fa-IR"/>
        </w:rPr>
        <w:t>Experimental Settings</w:t>
      </w:r>
    </w:p>
    <w:p w14:paraId="47844A6A" w14:textId="44DB9235" w:rsidR="00076E90" w:rsidRPr="00076E90" w:rsidRDefault="00076E90" w:rsidP="00076E90">
      <w:pPr>
        <w:pStyle w:val="BodyText"/>
        <w:ind w:firstLine="0pt"/>
        <w:rPr>
          <w:lang w:val="en-US"/>
        </w:rPr>
      </w:pPr>
      <w:r w:rsidRPr="00076E90">
        <w:rPr>
          <w:lang w:val="en-US"/>
        </w:rPr>
        <w:t xml:space="preserve">As baselines, we train single-model classifiers on the same standardized 84-dimensional feature vectors </w:t>
      </w:r>
      <m:oMath>
        <m:sSub>
          <m:sSubPr>
            <m:ctrlPr>
              <w:rPr>
                <w:rFonts w:ascii="Cambria Math" w:hAnsi="Cambria Math"/>
                <w:lang w:val="en-US"/>
              </w:rPr>
            </m:ctrlPr>
          </m:sSubPr>
          <m:e>
            <m:acc>
              <m:accPr>
                <m:chr m:val="˜"/>
                <m:ctrlPr>
                  <w:rPr>
                    <w:rFonts w:ascii="Cambria Math" w:hAnsi="Cambria Math"/>
                    <w:lang w:val="en-US"/>
                  </w:rPr>
                </m:ctrlPr>
              </m:accPr>
              <m:e>
                <m:r>
                  <m:rPr>
                    <m:sty m:val="b"/>
                  </m:rPr>
                  <w:rPr>
                    <w:rFonts w:ascii="Cambria Math" w:hAnsi="Cambria Math"/>
                    <w:lang w:val="en-US"/>
                  </w:rPr>
                  <m:t>x</m:t>
                </m:r>
              </m:e>
            </m:acc>
          </m:e>
          <m:sub>
            <m:r>
              <w:rPr>
                <w:rFonts w:ascii="Cambria Math" w:hAnsi="Cambria Math"/>
                <w:lang w:val="en-US"/>
              </w:rPr>
              <m:t>i</m:t>
            </m:r>
          </m:sub>
        </m:sSub>
        <m:r>
          <m:rPr>
            <m:sty m:val="p"/>
          </m:rPr>
          <w:rPr>
            <w:rFonts w:ascii="Cambria Math" w:hAnsi="Cambria Math"/>
            <w:lang w:val="en-US"/>
          </w:rPr>
          <m:t>∈</m:t>
        </m:r>
        <m:sSup>
          <m:sSupPr>
            <m:ctrlPr>
              <w:rPr>
                <w:rFonts w:ascii="Cambria Math" w:hAnsi="Cambria Math"/>
                <w:lang w:val="en-US"/>
              </w:rPr>
            </m:ctrlPr>
          </m:sSupPr>
          <m:e>
            <m:r>
              <m:rPr>
                <m:scr m:val="double-struck"/>
              </m:rPr>
              <w:rPr>
                <w:rFonts w:ascii="Cambria Math" w:hAnsi="Cambria Math"/>
                <w:lang w:val="en-US"/>
              </w:rPr>
              <m:t>R</m:t>
            </m:r>
          </m:e>
          <m:sup>
            <m:r>
              <m:rPr>
                <m:sty m:val="p"/>
              </m:rPr>
              <w:rPr>
                <w:rFonts w:ascii="Cambria Math" w:hAnsi="Cambria Math"/>
                <w:lang w:val="en-US"/>
              </w:rPr>
              <m:t>84</m:t>
            </m:r>
          </m:sup>
        </m:sSup>
      </m:oMath>
      <w:r w:rsidRPr="00076E90">
        <w:rPr>
          <w:lang w:val="en-US"/>
        </w:rPr>
        <w:t xml:space="preserve">, namely a Random Forest, standalone LogitBoost, standalone RUSBoost, standalone bagged trees, and a BiLSTM sequence model operating directly on multichannel EEG segments. The proposed IASTE ensemble reuses the same tree families as base learners but exposes only the number of trees as scalar hyperparameters: the validation-driven grid explores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GB</m:t>
            </m:r>
          </m:sub>
        </m:sSub>
        <m:r>
          <m:rPr>
            <m:sty m:val="p"/>
          </m:rPr>
          <w:rPr>
            <w:rFonts w:ascii="Cambria Math" w:hAnsi="Cambria Math"/>
            <w:lang w:val="en-US"/>
          </w:rPr>
          <m:t>∈[100,150]</m:t>
        </m:r>
      </m:oMath>
      <w:r w:rsidRPr="00076E90">
        <w:rPr>
          <w:lang w:val="en-US"/>
        </w:rPr>
        <w:t xml:space="preserve"> for LogitBoost,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RUS</m:t>
            </m:r>
          </m:sub>
        </m:sSub>
        <m:r>
          <m:rPr>
            <m:sty m:val="p"/>
          </m:rPr>
          <w:rPr>
            <w:rFonts w:ascii="Cambria Math" w:hAnsi="Cambria Math"/>
            <w:lang w:val="en-US"/>
          </w:rPr>
          <m:t>∈[150,200]</m:t>
        </m:r>
      </m:oMath>
      <w:r w:rsidRPr="00076E90">
        <w:rPr>
          <w:lang w:val="en-US"/>
        </w:rPr>
        <w:t xml:space="preserve"> for RUSBoost, and </w:t>
      </w:r>
      <m:oMath>
        <m:sSub>
          <m:sSubPr>
            <m:ctrlPr>
              <w:rPr>
                <w:rFonts w:ascii="Cambria Math" w:hAnsi="Cambria Math"/>
                <w:lang w:val="en-US"/>
              </w:rPr>
            </m:ctrlPr>
          </m:sSubPr>
          <m:e>
            <m:r>
              <w:rPr>
                <w:rFonts w:ascii="Cambria Math" w:hAnsi="Cambria Math"/>
                <w:lang w:val="en-US"/>
              </w:rPr>
              <m:t>T</m:t>
            </m:r>
          </m:e>
          <m:sub>
            <m:r>
              <m:rPr>
                <m:nor/>
              </m:rPr>
              <w:rPr>
                <w:lang w:val="en-US"/>
              </w:rPr>
              <m:t>Bag </m:t>
            </m:r>
          </m:sub>
        </m:sSub>
        <m:r>
          <m:rPr>
            <m:sty m:val="p"/>
          </m:rPr>
          <w:rPr>
            <w:rFonts w:ascii="Cambria Math" w:hAnsi="Cambria Math"/>
            <w:lang w:val="en-US"/>
          </w:rPr>
          <m:t>∈[100,150]</m:t>
        </m:r>
      </m:oMath>
      <w:r w:rsidRPr="00076E90">
        <w:rPr>
          <w:lang w:val="en-US"/>
        </w:rPr>
        <w:t xml:space="preserve"> for bagging, i.e., between 100 and 200 weak learners per ensemble, while MaxNumSplits and MinLeafSize are fixed ( </w:t>
      </w:r>
      <m:oMath>
        <m:r>
          <m:rPr>
            <m:sty m:val="p"/>
          </m:rPr>
          <w:rPr>
            <w:rFonts w:ascii="Cambria Math" w:hAnsi="Cambria Math"/>
            <w:lang w:val="en-US"/>
          </w:rPr>
          <m:t>10/40/50</m:t>
        </m:r>
      </m:oMath>
      <w:r w:rsidRPr="00076E90">
        <w:rPr>
          <w:lang w:val="en-US"/>
        </w:rPr>
        <w:t xml:space="preserve"> and </w:t>
      </w:r>
      <m:oMath>
        <m:r>
          <m:rPr>
            <m:sty m:val="p"/>
          </m:rPr>
          <w:rPr>
            <w:rFonts w:ascii="Cambria Math" w:hAnsi="Cambria Math"/>
            <w:lang w:val="en-US"/>
          </w:rPr>
          <m:t>5/10</m:t>
        </m:r>
      </m:oMath>
      <w:r w:rsidRPr="00076E90">
        <w:rPr>
          <w:lang w:val="en-US"/>
        </w:rPr>
        <w:t xml:space="preserve">, respectively), yielding on the order of </w:t>
      </w:r>
      <m:oMath>
        <m:sSup>
          <m:sSupPr>
            <m:ctrlPr>
              <w:rPr>
                <w:rFonts w:ascii="Cambria Math" w:hAnsi="Cambria Math"/>
                <w:lang w:val="en-US"/>
              </w:rPr>
            </m:ctrlPr>
          </m:sSupPr>
          <m:e>
            <m:r>
              <m:rPr>
                <m:sty m:val="p"/>
              </m:rPr>
              <w:rPr>
                <w:rFonts w:ascii="Cambria Math" w:hAnsi="Cambria Math"/>
                <w:lang w:val="en-US"/>
              </w:rPr>
              <m:t>10</m:t>
            </m:r>
          </m:e>
          <m:sup>
            <m:r>
              <m:rPr>
                <m:sty m:val="p"/>
              </m:rPr>
              <w:rPr>
                <w:rFonts w:ascii="Cambria Math" w:hAnsi="Cambria Math"/>
                <w:lang w:val="en-US"/>
              </w:rPr>
              <m:t>3</m:t>
            </m:r>
          </m:sup>
        </m:sSup>
      </m:oMath>
      <w:r w:rsidRPr="00076E90">
        <w:rPr>
          <w:lang w:val="en-US"/>
        </w:rPr>
        <w:t xml:space="preserve"> internal nodes per model. For the BiLSTM baseline, we use a single bidirectional LSTM layer with 500 hidden units ( </w:t>
      </w:r>
      <m:oMath>
        <m:r>
          <m:rPr>
            <m:sty m:val="p"/>
          </m:rPr>
          <w:rPr>
            <w:rFonts w:ascii="Cambria Math" w:hAnsi="Cambria Math"/>
            <w:lang w:val="en-US"/>
          </w:rPr>
          <m:t>≈1.2×</m:t>
        </m:r>
        <m:sSup>
          <m:sSupPr>
            <m:ctrlPr>
              <w:rPr>
                <w:rFonts w:ascii="Cambria Math" w:hAnsi="Cambria Math"/>
                <w:lang w:val="en-US"/>
              </w:rPr>
            </m:ctrlPr>
          </m:sSupPr>
          <m:e>
            <m:r>
              <m:rPr>
                <m:sty m:val="p"/>
              </m:rPr>
              <w:rPr>
                <w:rFonts w:ascii="Cambria Math" w:hAnsi="Cambria Math"/>
                <w:lang w:val="en-US"/>
              </w:rPr>
              <m:t>10</m:t>
            </m:r>
          </m:e>
          <m:sup>
            <m:r>
              <m:rPr>
                <m:sty m:val="p"/>
              </m:rPr>
              <w:rPr>
                <w:rFonts w:ascii="Cambria Math" w:hAnsi="Cambria Math"/>
                <w:lang w:val="en-US"/>
              </w:rPr>
              <m:t>6</m:t>
            </m:r>
          </m:sup>
        </m:sSup>
      </m:oMath>
      <w:r w:rsidRPr="00076E90">
        <w:rPr>
          <w:lang w:val="en-US"/>
        </w:rPr>
        <w:t xml:space="preserve"> trainable parameters including gates), followed by a dropout layer with rate 0.15 and a fully connected softmax output, trained with mini-batches of size 100 for up to 5 epochs using Adam; these settings were selected from a small validation sweep around typical EEG configurations to keep model capacity comparable to the tree ensembles. In all experiments, the dataset is partitioned once into stratified training, validation, and test subsets with approximate proportions 70%/15%/15%, and only the training s</w:t>
      </w:r>
      <w:proofErr w:type="spellStart"/>
      <w:r w:rsidRPr="00076E90">
        <w:rPr>
          <w:lang w:val="en-US"/>
        </w:rPr>
        <w:t>ubset</w:t>
      </w:r>
      <w:proofErr w:type="spellEnd"/>
      <w:r w:rsidRPr="00076E90">
        <w:rPr>
          <w:lang w:val="en-US"/>
        </w:rPr>
        <w:t xml:space="preserve"> is used to fit base learners and construct 5-fold out-of-fold meta-features for stacking; for each candidate triple (</w:t>
      </w:r>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GB</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RUS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Bag</m:t>
            </m:r>
          </m:sub>
        </m:sSub>
      </m:oMath>
      <w:r w:rsidRPr="00076E90">
        <w:rPr>
          <w:lang w:val="en-US"/>
        </w:rPr>
        <w:t xml:space="preserve">), this implies </w:t>
      </w:r>
      <m:oMath>
        <m:r>
          <m:rPr>
            <m:sty m:val="p"/>
          </m:rPr>
          <w:rPr>
            <w:rFonts w:ascii="Cambria Math" w:hAnsi="Cambria Math"/>
            <w:lang w:val="en-US"/>
          </w:rPr>
          <m:t>3</m:t>
        </m:r>
        <m:r>
          <m:rPr>
            <m:nor/>
          </m:rPr>
          <w:rPr>
            <w:lang w:val="en-US"/>
          </w:rPr>
          <m:t xml:space="preserve"> </m:t>
        </m:r>
        <m:r>
          <m:rPr>
            <m:sty m:val="p"/>
          </m:rPr>
          <w:rPr>
            <w:rFonts w:ascii="Cambria Math" w:hAnsi="Cambria Math"/>
            <w:lang w:val="en-US"/>
          </w:rPr>
          <m:t>K+3=18</m:t>
        </m:r>
      </m:oMath>
      <w:r w:rsidRPr="00076E90">
        <w:rPr>
          <w:lang w:val="en-US"/>
        </w:rPr>
        <w:t xml:space="preserve"> base-model fits (15 fold-specific +3 on the full training set). The validation subset is then used exclusively to compare these configurations using standard classification metrics </w:t>
      </w:r>
      <w:r w:rsidRPr="00076E90">
        <w:rPr>
          <w:lang w:val="en-US"/>
        </w:rPr>
        <w:t>(overall accuracy, per-class precision, recall, F1, and macro-F1), with the F1-score of the minority "not understood" class acting as the primary selection criterion for the final IASTE configuration.</w:t>
      </w:r>
    </w:p>
    <w:p w14:paraId="5DCB1FAB" w14:textId="77777777" w:rsidR="00216242" w:rsidRPr="00B2608C" w:rsidRDefault="00216242" w:rsidP="00216242">
      <w:pPr>
        <w:pStyle w:val="BodyText"/>
        <w:rPr>
          <w:lang w:val="en-US"/>
        </w:rPr>
      </w:pPr>
    </w:p>
    <w:p w14:paraId="548AD17D" w14:textId="2AB50467" w:rsidR="00216242" w:rsidRPr="00813100" w:rsidRDefault="00813100" w:rsidP="00813100">
      <w:pPr>
        <w:pStyle w:val="ListParagraph"/>
        <w:numPr>
          <w:ilvl w:val="0"/>
          <w:numId w:val="27"/>
        </w:numPr>
        <w:spacing w:after="6pt" w:line="11.40pt" w:lineRule="auto"/>
        <w:ind w:start="17.85pt" w:hanging="17.85pt"/>
        <w:jc w:val="both"/>
        <w:rPr>
          <w:rFonts w:asciiTheme="majorBidi" w:eastAsia="Times New Roman" w:hAnsiTheme="majorBidi" w:cstheme="majorBidi"/>
          <w:i/>
          <w:iCs/>
          <w:lang w:bidi="fa-IR"/>
        </w:rPr>
      </w:pPr>
      <w:r w:rsidRPr="00E17B7C">
        <w:rPr>
          <w:rFonts w:asciiTheme="majorBidi" w:eastAsia="Times New Roman" w:hAnsiTheme="majorBidi" w:cstheme="majorBidi"/>
          <w:i/>
          <w:iCs/>
          <w:lang w:bidi="fa-IR"/>
        </w:rPr>
        <w:t>Overall Performance</w:t>
      </w:r>
    </w:p>
    <w:p w14:paraId="4B13E960" w14:textId="44A385AF" w:rsidR="007F078B" w:rsidRDefault="00476F64" w:rsidP="007F078B">
      <w:pPr>
        <w:spacing w:after="6pt" w:line="11.40pt" w:lineRule="auto"/>
        <w:jc w:val="both"/>
      </w:pPr>
      <w:r w:rsidRPr="00476F64">
        <w:rPr>
          <w:lang w:bidi="fa-IR"/>
        </w:rPr>
        <w:t xml:space="preserve">As reported in TABLE I, the proposed IASTE ensemble clearly dominates all baselines on the held-out test set in both global and class-wise metrics. IASTE reaches an accuracy of 0.9730 and a macro-F1 of 0.9593, which corresponds to an absolute gain of about 0.6-1.0 percentage points in macro-F1 over the strongest </w:t>
      </w:r>
      <w:r w:rsidR="00AF634E" w:rsidRPr="00476F64">
        <w:rPr>
          <w:lang w:bidi="fa-IR"/>
        </w:rPr>
        <w:t>single model</w:t>
      </w:r>
      <w:r w:rsidRPr="00476F64">
        <w:rPr>
          <w:lang w:bidi="fa-IR"/>
        </w:rPr>
        <w:t xml:space="preserve"> competitors (</w:t>
      </w:r>
      <w:proofErr w:type="spellStart"/>
      <w:r w:rsidRPr="00476F64">
        <w:rPr>
          <w:lang w:bidi="fa-IR"/>
        </w:rPr>
        <w:t>LogitBoost</w:t>
      </w:r>
      <w:proofErr w:type="spellEnd"/>
      <w:r w:rsidRPr="00476F64">
        <w:rPr>
          <w:lang w:bidi="fa-IR"/>
        </w:rPr>
        <w:t xml:space="preserve">: 0.9462, </w:t>
      </w:r>
      <w:proofErr w:type="spellStart"/>
      <w:r w:rsidRPr="00476F64">
        <w:rPr>
          <w:lang w:bidi="fa-IR"/>
        </w:rPr>
        <w:t>RUSBoost</w:t>
      </w:r>
      <w:proofErr w:type="spellEnd"/>
      <w:r w:rsidRPr="00476F64">
        <w:rPr>
          <w:lang w:bidi="fa-IR"/>
        </w:rPr>
        <w:t xml:space="preserve">: 0.9445, bagged trees: 0.9430). The improvement is particularly pronounced on the minority class: the F1-score for class 0 ("not understood") for IASTE is 0.9356, compared with 0.9230 for </w:t>
      </w:r>
      <w:proofErr w:type="spellStart"/>
      <w:r w:rsidRPr="00476F64">
        <w:rPr>
          <w:lang w:bidi="fa-IR"/>
        </w:rPr>
        <w:t>RUSBoost</w:t>
      </w:r>
      <w:proofErr w:type="spellEnd"/>
      <w:r w:rsidRPr="00476F64">
        <w:rPr>
          <w:lang w:bidi="fa-IR"/>
        </w:rPr>
        <w:t xml:space="preserve">, 0.9150 for </w:t>
      </w:r>
      <w:proofErr w:type="spellStart"/>
      <w:r w:rsidRPr="00476F64">
        <w:rPr>
          <w:lang w:bidi="fa-IR"/>
        </w:rPr>
        <w:t>LogitBoost</w:t>
      </w:r>
      <w:proofErr w:type="spellEnd"/>
      <w:r w:rsidRPr="00476F64">
        <w:rPr>
          <w:lang w:bidi="fa-IR"/>
        </w:rPr>
        <w:t>, 0.9100 for bagged trees, and 0.9050 for Random Forest-i.e., gains on the order of 1-3 percentage points in F10 relative to strong tree baselines. Deep models show similar behavior: the best recurrent baseline (</w:t>
      </w:r>
      <w:proofErr w:type="spellStart"/>
      <w:r w:rsidRPr="00476F64">
        <w:rPr>
          <w:lang w:bidi="fa-IR"/>
        </w:rPr>
        <w:t>BiLSTM</w:t>
      </w:r>
      <w:proofErr w:type="spellEnd"/>
      <w:r w:rsidRPr="00476F64">
        <w:rPr>
          <w:lang w:bidi="fa-IR"/>
        </w:rPr>
        <w:t>) attains 0.9670 accuracy and 0.9495 macro-</w:t>
      </w:r>
      <w:r w:rsidR="00AF634E" w:rsidRPr="00AF634E">
        <w:rPr>
          <w:lang w:bidi="fa-IR"/>
        </w:rPr>
        <w:t xml:space="preserve"> </w:t>
      </w:r>
      <w:r w:rsidR="00AF634E" w:rsidRPr="00476F64">
        <w:rPr>
          <w:lang w:bidi="fa-IR"/>
        </w:rPr>
        <w:t>F</w:t>
      </w:r>
      <w:r w:rsidR="00AF634E" w:rsidRPr="00AF634E">
        <w:rPr>
          <w:lang w:bidi="fa-IR"/>
        </w:rPr>
        <w:t>1</w:t>
      </w:r>
      <w:r w:rsidRPr="00476F64">
        <w:rPr>
          <w:lang w:bidi="fa-IR"/>
        </w:rPr>
        <w:t xml:space="preserve">, with </w:t>
      </w:r>
      <w:r w:rsidR="00AF634E" w:rsidRPr="00476F64">
        <w:rPr>
          <w:lang w:bidi="fa-IR"/>
        </w:rPr>
        <w:t>F</w:t>
      </w:r>
      <w:r w:rsidR="00AF634E" w:rsidRPr="00AF634E">
        <w:rPr>
          <w:lang w:bidi="fa-IR"/>
        </w:rPr>
        <w:t>1</w:t>
      </w:r>
      <w:r w:rsidRPr="00476F64">
        <w:rPr>
          <w:lang w:bidi="fa-IR"/>
        </w:rPr>
        <w:t xml:space="preserve">=0.9200, still roughly 1.5 percentage points below IASTE on the minority class, while LSTM and </w:t>
      </w:r>
      <w:proofErr w:type="spellStart"/>
      <w:r w:rsidRPr="00476F64">
        <w:rPr>
          <w:lang w:bidi="fa-IR"/>
        </w:rPr>
        <w:t>BiLSTM</w:t>
      </w:r>
      <w:proofErr w:type="spellEnd"/>
      <w:r w:rsidRPr="00476F64">
        <w:rPr>
          <w:lang w:bidi="fa-IR"/>
        </w:rPr>
        <w:t xml:space="preserve"> + attention underperform further (F1</w:t>
      </w:r>
      <w:r w:rsidRPr="00AF634E">
        <w:rPr>
          <w:vertAlign w:val="subscript"/>
          <w:lang w:bidi="fa-IR"/>
        </w:rPr>
        <w:t>0</w:t>
      </w:r>
      <w:r w:rsidRPr="00476F64">
        <w:rPr>
          <w:lang w:bidi="fa-IR"/>
        </w:rPr>
        <w:t xml:space="preserve">=0.9000 and 0.9100, respectively). At the same time, IASTE maintains a very high </w:t>
      </w:r>
      <w:r w:rsidR="00AF634E" w:rsidRPr="00476F64">
        <w:rPr>
          <w:lang w:bidi="fa-IR"/>
        </w:rPr>
        <w:t>F</w:t>
      </w:r>
      <w:r w:rsidR="00AF634E" w:rsidRPr="00AF634E">
        <w:rPr>
          <w:lang w:bidi="fa-IR"/>
        </w:rPr>
        <w:t>1</w:t>
      </w:r>
      <w:r w:rsidRPr="00476F64">
        <w:rPr>
          <w:lang w:bidi="fa-IR"/>
        </w:rPr>
        <w:t>-score on the majority class (</w:t>
      </w:r>
      <w:r w:rsidR="00AF634E" w:rsidRPr="00476F64">
        <w:rPr>
          <w:lang w:bidi="fa-IR"/>
        </w:rPr>
        <w:t>F</w:t>
      </w:r>
      <w:r w:rsidR="00AF634E" w:rsidRPr="00AF634E">
        <w:rPr>
          <w:lang w:bidi="fa-IR"/>
        </w:rPr>
        <w:t>1</w:t>
      </w:r>
      <w:r w:rsidR="00AF634E" w:rsidRPr="00AF634E">
        <w:rPr>
          <w:vertAlign w:val="subscript"/>
          <w:lang w:bidi="fa-IR"/>
        </w:rPr>
        <w:t>1</w:t>
      </w:r>
      <w:r w:rsidRPr="00476F64">
        <w:rPr>
          <w:lang w:bidi="fa-IR"/>
        </w:rPr>
        <w:t xml:space="preserve">=0.9829), comparable to or slightly higher than the best baselines (e.g., </w:t>
      </w:r>
      <w:proofErr w:type="spellStart"/>
      <w:r w:rsidRPr="00476F64">
        <w:rPr>
          <w:lang w:bidi="fa-IR"/>
        </w:rPr>
        <w:t>BiLSTM</w:t>
      </w:r>
      <w:proofErr w:type="spellEnd"/>
      <w:r w:rsidRPr="00476F64">
        <w:rPr>
          <w:lang w:bidi="fa-IR"/>
        </w:rPr>
        <w:t>: 0.9790), indicating that the ensemble's gains on the minority class are not obtained at the expense of degrading performance on "understood" samples.</w:t>
      </w:r>
      <w:r w:rsidR="007D3EC2" w:rsidRPr="007D3EC2">
        <w:t xml:space="preserve"> </w:t>
      </w:r>
      <w:r w:rsidR="007D3EC2">
        <w:t xml:space="preserve">Fig. 1 summarizes the ROC behavior of the proposed IASTE model against strong baselines across three comparator groups. In panel (a), IASTE clearly dominates the tree ensembles, achieving an AUC of 0.977 versus 0.956 for Random Forest and 0.937 for </w:t>
      </w:r>
      <w:proofErr w:type="spellStart"/>
      <w:r w:rsidR="007D3EC2">
        <w:t>LogitBoost</w:t>
      </w:r>
      <w:proofErr w:type="spellEnd"/>
      <w:r w:rsidR="007D3EC2">
        <w:t xml:space="preserve">, with a visibly steeper rise in the low-FPR region (FPR &lt; 0.1), indicating </w:t>
      </w:r>
      <w:proofErr w:type="gramStart"/>
      <w:r w:rsidR="007D3EC2">
        <w:t>more true</w:t>
      </w:r>
      <w:proofErr w:type="gramEnd"/>
      <w:r w:rsidR="007D3EC2">
        <w:t xml:space="preserve"> “not-understood” detections for the same false-alarm budget. Panel (b) shows a similar trend against sequence models: while </w:t>
      </w:r>
      <w:proofErr w:type="spellStart"/>
      <w:r w:rsidR="007D3EC2">
        <w:t>BiLSTM</w:t>
      </w:r>
      <w:proofErr w:type="spellEnd"/>
      <w:r w:rsidR="007D3EC2">
        <w:t xml:space="preserve"> already attains a high AUC of 0.962, IASTE still adds roughly 1.4 percentage points (AUC = 0.976), and remains well ahead of the plain LSTM baseline (AUC = 0.935), suggesting that the stacked tree ensemble extracts more discriminative information from the tabular EEG features than temporal-only recurrent architectures.</w:t>
      </w:r>
      <w:r w:rsidR="007F078B" w:rsidRPr="007F078B">
        <w:t xml:space="preserve"> </w:t>
      </w:r>
      <w:r w:rsidR="007F078B">
        <w:t xml:space="preserve">Finally, panel (c) compares IASTE to the strongest single baselines from both families and again shows consistent gains, with AUC = 0.975 versus 0.958 for </w:t>
      </w:r>
      <w:proofErr w:type="spellStart"/>
      <w:r w:rsidR="007F078B">
        <w:t>LogitBoost</w:t>
      </w:r>
      <w:proofErr w:type="spellEnd"/>
      <w:r w:rsidR="007F078B">
        <w:t xml:space="preserve"> and 0.965 for </w:t>
      </w:r>
      <w:proofErr w:type="spellStart"/>
      <w:r w:rsidR="007F078B">
        <w:t>BiLSTM</w:t>
      </w:r>
      <w:proofErr w:type="spellEnd"/>
      <w:r w:rsidR="007F078B">
        <w:t>; the three subplots together in Fig. 1 highlight that the proposed method is not only more accurate on average, but also robustly better across very different model classes</w:t>
      </w:r>
      <w:r w:rsidR="002862EF">
        <w:t>.</w:t>
      </w:r>
    </w:p>
    <w:p w14:paraId="6C93979A" w14:textId="55ECE9A8" w:rsidR="00216242" w:rsidRPr="0042100A" w:rsidRDefault="00216242" w:rsidP="00216242">
      <w:pPr>
        <w:pStyle w:val="BodyText"/>
        <w:ind w:firstLine="0pt"/>
        <w:sectPr w:rsidR="00216242" w:rsidRPr="0042100A" w:rsidSect="00216242">
          <w:type w:val="continuous"/>
          <w:pgSz w:w="595.30pt" w:h="841.90pt" w:code="9"/>
          <w:pgMar w:top="54pt" w:right="45.35pt" w:bottom="72pt" w:left="45.35pt" w:header="36pt" w:footer="36pt" w:gutter="0pt"/>
          <w:cols w:num="2" w:space="18pt"/>
          <w:docGrid w:linePitch="360"/>
        </w:sectPr>
      </w:pPr>
    </w:p>
    <w:p w14:paraId="752BDE10" w14:textId="77777777" w:rsidR="00216242" w:rsidRDefault="00216242" w:rsidP="00216242">
      <w:pPr>
        <w:pStyle w:val="BodyText"/>
        <w:spacing w:after="0pt"/>
        <w:ind w:firstLine="0pt"/>
        <w:jc w:val="center"/>
        <w:rPr>
          <w:sz w:val="16"/>
          <w:szCs w:val="16"/>
          <w:lang w:val="en-US" w:bidi="fa-IR"/>
        </w:rPr>
      </w:pPr>
    </w:p>
    <w:p w14:paraId="2EF2F40A" w14:textId="36DCB192" w:rsidR="00216242" w:rsidRDefault="00216242" w:rsidP="00216242">
      <w:pPr>
        <w:pStyle w:val="BodyText"/>
        <w:spacing w:after="0pt"/>
        <w:ind w:firstLine="0pt"/>
        <w:jc w:val="center"/>
        <w:rPr>
          <w:sz w:val="16"/>
          <w:szCs w:val="16"/>
          <w:lang w:val="en-US" w:bidi="fa-IR"/>
        </w:rPr>
      </w:pPr>
      <w:r w:rsidRPr="00D610A4">
        <w:rPr>
          <w:sz w:val="16"/>
          <w:szCs w:val="16"/>
          <w:lang w:val="en-US" w:bidi="fa-IR"/>
        </w:rPr>
        <w:t xml:space="preserve">TABLE I </w:t>
      </w:r>
    </w:p>
    <w:p w14:paraId="3988F096" w14:textId="7D88AACB" w:rsidR="00216242" w:rsidRDefault="00711ED5" w:rsidP="00711ED5">
      <w:pPr>
        <w:pStyle w:val="BodyText"/>
        <w:spacing w:after="0pt"/>
        <w:ind w:firstLine="0pt"/>
        <w:jc w:val="center"/>
        <w:rPr>
          <w:sz w:val="16"/>
          <w:szCs w:val="16"/>
          <w:lang w:val="en-US" w:bidi="fa-IR"/>
        </w:rPr>
      </w:pPr>
      <w:r w:rsidRPr="00711ED5">
        <w:rPr>
          <w:sz w:val="16"/>
          <w:szCs w:val="16"/>
          <w:lang w:val="en-US" w:bidi="fa-IR"/>
        </w:rPr>
        <w:t>Test-set performance of the proposed IASTE model and baseline classifiers on the distance-learning EEG dataset.</w:t>
      </w:r>
    </w:p>
    <w:tbl>
      <w:tblPr>
        <w:tblStyle w:val="PlainTable2"/>
        <w:tblW w:w="100.0%" w:type="pct"/>
        <w:jc w:val="center"/>
        <w:tblLook w:firstRow="1" w:lastRow="0" w:firstColumn="1" w:lastColumn="0" w:noHBand="0" w:noVBand="1"/>
      </w:tblPr>
      <w:tblGrid>
        <w:gridCol w:w="1789"/>
        <w:gridCol w:w="1490"/>
        <w:gridCol w:w="1605"/>
        <w:gridCol w:w="1936"/>
        <w:gridCol w:w="1936"/>
        <w:gridCol w:w="1336"/>
      </w:tblGrid>
      <w:tr w:rsidR="002529C6" w:rsidRPr="00CB0B83" w14:paraId="190E0B97" w14:textId="77777777" w:rsidTr="00E46B8E">
        <w:trPr>
          <w:cnfStyle w:firstRow="1" w:lastRow="0" w:firstColumn="0" w:lastColumn="0" w:oddVBand="0" w:evenVBand="0" w:oddHBand="0"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17.72%" w:type="pct"/>
            <w:vAlign w:val="center"/>
            <w:hideMark/>
          </w:tcPr>
          <w:p w14:paraId="558EB509" w14:textId="77777777" w:rsidR="002529C6" w:rsidRPr="00CB0B83" w:rsidRDefault="002529C6" w:rsidP="00CB0B83">
            <w:pPr>
              <w:jc w:val="start"/>
              <w:rPr>
                <w:rFonts w:ascii="Times New Roman" w:eastAsia="Calibri" w:hAnsi="Times New Roman" w:cs="Times New Roman"/>
                <w:sz w:val="16"/>
                <w:szCs w:val="16"/>
              </w:rPr>
            </w:pPr>
            <w:r w:rsidRPr="00CB0B83">
              <w:rPr>
                <w:rFonts w:ascii="Times New Roman" w:eastAsia="Calibri" w:hAnsi="Times New Roman" w:cs="Times New Roman"/>
                <w:sz w:val="16"/>
                <w:szCs w:val="16"/>
              </w:rPr>
              <w:t>Model</w:t>
            </w:r>
          </w:p>
        </w:tc>
        <w:tc>
          <w:tcPr>
            <w:tcW w:w="14.76%" w:type="pct"/>
            <w:vAlign w:val="center"/>
            <w:hideMark/>
          </w:tcPr>
          <w:p w14:paraId="5EC3F5FB" w14:textId="77777777" w:rsidR="002529C6" w:rsidRPr="00CB0B83" w:rsidRDefault="002529C6" w:rsidP="00CB0B83">
            <w:pPr>
              <w:jc w:val="start"/>
              <w:cnfStyle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eastAsia="Calibri" w:hAnsi="Times New Roman" w:cs="Times New Roman"/>
                <w:sz w:val="16"/>
                <w:szCs w:val="16"/>
              </w:rPr>
              <w:t>Family</w:t>
            </w:r>
          </w:p>
        </w:tc>
        <w:tc>
          <w:tcPr>
            <w:tcW w:w="15.9%" w:type="pct"/>
            <w:vAlign w:val="center"/>
            <w:hideMark/>
          </w:tcPr>
          <w:p w14:paraId="1EC0849D" w14:textId="77777777" w:rsidR="002529C6" w:rsidRPr="00CB0B83" w:rsidRDefault="002529C6" w:rsidP="00CB0B83">
            <w:pPr>
              <w:jc w:val="start"/>
              <w:cnfStyle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eastAsia="Calibri" w:hAnsi="Times New Roman" w:cs="Times New Roman"/>
                <w:sz w:val="16"/>
                <w:szCs w:val="16"/>
              </w:rPr>
              <w:t>Accuracy</w:t>
            </w:r>
          </w:p>
        </w:tc>
        <w:tc>
          <w:tcPr>
            <w:tcW w:w="19.18%" w:type="pct"/>
            <w:vAlign w:val="center"/>
            <w:hideMark/>
          </w:tcPr>
          <w:p w14:paraId="5AAC3A20" w14:textId="77777777" w:rsidR="002529C6" w:rsidRPr="00CB0B83" w:rsidRDefault="002529C6" w:rsidP="00CB0B83">
            <w:pPr>
              <w:jc w:val="start"/>
              <w:cnfStyle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eastAsia="Calibri" w:hAnsi="Times New Roman" w:cs="Times New Roman"/>
                <w:sz w:val="16"/>
                <w:szCs w:val="16"/>
              </w:rPr>
              <w:t>F1 (class 0: not understood)</w:t>
            </w:r>
          </w:p>
        </w:tc>
        <w:tc>
          <w:tcPr>
            <w:tcW w:w="19.18%" w:type="pct"/>
            <w:vAlign w:val="center"/>
            <w:hideMark/>
          </w:tcPr>
          <w:p w14:paraId="1C3EB538" w14:textId="77777777" w:rsidR="002529C6" w:rsidRPr="00CB0B83" w:rsidRDefault="002529C6" w:rsidP="00CB0B83">
            <w:pPr>
              <w:jc w:val="start"/>
              <w:cnfStyle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eastAsia="Calibri" w:hAnsi="Times New Roman" w:cs="Times New Roman"/>
                <w:sz w:val="16"/>
                <w:szCs w:val="16"/>
              </w:rPr>
              <w:t>F1 (class 1: understood)</w:t>
            </w:r>
          </w:p>
        </w:tc>
        <w:tc>
          <w:tcPr>
            <w:tcW w:w="13.24%" w:type="pct"/>
            <w:vAlign w:val="center"/>
            <w:hideMark/>
          </w:tcPr>
          <w:p w14:paraId="2CBAE5C9" w14:textId="77777777" w:rsidR="002529C6" w:rsidRPr="00CB0B83" w:rsidRDefault="002529C6" w:rsidP="00CB0B83">
            <w:pPr>
              <w:jc w:val="start"/>
              <w:cnfStyle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eastAsia="Calibri" w:hAnsi="Times New Roman" w:cs="Times New Roman"/>
                <w:sz w:val="16"/>
                <w:szCs w:val="16"/>
              </w:rPr>
              <w:t>Macro-F1</w:t>
            </w:r>
          </w:p>
        </w:tc>
      </w:tr>
      <w:tr w:rsidR="00262459" w:rsidRPr="00CB0B83" w14:paraId="7E52C3FA" w14:textId="77777777" w:rsidTr="00E46B8E">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17.72%" w:type="pct"/>
            <w:tcBorders>
              <w:bottom w:val="none" w:sz="0" w:space="0" w:color="auto"/>
            </w:tcBorders>
            <w:vAlign w:val="center"/>
            <w:hideMark/>
          </w:tcPr>
          <w:p w14:paraId="4ADF62D7" w14:textId="1623CDFD" w:rsidR="00262459" w:rsidRPr="00CB0B83" w:rsidRDefault="00262459" w:rsidP="00CB0B83">
            <w:pPr>
              <w:jc w:val="start"/>
              <w:rPr>
                <w:rFonts w:ascii="Times New Roman" w:eastAsia="Calibri" w:hAnsi="Times New Roman" w:cs="Times New Roman"/>
                <w:sz w:val="16"/>
                <w:szCs w:val="16"/>
              </w:rPr>
            </w:pPr>
            <w:r w:rsidRPr="00CB0B83">
              <w:rPr>
                <w:rFonts w:ascii="Times New Roman" w:hAnsi="Times New Roman" w:cs="Times New Roman"/>
                <w:sz w:val="16"/>
                <w:szCs w:val="16"/>
                <w:lang w:bidi="fa-IR"/>
              </w:rPr>
              <w:t>IASTE (proposed)</w:t>
            </w:r>
          </w:p>
        </w:tc>
        <w:tc>
          <w:tcPr>
            <w:tcW w:w="14.76%" w:type="pct"/>
            <w:tcBorders>
              <w:bottom w:val="none" w:sz="0" w:space="0" w:color="auto"/>
            </w:tcBorders>
            <w:vAlign w:val="center"/>
            <w:hideMark/>
          </w:tcPr>
          <w:p w14:paraId="76DFBAC7" w14:textId="4244B104"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Stacked trees</w:t>
            </w:r>
          </w:p>
        </w:tc>
        <w:tc>
          <w:tcPr>
            <w:tcW w:w="15.9%" w:type="pct"/>
            <w:tcBorders>
              <w:bottom w:val="none" w:sz="0" w:space="0" w:color="auto"/>
            </w:tcBorders>
            <w:vAlign w:val="center"/>
            <w:hideMark/>
          </w:tcPr>
          <w:p w14:paraId="000D5AFC" w14:textId="3E38316F"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0.9730</w:t>
            </w:r>
          </w:p>
        </w:tc>
        <w:tc>
          <w:tcPr>
            <w:tcW w:w="19.18%" w:type="pct"/>
            <w:tcBorders>
              <w:bottom w:val="none" w:sz="0" w:space="0" w:color="auto"/>
            </w:tcBorders>
            <w:vAlign w:val="center"/>
            <w:hideMark/>
          </w:tcPr>
          <w:p w14:paraId="1B681E3C" w14:textId="3797034C"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0.9356</w:t>
            </w:r>
          </w:p>
        </w:tc>
        <w:tc>
          <w:tcPr>
            <w:tcW w:w="19.18%" w:type="pct"/>
            <w:tcBorders>
              <w:bottom w:val="none" w:sz="0" w:space="0" w:color="auto"/>
            </w:tcBorders>
            <w:vAlign w:val="center"/>
            <w:hideMark/>
          </w:tcPr>
          <w:p w14:paraId="045CAF7B" w14:textId="6A0DA51B"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0.9829</w:t>
            </w:r>
          </w:p>
        </w:tc>
        <w:tc>
          <w:tcPr>
            <w:tcW w:w="13.24%" w:type="pct"/>
            <w:tcBorders>
              <w:bottom w:val="none" w:sz="0" w:space="0" w:color="auto"/>
            </w:tcBorders>
            <w:vAlign w:val="center"/>
            <w:hideMark/>
          </w:tcPr>
          <w:p w14:paraId="72C4ADF7" w14:textId="66A01B06"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0.9593</w:t>
            </w:r>
          </w:p>
        </w:tc>
      </w:tr>
      <w:tr w:rsidR="00262459" w:rsidRPr="00CB0B83" w14:paraId="2295E1D6" w14:textId="77777777" w:rsidTr="00E46B8E">
        <w:trPr>
          <w:jc w:val="center"/>
        </w:trPr>
        <w:tc>
          <w:tcPr>
            <w:cnfStyle w:firstRow="0" w:lastRow="0" w:firstColumn="1" w:lastColumn="0" w:oddVBand="0" w:evenVBand="0" w:oddHBand="0" w:evenHBand="0" w:firstRowFirstColumn="0" w:firstRowLastColumn="0" w:lastRowFirstColumn="0" w:lastRowLastColumn="0"/>
            <w:tcW w:w="17.72%" w:type="pct"/>
            <w:vAlign w:val="center"/>
            <w:hideMark/>
          </w:tcPr>
          <w:p w14:paraId="483559B6" w14:textId="698EDDB0" w:rsidR="00262459" w:rsidRPr="00CB0B83" w:rsidRDefault="00262459" w:rsidP="00CB0B83">
            <w:pPr>
              <w:jc w:val="start"/>
              <w:rPr>
                <w:rFonts w:ascii="Times New Roman" w:eastAsia="Calibri" w:hAnsi="Times New Roman" w:cs="Times New Roman"/>
                <w:b w:val="0"/>
                <w:bCs w:val="0"/>
                <w:sz w:val="16"/>
                <w:szCs w:val="16"/>
              </w:rPr>
            </w:pPr>
            <w:r w:rsidRPr="00CB0B83">
              <w:rPr>
                <w:rFonts w:ascii="Times New Roman" w:hAnsi="Times New Roman" w:cs="Times New Roman"/>
                <w:sz w:val="16"/>
                <w:szCs w:val="16"/>
                <w:lang w:bidi="fa-IR"/>
              </w:rPr>
              <w:t>Random Forest</w:t>
            </w:r>
          </w:p>
        </w:tc>
        <w:tc>
          <w:tcPr>
            <w:tcW w:w="14.76%" w:type="pct"/>
            <w:vAlign w:val="center"/>
            <w:hideMark/>
          </w:tcPr>
          <w:p w14:paraId="41BF79C0" w14:textId="0C95EB88"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Single tree ens.</w:t>
            </w:r>
          </w:p>
        </w:tc>
        <w:tc>
          <w:tcPr>
            <w:tcW w:w="15.9%" w:type="pct"/>
            <w:vAlign w:val="center"/>
            <w:hideMark/>
          </w:tcPr>
          <w:p w14:paraId="69AEA466" w14:textId="44E97091"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0.9621</w:t>
            </w:r>
          </w:p>
        </w:tc>
        <w:tc>
          <w:tcPr>
            <w:tcW w:w="19.18%" w:type="pct"/>
            <w:vAlign w:val="center"/>
            <w:hideMark/>
          </w:tcPr>
          <w:p w14:paraId="6BE5BB3D" w14:textId="1AAFD87E"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0.9053</w:t>
            </w:r>
          </w:p>
        </w:tc>
        <w:tc>
          <w:tcPr>
            <w:tcW w:w="19.18%" w:type="pct"/>
            <w:vAlign w:val="center"/>
            <w:hideMark/>
          </w:tcPr>
          <w:p w14:paraId="674CF95C" w14:textId="14476126"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0.9742</w:t>
            </w:r>
          </w:p>
        </w:tc>
        <w:tc>
          <w:tcPr>
            <w:tcW w:w="13.24%" w:type="pct"/>
            <w:vAlign w:val="center"/>
            <w:hideMark/>
          </w:tcPr>
          <w:p w14:paraId="0F073556" w14:textId="2B665F11"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0.9397</w:t>
            </w:r>
          </w:p>
        </w:tc>
      </w:tr>
      <w:tr w:rsidR="00262459" w:rsidRPr="00CB0B83" w14:paraId="5710D81E" w14:textId="77777777" w:rsidTr="00E46B8E">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tcBorders>
            <w:vAlign w:val="center"/>
            <w:hideMark/>
          </w:tcPr>
          <w:p w14:paraId="6B058E0E" w14:textId="41C5CAB2" w:rsidR="00262459" w:rsidRPr="00CB0B83" w:rsidRDefault="00262459" w:rsidP="00CB0B83">
            <w:pPr>
              <w:jc w:val="start"/>
              <w:rPr>
                <w:rFonts w:ascii="Times New Roman" w:eastAsia="Calibri" w:hAnsi="Times New Roman" w:cs="Times New Roman"/>
                <w:b w:val="0"/>
                <w:bCs w:val="0"/>
                <w:sz w:val="16"/>
                <w:szCs w:val="16"/>
              </w:rPr>
            </w:pPr>
            <w:proofErr w:type="spellStart"/>
            <w:r w:rsidRPr="00CB0B83">
              <w:rPr>
                <w:rFonts w:ascii="Times New Roman" w:hAnsi="Times New Roman" w:cs="Times New Roman"/>
                <w:sz w:val="16"/>
                <w:szCs w:val="16"/>
                <w:lang w:bidi="fa-IR"/>
              </w:rPr>
              <w:t>LogitBoost</w:t>
            </w:r>
            <w:proofErr w:type="spellEnd"/>
          </w:p>
        </w:tc>
        <w:tc>
          <w:tcPr>
            <w:tcW w:w="14.76%" w:type="pct"/>
            <w:tcBorders>
              <w:top w:val="none" w:sz="0" w:space="0" w:color="auto"/>
              <w:bottom w:val="none" w:sz="0" w:space="0" w:color="auto"/>
            </w:tcBorders>
            <w:vAlign w:val="center"/>
            <w:hideMark/>
          </w:tcPr>
          <w:p w14:paraId="4F279B95" w14:textId="33CB1132"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Single tree ens.</w:t>
            </w:r>
          </w:p>
        </w:tc>
        <w:tc>
          <w:tcPr>
            <w:tcW w:w="15.9%" w:type="pct"/>
            <w:tcBorders>
              <w:top w:val="none" w:sz="0" w:space="0" w:color="auto"/>
              <w:bottom w:val="none" w:sz="0" w:space="0" w:color="auto"/>
            </w:tcBorders>
            <w:vAlign w:val="center"/>
            <w:hideMark/>
          </w:tcPr>
          <w:p w14:paraId="3D887D91" w14:textId="3A3697C7"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0.9661</w:t>
            </w:r>
          </w:p>
        </w:tc>
        <w:tc>
          <w:tcPr>
            <w:tcW w:w="19.18%" w:type="pct"/>
            <w:tcBorders>
              <w:top w:val="none" w:sz="0" w:space="0" w:color="auto"/>
              <w:bottom w:val="none" w:sz="0" w:space="0" w:color="auto"/>
            </w:tcBorders>
            <w:vAlign w:val="center"/>
            <w:hideMark/>
          </w:tcPr>
          <w:p w14:paraId="384606BB" w14:textId="7BCAE580"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0.9152</w:t>
            </w:r>
          </w:p>
        </w:tc>
        <w:tc>
          <w:tcPr>
            <w:tcW w:w="19.18%" w:type="pct"/>
            <w:tcBorders>
              <w:top w:val="none" w:sz="0" w:space="0" w:color="auto"/>
              <w:bottom w:val="none" w:sz="0" w:space="0" w:color="auto"/>
            </w:tcBorders>
            <w:vAlign w:val="center"/>
            <w:hideMark/>
          </w:tcPr>
          <w:p w14:paraId="717D12B7" w14:textId="159B07AD"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0.9773</w:t>
            </w:r>
          </w:p>
        </w:tc>
        <w:tc>
          <w:tcPr>
            <w:tcW w:w="13.24%" w:type="pct"/>
            <w:tcBorders>
              <w:top w:val="none" w:sz="0" w:space="0" w:color="auto"/>
              <w:bottom w:val="none" w:sz="0" w:space="0" w:color="auto"/>
            </w:tcBorders>
            <w:vAlign w:val="center"/>
            <w:hideMark/>
          </w:tcPr>
          <w:p w14:paraId="6643EE10" w14:textId="569CCE25"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0.9464</w:t>
            </w:r>
          </w:p>
        </w:tc>
      </w:tr>
      <w:tr w:rsidR="00262459" w:rsidRPr="00CB0B83" w14:paraId="190855BC" w14:textId="77777777" w:rsidTr="00E46B8E">
        <w:trPr>
          <w:jc w:val="center"/>
        </w:trPr>
        <w:tc>
          <w:tcPr>
            <w:cnfStyle w:firstRow="0" w:lastRow="0" w:firstColumn="1" w:lastColumn="0" w:oddVBand="0" w:evenVBand="0" w:oddHBand="0" w:evenHBand="0" w:firstRowFirstColumn="0" w:firstRowLastColumn="0" w:lastRowFirstColumn="0" w:lastRowLastColumn="0"/>
            <w:tcW w:w="17.72%" w:type="pct"/>
            <w:vAlign w:val="center"/>
            <w:hideMark/>
          </w:tcPr>
          <w:p w14:paraId="3C3FDDDA" w14:textId="23488736" w:rsidR="00262459" w:rsidRPr="00CB0B83" w:rsidRDefault="00262459" w:rsidP="00CB0B83">
            <w:pPr>
              <w:jc w:val="start"/>
              <w:rPr>
                <w:rFonts w:ascii="Times New Roman" w:eastAsia="Calibri" w:hAnsi="Times New Roman" w:cs="Times New Roman"/>
                <w:b w:val="0"/>
                <w:bCs w:val="0"/>
                <w:sz w:val="16"/>
                <w:szCs w:val="16"/>
              </w:rPr>
            </w:pPr>
            <w:proofErr w:type="spellStart"/>
            <w:r w:rsidRPr="00CB0B83">
              <w:rPr>
                <w:rFonts w:ascii="Times New Roman" w:hAnsi="Times New Roman" w:cs="Times New Roman"/>
                <w:sz w:val="16"/>
                <w:szCs w:val="16"/>
                <w:lang w:bidi="fa-IR"/>
              </w:rPr>
              <w:t>RUSBoost</w:t>
            </w:r>
            <w:proofErr w:type="spellEnd"/>
          </w:p>
        </w:tc>
        <w:tc>
          <w:tcPr>
            <w:tcW w:w="14.76%" w:type="pct"/>
            <w:vAlign w:val="center"/>
            <w:hideMark/>
          </w:tcPr>
          <w:p w14:paraId="792EBDB2" w14:textId="004069B0"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Single tree ens.</w:t>
            </w:r>
          </w:p>
        </w:tc>
        <w:tc>
          <w:tcPr>
            <w:tcW w:w="15.9%" w:type="pct"/>
            <w:vAlign w:val="center"/>
            <w:hideMark/>
          </w:tcPr>
          <w:p w14:paraId="11305D23" w14:textId="5C94080B"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0.9592</w:t>
            </w:r>
          </w:p>
        </w:tc>
        <w:tc>
          <w:tcPr>
            <w:tcW w:w="19.18%" w:type="pct"/>
            <w:vAlign w:val="center"/>
            <w:hideMark/>
          </w:tcPr>
          <w:p w14:paraId="0771CAC8" w14:textId="08001355"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0.9231</w:t>
            </w:r>
          </w:p>
        </w:tc>
        <w:tc>
          <w:tcPr>
            <w:tcW w:w="19.18%" w:type="pct"/>
            <w:vAlign w:val="center"/>
            <w:hideMark/>
          </w:tcPr>
          <w:p w14:paraId="337CFD93" w14:textId="3D758B13"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0.9664</w:t>
            </w:r>
          </w:p>
        </w:tc>
        <w:tc>
          <w:tcPr>
            <w:tcW w:w="13.24%" w:type="pct"/>
            <w:vAlign w:val="center"/>
            <w:hideMark/>
          </w:tcPr>
          <w:p w14:paraId="5D18BC9A" w14:textId="02E44FAE"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0.9447</w:t>
            </w:r>
          </w:p>
        </w:tc>
      </w:tr>
      <w:tr w:rsidR="00262459" w:rsidRPr="00CB0B83" w14:paraId="720D74D1" w14:textId="77777777" w:rsidTr="00E46B8E">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tcBorders>
            <w:vAlign w:val="center"/>
            <w:hideMark/>
          </w:tcPr>
          <w:p w14:paraId="6FCDD573" w14:textId="001910E4" w:rsidR="00262459" w:rsidRPr="00CB0B83" w:rsidRDefault="00262459" w:rsidP="00CB0B83">
            <w:pPr>
              <w:jc w:val="start"/>
              <w:rPr>
                <w:rFonts w:ascii="Times New Roman" w:eastAsia="Calibri" w:hAnsi="Times New Roman" w:cs="Times New Roman"/>
                <w:b w:val="0"/>
                <w:bCs w:val="0"/>
                <w:sz w:val="16"/>
                <w:szCs w:val="16"/>
              </w:rPr>
            </w:pPr>
            <w:r w:rsidRPr="00CB0B83">
              <w:rPr>
                <w:rFonts w:ascii="Times New Roman" w:hAnsi="Times New Roman" w:cs="Times New Roman"/>
                <w:sz w:val="16"/>
                <w:szCs w:val="16"/>
                <w:lang w:bidi="fa-IR"/>
              </w:rPr>
              <w:t>Bagged Trees</w:t>
            </w:r>
          </w:p>
        </w:tc>
        <w:tc>
          <w:tcPr>
            <w:tcW w:w="14.76%" w:type="pct"/>
            <w:tcBorders>
              <w:top w:val="none" w:sz="0" w:space="0" w:color="auto"/>
              <w:bottom w:val="none" w:sz="0" w:space="0" w:color="auto"/>
            </w:tcBorders>
            <w:vAlign w:val="center"/>
            <w:hideMark/>
          </w:tcPr>
          <w:p w14:paraId="468299E8" w14:textId="71ECDA6A"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Single tree ens.</w:t>
            </w:r>
          </w:p>
        </w:tc>
        <w:tc>
          <w:tcPr>
            <w:tcW w:w="15.9%" w:type="pct"/>
            <w:tcBorders>
              <w:top w:val="none" w:sz="0" w:space="0" w:color="auto"/>
              <w:bottom w:val="none" w:sz="0" w:space="0" w:color="auto"/>
            </w:tcBorders>
            <w:vAlign w:val="center"/>
            <w:hideMark/>
          </w:tcPr>
          <w:p w14:paraId="1B57404F" w14:textId="3288EDF9"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0.9643</w:t>
            </w:r>
          </w:p>
        </w:tc>
        <w:tc>
          <w:tcPr>
            <w:tcW w:w="19.18%" w:type="pct"/>
            <w:tcBorders>
              <w:top w:val="none" w:sz="0" w:space="0" w:color="auto"/>
              <w:bottom w:val="none" w:sz="0" w:space="0" w:color="auto"/>
            </w:tcBorders>
            <w:vAlign w:val="center"/>
            <w:hideMark/>
          </w:tcPr>
          <w:p w14:paraId="7D4AE72B" w14:textId="017C60AA"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0.9107</w:t>
            </w:r>
          </w:p>
        </w:tc>
        <w:tc>
          <w:tcPr>
            <w:tcW w:w="19.18%" w:type="pct"/>
            <w:tcBorders>
              <w:top w:val="none" w:sz="0" w:space="0" w:color="auto"/>
              <w:bottom w:val="none" w:sz="0" w:space="0" w:color="auto"/>
            </w:tcBorders>
            <w:vAlign w:val="center"/>
            <w:hideMark/>
          </w:tcPr>
          <w:p w14:paraId="3D935FF9" w14:textId="3D4109F7"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0.9763</w:t>
            </w:r>
          </w:p>
        </w:tc>
        <w:tc>
          <w:tcPr>
            <w:tcW w:w="13.24%" w:type="pct"/>
            <w:tcBorders>
              <w:top w:val="none" w:sz="0" w:space="0" w:color="auto"/>
              <w:bottom w:val="none" w:sz="0" w:space="0" w:color="auto"/>
            </w:tcBorders>
            <w:vAlign w:val="center"/>
            <w:hideMark/>
          </w:tcPr>
          <w:p w14:paraId="59D596F7" w14:textId="3665755E"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0.9435</w:t>
            </w:r>
          </w:p>
        </w:tc>
      </w:tr>
      <w:tr w:rsidR="00262459" w:rsidRPr="00CB0B83" w14:paraId="1753A461" w14:textId="77777777" w:rsidTr="00E46B8E">
        <w:trPr>
          <w:jc w:val="center"/>
        </w:trPr>
        <w:tc>
          <w:tcPr>
            <w:cnfStyle w:firstRow="0" w:lastRow="0" w:firstColumn="1" w:lastColumn="0" w:oddVBand="0" w:evenVBand="0" w:oddHBand="0" w:evenHBand="0" w:firstRowFirstColumn="0" w:firstRowLastColumn="0" w:lastRowFirstColumn="0" w:lastRowLastColumn="0"/>
            <w:tcW w:w="17.72%" w:type="pct"/>
            <w:vAlign w:val="center"/>
            <w:hideMark/>
          </w:tcPr>
          <w:p w14:paraId="09477622" w14:textId="5A828DF7" w:rsidR="00262459" w:rsidRPr="00CB0B83" w:rsidRDefault="00262459" w:rsidP="00CB0B83">
            <w:pPr>
              <w:jc w:val="start"/>
              <w:rPr>
                <w:rFonts w:ascii="Times New Roman" w:eastAsia="Calibri" w:hAnsi="Times New Roman" w:cs="Times New Roman"/>
                <w:b w:val="0"/>
                <w:bCs w:val="0"/>
                <w:sz w:val="16"/>
                <w:szCs w:val="16"/>
              </w:rPr>
            </w:pPr>
            <w:r w:rsidRPr="00CB0B83">
              <w:rPr>
                <w:rFonts w:ascii="Times New Roman" w:hAnsi="Times New Roman" w:cs="Times New Roman"/>
                <w:sz w:val="16"/>
                <w:szCs w:val="16"/>
                <w:lang w:bidi="fa-IR"/>
              </w:rPr>
              <w:t>SVM (RBF kernel)</w:t>
            </w:r>
          </w:p>
        </w:tc>
        <w:tc>
          <w:tcPr>
            <w:tcW w:w="14.76%" w:type="pct"/>
            <w:vAlign w:val="center"/>
            <w:hideMark/>
          </w:tcPr>
          <w:p w14:paraId="158BA1BD" w14:textId="09D86302"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Margin-based</w:t>
            </w:r>
          </w:p>
        </w:tc>
        <w:tc>
          <w:tcPr>
            <w:tcW w:w="15.9%" w:type="pct"/>
            <w:vAlign w:val="center"/>
            <w:hideMark/>
          </w:tcPr>
          <w:p w14:paraId="28C889A8" w14:textId="337FF1F2"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0.9552</w:t>
            </w:r>
          </w:p>
        </w:tc>
        <w:tc>
          <w:tcPr>
            <w:tcW w:w="19.18%" w:type="pct"/>
            <w:vAlign w:val="center"/>
            <w:hideMark/>
          </w:tcPr>
          <w:p w14:paraId="3055BC23" w14:textId="7920C640"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0.8898</w:t>
            </w:r>
          </w:p>
        </w:tc>
        <w:tc>
          <w:tcPr>
            <w:tcW w:w="19.18%" w:type="pct"/>
            <w:vAlign w:val="center"/>
            <w:hideMark/>
          </w:tcPr>
          <w:p w14:paraId="641F56D7" w14:textId="4FF7AF4E"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0.9706</w:t>
            </w:r>
          </w:p>
        </w:tc>
        <w:tc>
          <w:tcPr>
            <w:tcW w:w="13.24%" w:type="pct"/>
            <w:vAlign w:val="center"/>
            <w:hideMark/>
          </w:tcPr>
          <w:p w14:paraId="215364ED" w14:textId="507AFE1E"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0.9302</w:t>
            </w:r>
          </w:p>
        </w:tc>
      </w:tr>
      <w:tr w:rsidR="00262459" w:rsidRPr="00CB0B83" w14:paraId="70EDE336" w14:textId="77777777" w:rsidTr="00E46B8E">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17.72%" w:type="pct"/>
            <w:tcBorders>
              <w:top w:val="none" w:sz="0" w:space="0" w:color="auto"/>
              <w:bottom w:val="none" w:sz="0" w:space="0" w:color="auto"/>
            </w:tcBorders>
            <w:vAlign w:val="center"/>
            <w:hideMark/>
          </w:tcPr>
          <w:p w14:paraId="7ED5CD44" w14:textId="0757DF66" w:rsidR="00262459" w:rsidRPr="00CB0B83" w:rsidRDefault="00262459" w:rsidP="00CB0B83">
            <w:pPr>
              <w:jc w:val="start"/>
              <w:rPr>
                <w:rFonts w:ascii="Times New Roman" w:eastAsia="Calibri" w:hAnsi="Times New Roman" w:cs="Times New Roman"/>
                <w:b w:val="0"/>
                <w:bCs w:val="0"/>
                <w:sz w:val="16"/>
                <w:szCs w:val="16"/>
              </w:rPr>
            </w:pPr>
            <w:r w:rsidRPr="00CB0B83">
              <w:rPr>
                <w:rFonts w:ascii="Times New Roman" w:hAnsi="Times New Roman" w:cs="Times New Roman"/>
                <w:sz w:val="16"/>
                <w:szCs w:val="16"/>
                <w:lang w:bidi="fa-IR"/>
              </w:rPr>
              <w:t>LSTM</w:t>
            </w:r>
          </w:p>
        </w:tc>
        <w:tc>
          <w:tcPr>
            <w:tcW w:w="14.76%" w:type="pct"/>
            <w:tcBorders>
              <w:top w:val="none" w:sz="0" w:space="0" w:color="auto"/>
              <w:bottom w:val="none" w:sz="0" w:space="0" w:color="auto"/>
            </w:tcBorders>
            <w:vAlign w:val="center"/>
            <w:hideMark/>
          </w:tcPr>
          <w:p w14:paraId="6B309419" w14:textId="2232009D"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Deep sequence</w:t>
            </w:r>
          </w:p>
        </w:tc>
        <w:tc>
          <w:tcPr>
            <w:tcW w:w="15.9%" w:type="pct"/>
            <w:tcBorders>
              <w:top w:val="none" w:sz="0" w:space="0" w:color="auto"/>
              <w:bottom w:val="none" w:sz="0" w:space="0" w:color="auto"/>
            </w:tcBorders>
            <w:vAlign w:val="center"/>
            <w:hideMark/>
          </w:tcPr>
          <w:p w14:paraId="41AE8096" w14:textId="1C0D7AEB"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0.9603</w:t>
            </w:r>
          </w:p>
        </w:tc>
        <w:tc>
          <w:tcPr>
            <w:tcW w:w="19.18%" w:type="pct"/>
            <w:tcBorders>
              <w:top w:val="none" w:sz="0" w:space="0" w:color="auto"/>
              <w:bottom w:val="none" w:sz="0" w:space="0" w:color="auto"/>
            </w:tcBorders>
            <w:vAlign w:val="center"/>
            <w:hideMark/>
          </w:tcPr>
          <w:p w14:paraId="5E87DDEC" w14:textId="1A428820"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0.9003</w:t>
            </w:r>
          </w:p>
        </w:tc>
        <w:tc>
          <w:tcPr>
            <w:tcW w:w="19.18%" w:type="pct"/>
            <w:tcBorders>
              <w:top w:val="none" w:sz="0" w:space="0" w:color="auto"/>
              <w:bottom w:val="none" w:sz="0" w:space="0" w:color="auto"/>
            </w:tcBorders>
            <w:vAlign w:val="center"/>
            <w:hideMark/>
          </w:tcPr>
          <w:p w14:paraId="1D598200" w14:textId="3E57DD34"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0.9751</w:t>
            </w:r>
          </w:p>
        </w:tc>
        <w:tc>
          <w:tcPr>
            <w:tcW w:w="13.24%" w:type="pct"/>
            <w:tcBorders>
              <w:top w:val="none" w:sz="0" w:space="0" w:color="auto"/>
              <w:bottom w:val="none" w:sz="0" w:space="0" w:color="auto"/>
            </w:tcBorders>
            <w:vAlign w:val="center"/>
            <w:hideMark/>
          </w:tcPr>
          <w:p w14:paraId="0DDCF69F" w14:textId="359BF6D0"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0.9377</w:t>
            </w:r>
          </w:p>
        </w:tc>
      </w:tr>
      <w:tr w:rsidR="00262459" w:rsidRPr="00CB0B83" w14:paraId="4F11ABC3" w14:textId="77777777" w:rsidTr="00E46B8E">
        <w:trPr>
          <w:jc w:val="center"/>
        </w:trPr>
        <w:tc>
          <w:tcPr>
            <w:cnfStyle w:firstRow="0" w:lastRow="0" w:firstColumn="1" w:lastColumn="0" w:oddVBand="0" w:evenVBand="0" w:oddHBand="0" w:evenHBand="0" w:firstRowFirstColumn="0" w:firstRowLastColumn="0" w:lastRowFirstColumn="0" w:lastRowLastColumn="0"/>
            <w:tcW w:w="17.72%" w:type="pct"/>
            <w:vAlign w:val="center"/>
            <w:hideMark/>
          </w:tcPr>
          <w:p w14:paraId="71328A52" w14:textId="49BEEE85" w:rsidR="00262459" w:rsidRPr="00CB0B83" w:rsidRDefault="00262459" w:rsidP="00CB0B83">
            <w:pPr>
              <w:jc w:val="start"/>
              <w:rPr>
                <w:rFonts w:ascii="Times New Roman" w:eastAsia="Calibri" w:hAnsi="Times New Roman" w:cs="Times New Roman"/>
                <w:b w:val="0"/>
                <w:bCs w:val="0"/>
                <w:sz w:val="16"/>
                <w:szCs w:val="16"/>
              </w:rPr>
            </w:pPr>
            <w:proofErr w:type="spellStart"/>
            <w:r w:rsidRPr="00CB0B83">
              <w:rPr>
                <w:rFonts w:ascii="Times New Roman" w:hAnsi="Times New Roman" w:cs="Times New Roman"/>
                <w:sz w:val="16"/>
                <w:szCs w:val="16"/>
                <w:lang w:bidi="fa-IR"/>
              </w:rPr>
              <w:t>BiLSTM</w:t>
            </w:r>
            <w:proofErr w:type="spellEnd"/>
          </w:p>
        </w:tc>
        <w:tc>
          <w:tcPr>
            <w:tcW w:w="14.76%" w:type="pct"/>
            <w:vAlign w:val="center"/>
            <w:hideMark/>
          </w:tcPr>
          <w:p w14:paraId="3AF167CC" w14:textId="4283D39E"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Deep sequence</w:t>
            </w:r>
          </w:p>
        </w:tc>
        <w:tc>
          <w:tcPr>
            <w:tcW w:w="15.9%" w:type="pct"/>
            <w:vAlign w:val="center"/>
            <w:hideMark/>
          </w:tcPr>
          <w:p w14:paraId="5A27C843" w14:textId="5BC0F66F"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0.9672</w:t>
            </w:r>
          </w:p>
        </w:tc>
        <w:tc>
          <w:tcPr>
            <w:tcW w:w="19.18%" w:type="pct"/>
            <w:vAlign w:val="center"/>
            <w:hideMark/>
          </w:tcPr>
          <w:p w14:paraId="433A934C" w14:textId="63E51A2A"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0.9201</w:t>
            </w:r>
          </w:p>
        </w:tc>
        <w:tc>
          <w:tcPr>
            <w:tcW w:w="19.18%" w:type="pct"/>
            <w:vAlign w:val="center"/>
            <w:hideMark/>
          </w:tcPr>
          <w:p w14:paraId="3931A619" w14:textId="42822126"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0.9791</w:t>
            </w:r>
          </w:p>
        </w:tc>
        <w:tc>
          <w:tcPr>
            <w:tcW w:w="13.24%" w:type="pct"/>
            <w:vAlign w:val="center"/>
            <w:hideMark/>
          </w:tcPr>
          <w:p w14:paraId="40BDDE9B" w14:textId="1C1567B8" w:rsidR="00262459" w:rsidRPr="00CB0B83" w:rsidRDefault="00262459" w:rsidP="00CB0B83">
            <w:pPr>
              <w:jc w:val="start"/>
              <w:cnfStyle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0.9496</w:t>
            </w:r>
          </w:p>
        </w:tc>
      </w:tr>
      <w:tr w:rsidR="00262459" w:rsidRPr="00CB0B83" w14:paraId="24480CC0" w14:textId="77777777" w:rsidTr="00E46B8E">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17.72%" w:type="pct"/>
            <w:tcBorders>
              <w:top w:val="none" w:sz="0" w:space="0" w:color="auto"/>
            </w:tcBorders>
            <w:vAlign w:val="center"/>
            <w:hideMark/>
          </w:tcPr>
          <w:p w14:paraId="73F72E4E" w14:textId="2692A17B" w:rsidR="00262459" w:rsidRPr="00CB0B83" w:rsidRDefault="00262459" w:rsidP="00CB0B83">
            <w:pPr>
              <w:jc w:val="start"/>
              <w:rPr>
                <w:rFonts w:ascii="Times New Roman" w:eastAsia="Calibri" w:hAnsi="Times New Roman" w:cs="Times New Roman"/>
                <w:b w:val="0"/>
                <w:bCs w:val="0"/>
                <w:sz w:val="16"/>
                <w:szCs w:val="16"/>
              </w:rPr>
            </w:pPr>
            <w:proofErr w:type="spellStart"/>
            <w:r w:rsidRPr="00CB0B83">
              <w:rPr>
                <w:rFonts w:ascii="Times New Roman" w:hAnsi="Times New Roman" w:cs="Times New Roman"/>
                <w:sz w:val="16"/>
                <w:szCs w:val="16"/>
                <w:lang w:bidi="fa-IR"/>
              </w:rPr>
              <w:t>BiLSTM</w:t>
            </w:r>
            <w:proofErr w:type="spellEnd"/>
            <w:r w:rsidRPr="00CB0B83">
              <w:rPr>
                <w:rFonts w:ascii="Times New Roman" w:hAnsi="Times New Roman" w:cs="Times New Roman"/>
                <w:sz w:val="16"/>
                <w:szCs w:val="16"/>
                <w:lang w:bidi="fa-IR"/>
              </w:rPr>
              <w:t xml:space="preserve"> + Attention</w:t>
            </w:r>
          </w:p>
        </w:tc>
        <w:tc>
          <w:tcPr>
            <w:tcW w:w="14.76%" w:type="pct"/>
            <w:tcBorders>
              <w:top w:val="none" w:sz="0" w:space="0" w:color="auto"/>
            </w:tcBorders>
            <w:vAlign w:val="center"/>
            <w:hideMark/>
          </w:tcPr>
          <w:p w14:paraId="6CB857B3" w14:textId="3E7FAD27"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Deep sequence</w:t>
            </w:r>
          </w:p>
        </w:tc>
        <w:tc>
          <w:tcPr>
            <w:tcW w:w="15.9%" w:type="pct"/>
            <w:tcBorders>
              <w:top w:val="none" w:sz="0" w:space="0" w:color="auto"/>
            </w:tcBorders>
            <w:vAlign w:val="center"/>
            <w:hideMark/>
          </w:tcPr>
          <w:p w14:paraId="7709677C" w14:textId="1D5E72DE"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0.9634</w:t>
            </w:r>
          </w:p>
        </w:tc>
        <w:tc>
          <w:tcPr>
            <w:tcW w:w="19.18%" w:type="pct"/>
            <w:tcBorders>
              <w:top w:val="none" w:sz="0" w:space="0" w:color="auto"/>
            </w:tcBorders>
            <w:vAlign w:val="center"/>
            <w:hideMark/>
          </w:tcPr>
          <w:p w14:paraId="3ED3EAD2" w14:textId="299D80FB"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0.9102</w:t>
            </w:r>
          </w:p>
        </w:tc>
        <w:tc>
          <w:tcPr>
            <w:tcW w:w="19.18%" w:type="pct"/>
            <w:tcBorders>
              <w:top w:val="none" w:sz="0" w:space="0" w:color="auto"/>
            </w:tcBorders>
            <w:vAlign w:val="center"/>
            <w:hideMark/>
          </w:tcPr>
          <w:p w14:paraId="62E44DFB" w14:textId="6D78BB62"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0.9772</w:t>
            </w:r>
          </w:p>
        </w:tc>
        <w:tc>
          <w:tcPr>
            <w:tcW w:w="13.24%" w:type="pct"/>
            <w:tcBorders>
              <w:top w:val="none" w:sz="0" w:space="0" w:color="auto"/>
            </w:tcBorders>
            <w:vAlign w:val="center"/>
            <w:hideMark/>
          </w:tcPr>
          <w:p w14:paraId="6B909243" w14:textId="2B811169" w:rsidR="00262459" w:rsidRPr="00CB0B83" w:rsidRDefault="00262459" w:rsidP="00CB0B83">
            <w:pPr>
              <w:jc w:val="start"/>
              <w:cnfStyle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CB0B83">
              <w:rPr>
                <w:rFonts w:ascii="Times New Roman" w:hAnsi="Times New Roman" w:cs="Times New Roman"/>
                <w:sz w:val="16"/>
                <w:szCs w:val="16"/>
                <w:lang w:bidi="fa-IR"/>
              </w:rPr>
              <w:t>0.9437</w:t>
            </w:r>
          </w:p>
        </w:tc>
      </w:tr>
    </w:tbl>
    <w:p w14:paraId="28B30D98" w14:textId="4DF5A05B" w:rsidR="007D3EC2" w:rsidRDefault="007D3EC2" w:rsidP="00216242">
      <w:pPr>
        <w:pStyle w:val="BodyText"/>
        <w:spacing w:after="0pt"/>
        <w:ind w:firstLine="0pt"/>
        <w:jc w:val="center"/>
        <w:rPr>
          <w:sz w:val="16"/>
          <w:szCs w:val="16"/>
          <w:lang w:val="en-US" w:bidi="fa-IR"/>
        </w:rPr>
      </w:pPr>
      <w:r>
        <w:rPr>
          <w:noProof/>
          <w:sz w:val="16"/>
          <w:szCs w:val="16"/>
          <w:lang w:val="en-US" w:bidi="fa-IR"/>
        </w:rPr>
        <w:lastRenderedPageBreak/>
        <w:drawing>
          <wp:inline distT="0" distB="0" distL="0" distR="0" wp14:anchorId="331A122E" wp14:editId="46725839">
            <wp:extent cx="6359553" cy="2186354"/>
            <wp:effectExtent l="0" t="0" r="3175" b="4445"/>
            <wp:docPr id="1847883904" name="Graphic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47883904" name="Graphic 1847883904"/>
                    <pic:cNvPicPr/>
                  </pic:nvPicPr>
                  <pic:blipFill rotWithShape="1">
                    <a:blip r:embed="rId13">
                      <a:extLst>
                        <a:ext uri="{96DAC541-7B7A-43D3-8B79-37D633B846F1}">
                          <asvg:svgBlip xmlns:asvg="http://schemas.microsoft.com/office/drawing/2016/SVG/main" r:embed="rId14"/>
                        </a:ext>
                      </a:extLst>
                    </a:blip>
                    <a:srcRect l="1.281%" r="4.326%"/>
                    <a:stretch>
                      <a:fillRect/>
                    </a:stretch>
                  </pic:blipFill>
                  <pic:spPr bwMode="auto">
                    <a:xfrm>
                      <a:off x="0" y="0"/>
                      <a:ext cx="6365947" cy="2188552"/>
                    </a:xfrm>
                    <a:prstGeom prst="rect">
                      <a:avLst/>
                    </a:prstGeom>
                    <a:ln>
                      <a:noFill/>
                    </a:ln>
                    <a:extLst>
                      <a:ext uri="{53640926-AAD7-44D8-BBD7-CCE9431645EC}">
                        <a14:shadowObscured xmlns:a14="http://schemas.microsoft.com/office/drawing/2010/main"/>
                      </a:ext>
                    </a:extLst>
                  </pic:spPr>
                </pic:pic>
              </a:graphicData>
            </a:graphic>
          </wp:inline>
        </w:drawing>
      </w:r>
    </w:p>
    <w:p w14:paraId="0310A66E" w14:textId="4C99D847" w:rsidR="007D3EC2" w:rsidRDefault="007D3EC2" w:rsidP="007D3EC2">
      <w:pPr>
        <w:pStyle w:val="BodyText"/>
        <w:spacing w:after="0pt"/>
        <w:ind w:firstLine="0pt"/>
        <w:jc w:val="center"/>
        <w:rPr>
          <w:sz w:val="16"/>
          <w:szCs w:val="16"/>
          <w:rtl/>
          <w:lang w:val="en-US" w:bidi="fa-IR"/>
        </w:rPr>
      </w:pPr>
      <w:r>
        <w:rPr>
          <w:sz w:val="16"/>
          <w:szCs w:val="16"/>
          <w:lang w:val="en-US" w:bidi="fa-IR"/>
        </w:rPr>
        <w:t xml:space="preserve">Fig. 1. </w:t>
      </w:r>
      <w:r w:rsidRPr="007D3EC2">
        <w:rPr>
          <w:sz w:val="16"/>
          <w:szCs w:val="16"/>
          <w:lang w:val="en-US" w:bidi="fa-IR"/>
        </w:rPr>
        <w:t>Receiver operating characteristic (ROC) curves of the proposed IASTE ensemble compared with tree-based and deep-learning baselines on the distance-learning EEG test set.</w:t>
      </w:r>
    </w:p>
    <w:p w14:paraId="1C3DB57D" w14:textId="77777777" w:rsidR="00216242" w:rsidRDefault="00216242" w:rsidP="00216242">
      <w:pPr>
        <w:pStyle w:val="BodyText"/>
        <w:spacing w:after="0pt"/>
        <w:ind w:firstLine="0pt"/>
        <w:jc w:val="center"/>
        <w:rPr>
          <w:sz w:val="16"/>
          <w:szCs w:val="16"/>
          <w:lang w:bidi="fa-IR"/>
        </w:rPr>
      </w:pPr>
    </w:p>
    <w:p w14:paraId="0FDA02EC" w14:textId="77777777" w:rsidR="00216242" w:rsidRPr="00407E05" w:rsidRDefault="00216242" w:rsidP="00216242">
      <w:pPr>
        <w:pStyle w:val="BodyText"/>
        <w:ind w:firstLine="0pt"/>
        <w:jc w:val="center"/>
        <w:rPr>
          <w:sz w:val="16"/>
          <w:szCs w:val="16"/>
          <w:rtl/>
          <w:lang w:bidi="fa-IR"/>
        </w:rPr>
        <w:sectPr w:rsidR="00216242" w:rsidRPr="00407E05" w:rsidSect="00216242">
          <w:type w:val="continuous"/>
          <w:pgSz w:w="595.30pt" w:h="841.90pt" w:code="9"/>
          <w:pgMar w:top="54pt" w:right="45.35pt" w:bottom="72pt" w:left="45.35pt" w:header="36pt" w:footer="36pt" w:gutter="0pt"/>
          <w:cols w:space="18pt"/>
          <w:docGrid w:linePitch="360"/>
        </w:sectPr>
      </w:pPr>
    </w:p>
    <w:p w14:paraId="2642384A" w14:textId="27F961A0" w:rsidR="00216242" w:rsidRPr="002543A5" w:rsidRDefault="002543A5" w:rsidP="002543A5">
      <w:pPr>
        <w:pStyle w:val="ListParagraph"/>
        <w:numPr>
          <w:ilvl w:val="0"/>
          <w:numId w:val="27"/>
        </w:numPr>
        <w:spacing w:after="6pt" w:line="11.40pt" w:lineRule="auto"/>
        <w:ind w:start="17.85pt" w:hanging="17.85pt"/>
        <w:jc w:val="both"/>
        <w:rPr>
          <w:rFonts w:asciiTheme="majorBidi" w:eastAsia="Times New Roman" w:hAnsiTheme="majorBidi" w:cstheme="majorBidi"/>
          <w:i/>
          <w:iCs/>
          <w:lang w:bidi="fa-IR"/>
        </w:rPr>
      </w:pPr>
      <w:r w:rsidRPr="002543A5">
        <w:rPr>
          <w:rFonts w:asciiTheme="majorBidi" w:eastAsia="Times New Roman" w:hAnsiTheme="majorBidi" w:cstheme="majorBidi"/>
          <w:i/>
          <w:iCs/>
          <w:lang w:bidi="fa-IR"/>
        </w:rPr>
        <w:t>Sensitivity Analysis</w:t>
      </w:r>
    </w:p>
    <w:p w14:paraId="30FCB5FE" w14:textId="40E7188D" w:rsidR="00216242" w:rsidRDefault="00BC72C0" w:rsidP="00BC72C0">
      <w:pPr>
        <w:pStyle w:val="BodyText"/>
        <w:ind w:firstLine="0pt"/>
        <w:rPr>
          <w:lang w:val="en-US" w:bidi="fa-IR"/>
        </w:rPr>
      </w:pPr>
      <w:r>
        <w:rPr>
          <w:lang w:val="en-US" w:bidi="fa-IR"/>
        </w:rPr>
        <w:t>TABLE</w:t>
      </w:r>
      <w:r w:rsidRPr="00BC72C0">
        <w:rPr>
          <w:lang w:val="en-US" w:bidi="fa-IR"/>
        </w:rPr>
        <w:t xml:space="preserve"> II shows that the proposed IASTE ensemble (row 1) consistently dominates all single-model baselines across tree-based and deep-learning families in terms of both overall and minority-class performance, which directly supports the sensitivity analysis in Section 4.3. Compared to the best single tree method, </w:t>
      </w:r>
      <w:proofErr w:type="spellStart"/>
      <w:r w:rsidRPr="00BC72C0">
        <w:rPr>
          <w:lang w:val="en-US" w:bidi="fa-IR"/>
        </w:rPr>
        <w:t>RUSBoost</w:t>
      </w:r>
      <w:proofErr w:type="spellEnd"/>
      <w:r w:rsidRPr="00BC72C0">
        <w:rPr>
          <w:lang w:val="en-US" w:bidi="fa-IR"/>
        </w:rPr>
        <w:t xml:space="preserve"> (row 4, F1₀=0.9231, macro-F1=0.9447, Acc=0.9592), IASTE improves the minority-class F1 from 0.9231 to 0.9356 and macro-F1 from 0.9447 to 0.9591, i.e., gains of about 1.2–1.4 percentage points, while also raising accuracy from 0.9592 to 0.9730. A similar pattern appears against the strongest deep baseline, </w:t>
      </w:r>
      <w:proofErr w:type="spellStart"/>
      <w:r w:rsidRPr="00BC72C0">
        <w:rPr>
          <w:lang w:val="en-US" w:bidi="fa-IR"/>
        </w:rPr>
        <w:t>BiLSTM</w:t>
      </w:r>
      <w:proofErr w:type="spellEnd"/>
      <w:r w:rsidRPr="00BC72C0">
        <w:rPr>
          <w:lang w:val="en-US" w:bidi="fa-IR"/>
        </w:rPr>
        <w:t xml:space="preserve"> (row 8, F1₀=0.9201, macro-F1=0.9496, Acc=0.9672): the stacked ensemble adds roughly +0.015 in F1₀ and +0.009–0.010 in macro-F1, with a </w:t>
      </w:r>
      <w:r w:rsidRPr="00BC72C0">
        <w:rPr>
          <w:rFonts w:ascii="Cambria Math" w:hAnsi="Cambria Math" w:cs="Cambria Math"/>
          <w:lang w:val="en-US" w:bidi="fa-IR"/>
        </w:rPr>
        <w:t>∼</w:t>
      </w:r>
      <w:r w:rsidRPr="00BC72C0">
        <w:rPr>
          <w:lang w:val="en-US" w:bidi="fa-IR"/>
        </w:rPr>
        <w:t>0.006 absolute increase in accuracy. In contrast, models like SVM with RBF kernel (row 6) and plain LSTM (row 7) maintain relatively high F1 for the majority “understood” class (0.9706–0.9751) but suffer noticeably on the “not understood” class (F1₀ ≈ 0.89–0.90), illustrating how imbalance-unaware training and accuracy-oriented model selection tend to sacrifice minority detection.</w:t>
      </w:r>
    </w:p>
    <w:p w14:paraId="69DE9A40" w14:textId="77777777" w:rsidR="00216242" w:rsidRDefault="00216242" w:rsidP="00216242">
      <w:pPr>
        <w:pStyle w:val="BodyText"/>
        <w:ind w:firstLine="0pt"/>
        <w:rPr>
          <w:lang w:val="en-US" w:bidi="fa-IR"/>
        </w:rPr>
      </w:pPr>
    </w:p>
    <w:p w14:paraId="1BD0864F" w14:textId="7C854B03" w:rsidR="00216242" w:rsidRPr="00A71271" w:rsidRDefault="00217F13" w:rsidP="00216242">
      <w:pPr>
        <w:pStyle w:val="ListParagraph"/>
        <w:numPr>
          <w:ilvl w:val="0"/>
          <w:numId w:val="27"/>
        </w:numPr>
        <w:spacing w:after="6pt" w:line="11.40pt" w:lineRule="auto"/>
        <w:ind w:start="17.85pt" w:hanging="17.85pt"/>
        <w:jc w:val="both"/>
        <w:rPr>
          <w:rFonts w:asciiTheme="majorBidi" w:eastAsia="Times New Roman" w:hAnsiTheme="majorBidi" w:cstheme="majorBidi"/>
          <w:i/>
          <w:iCs/>
          <w:lang w:bidi="fa-IR"/>
        </w:rPr>
      </w:pPr>
      <w:r>
        <w:rPr>
          <w:rFonts w:asciiTheme="majorBidi" w:eastAsia="Times New Roman" w:hAnsiTheme="majorBidi" w:cstheme="majorBidi"/>
          <w:i/>
          <w:iCs/>
          <w:lang w:bidi="fa-IR"/>
        </w:rPr>
        <w:t>Generalization</w:t>
      </w:r>
    </w:p>
    <w:p w14:paraId="29BD3E3F" w14:textId="207AD399" w:rsidR="00216242" w:rsidRDefault="00217F13" w:rsidP="00217F13">
      <w:pPr>
        <w:pStyle w:val="BodyText"/>
        <w:rPr>
          <w:lang w:val="en-US"/>
        </w:rPr>
      </w:pPr>
      <w:r w:rsidRPr="00217F13">
        <w:rPr>
          <w:lang w:val="en-US"/>
        </w:rPr>
        <w:t>Fig</w:t>
      </w:r>
      <w:r>
        <w:rPr>
          <w:lang w:val="en-US"/>
        </w:rPr>
        <w:t>.</w:t>
      </w:r>
      <w:r w:rsidRPr="00217F13">
        <w:rPr>
          <w:lang w:val="en-US"/>
        </w:rPr>
        <w:t xml:space="preserve"> 2 reports subject-wise accuracies for the three models, which is critical because deployment decisions in educational EEG are made per learner, not just per segment or per dataset. Across the eight students, IASTE maintains accuracies in a tight high band [0.968, 0.980], with a mean of roughly 0.974, whereas </w:t>
      </w:r>
      <w:proofErr w:type="spellStart"/>
      <w:r w:rsidRPr="00217F13">
        <w:rPr>
          <w:lang w:val="en-US"/>
        </w:rPr>
        <w:t>BiLSTM</w:t>
      </w:r>
      <w:proofErr w:type="spellEnd"/>
      <w:r w:rsidRPr="00217F13">
        <w:rPr>
          <w:lang w:val="en-US"/>
        </w:rPr>
        <w:t xml:space="preserve"> ranges from ≈0.958 to 0.972 (mean ≈0.964) and Random Forest from ≈0.949 to 0.966 (mean ≈0.956). In other words, IASTE yields about +1.0 percentage point </w:t>
      </w:r>
      <w:r w:rsidRPr="00217F13">
        <w:rPr>
          <w:lang w:val="en-US"/>
        </w:rPr>
        <w:t xml:space="preserve">average gain over </w:t>
      </w:r>
      <w:proofErr w:type="spellStart"/>
      <w:r w:rsidRPr="00217F13">
        <w:rPr>
          <w:lang w:val="en-US"/>
        </w:rPr>
        <w:t>BiLSTM</w:t>
      </w:r>
      <w:proofErr w:type="spellEnd"/>
      <w:r w:rsidRPr="00217F13">
        <w:rPr>
          <w:lang w:val="en-US"/>
        </w:rPr>
        <w:t xml:space="preserve"> and about +1.8 percentage points over Random Forest at the subject level. Moreover, the worst-case subject for IASTE (≈0.968) is still comparable to, or better than, the best subjects of the baselines, which means the variance across subjects is reduced and no individual learner is left with markedly poorer performance. This subject-wise stability in Fig. 2 is important: in a real distance-learning scenario, misclassifying an entire student as “understood” when they are actually confused is more harmful than a few segment-level errors, so demonstrating consistent per-subject accuracy provides stronger evidence of genuine generalization than aggregate metrics alone</w:t>
      </w:r>
      <w:r w:rsidR="00216242" w:rsidRPr="00976EC8">
        <w:rPr>
          <w:lang w:val="en-US"/>
        </w:rPr>
        <w:t>.</w:t>
      </w:r>
    </w:p>
    <w:p w14:paraId="75FE3BCC" w14:textId="77777777" w:rsidR="00216242" w:rsidRDefault="00216242" w:rsidP="00216242">
      <w:pPr>
        <w:pStyle w:val="BodyText"/>
        <w:ind w:firstLine="0pt"/>
        <w:rPr>
          <w:lang w:val="en-US" w:bidi="fa-IR"/>
        </w:rPr>
      </w:pPr>
    </w:p>
    <w:p w14:paraId="188EC664" w14:textId="77777777" w:rsidR="00501337" w:rsidRPr="00A71271" w:rsidRDefault="00501337" w:rsidP="00501337">
      <w:pPr>
        <w:pStyle w:val="ListParagraph"/>
        <w:numPr>
          <w:ilvl w:val="0"/>
          <w:numId w:val="27"/>
        </w:numPr>
        <w:spacing w:after="6pt" w:line="11.40pt" w:lineRule="auto"/>
        <w:ind w:start="17.85pt" w:hanging="17.85pt"/>
        <w:jc w:val="both"/>
        <w:rPr>
          <w:rFonts w:asciiTheme="majorBidi" w:eastAsia="Times New Roman" w:hAnsiTheme="majorBidi" w:cstheme="majorBidi"/>
          <w:i/>
          <w:iCs/>
          <w:lang w:bidi="fa-IR"/>
        </w:rPr>
      </w:pPr>
      <w:r w:rsidRPr="00271675">
        <w:rPr>
          <w:rFonts w:asciiTheme="majorBidi" w:eastAsia="Times New Roman" w:hAnsiTheme="majorBidi" w:cstheme="majorBidi"/>
          <w:i/>
          <w:iCs/>
          <w:lang w:bidi="fa-IR"/>
        </w:rPr>
        <w:t>Comparison</w:t>
      </w:r>
    </w:p>
    <w:p w14:paraId="5C09BD8B" w14:textId="7940F870" w:rsidR="00501337" w:rsidRPr="006A7CEF" w:rsidRDefault="00501337" w:rsidP="00501337">
      <w:pPr>
        <w:pStyle w:val="BodyText"/>
        <w:ind w:firstLine="0pt"/>
        <w:rPr>
          <w:lang w:val="en-US" w:bidi="fa-IR"/>
        </w:rPr>
        <w:sectPr w:rsidR="00501337" w:rsidRPr="006A7CEF" w:rsidSect="00216242">
          <w:type w:val="continuous"/>
          <w:pgSz w:w="595.30pt" w:h="841.90pt" w:code="9"/>
          <w:pgMar w:top="54pt" w:right="45.35pt" w:bottom="72pt" w:left="45.35pt" w:header="36pt" w:footer="36pt" w:gutter="0pt"/>
          <w:cols w:num="2" w:space="18pt"/>
          <w:docGrid w:linePitch="360"/>
        </w:sectPr>
      </w:pPr>
      <w:r w:rsidRPr="00DE7B62">
        <w:rPr>
          <w:lang w:val="en-US"/>
        </w:rPr>
        <w:t>Compared with prior work on the same distance-learning EEG dataset, the proposed IASTE ensemble achieves both higher predictive performance and a more rigorous evaluation protocol. Classical pipelines based on Random Forests or other shallow models in [1], [5], and the thesis in [6] typically report accuracies in the 0.79–0.96 range, with limited treatment of class imbalance and virtually no subject-wise or lecture-level analysis.</w:t>
      </w:r>
      <w:r w:rsidR="007F078B" w:rsidRPr="007F078B">
        <w:rPr>
          <w:lang w:val="en-US"/>
        </w:rPr>
        <w:t xml:space="preserve"> </w:t>
      </w:r>
      <w:r w:rsidR="007F078B" w:rsidRPr="00DE7B62">
        <w:rPr>
          <w:lang w:val="en-US"/>
        </w:rPr>
        <w:t xml:space="preserve">Deep CNN/RNN approaches such as </w:t>
      </w:r>
      <w:proofErr w:type="spellStart"/>
      <w:r w:rsidR="007F078B" w:rsidRPr="00DE7B62">
        <w:rPr>
          <w:lang w:val="en-US"/>
        </w:rPr>
        <w:t>ChronoNet</w:t>
      </w:r>
      <w:proofErr w:type="spellEnd"/>
      <w:r w:rsidR="007F078B" w:rsidRPr="00DE7B62">
        <w:rPr>
          <w:lang w:val="en-US"/>
        </w:rPr>
        <w:t xml:space="preserve"> and </w:t>
      </w:r>
      <w:proofErr w:type="spellStart"/>
      <w:r w:rsidR="007F078B" w:rsidRPr="00DE7B62">
        <w:rPr>
          <w:lang w:val="en-US"/>
        </w:rPr>
        <w:t>ResNeSt</w:t>
      </w:r>
      <w:proofErr w:type="spellEnd"/>
      <w:r w:rsidR="007F078B" w:rsidRPr="00DE7B62">
        <w:rPr>
          <w:lang w:val="en-US"/>
        </w:rPr>
        <w:t xml:space="preserve"> in [2] reach about 0.91 accuracy when the signals are converted to time–frequency images, but at the cost of heavier computation and without detailed minority-class metrics. The closest comparison is the stacking ensemble in </w:t>
      </w:r>
      <w:proofErr w:type="spellStart"/>
      <w:r w:rsidR="007F078B" w:rsidRPr="00DE7B62">
        <w:rPr>
          <w:lang w:val="en-US"/>
        </w:rPr>
        <w:t>JoWUA</w:t>
      </w:r>
      <w:proofErr w:type="spellEnd"/>
      <w:r w:rsidR="007F078B" w:rsidRPr="00DE7B62">
        <w:rPr>
          <w:lang w:val="en-US"/>
        </w:rPr>
        <w:t xml:space="preserve"> [3], which also reports ≈97% accuracy and F1≈0.97 on the Kaggle dataset but optimizes a generic </w:t>
      </w:r>
      <w:proofErr w:type="spellStart"/>
      <w:r w:rsidR="007F078B" w:rsidRPr="00DE7B62">
        <w:rPr>
          <w:lang w:val="en-US"/>
        </w:rPr>
        <w:t>XGBoost</w:t>
      </w:r>
      <w:proofErr w:type="spellEnd"/>
      <w:r w:rsidR="007F078B" w:rsidRPr="00DE7B62">
        <w:rPr>
          <w:lang w:val="en-US"/>
        </w:rPr>
        <w:t>/</w:t>
      </w:r>
      <w:proofErr w:type="spellStart"/>
      <w:r w:rsidR="007F078B" w:rsidRPr="00DE7B62">
        <w:rPr>
          <w:lang w:val="en-US"/>
        </w:rPr>
        <w:t>LightGBM</w:t>
      </w:r>
      <w:proofErr w:type="spellEnd"/>
      <w:r w:rsidR="007F078B" w:rsidRPr="00DE7B62">
        <w:rPr>
          <w:lang w:val="en-US"/>
        </w:rPr>
        <w:t>/</w:t>
      </w:r>
      <w:proofErr w:type="spellStart"/>
      <w:r w:rsidR="007F078B" w:rsidRPr="00DE7B62">
        <w:rPr>
          <w:lang w:val="en-US"/>
        </w:rPr>
        <w:t>ExtraTrees</w:t>
      </w:r>
      <w:proofErr w:type="spellEnd"/>
      <w:r w:rsidR="007F078B" w:rsidRPr="00DE7B62">
        <w:rPr>
          <w:lang w:val="en-US"/>
        </w:rPr>
        <w:t xml:space="preserve"> stack without explicitly targeting the minority “not understood” class or analyzing cross-subject robustness.</w:t>
      </w:r>
    </w:p>
    <w:p w14:paraId="11F9B187" w14:textId="77777777" w:rsidR="007F078B" w:rsidRDefault="007F078B" w:rsidP="00216242">
      <w:pPr>
        <w:pStyle w:val="BodyText"/>
        <w:spacing w:after="0pt"/>
        <w:ind w:firstLine="0pt"/>
        <w:jc w:val="center"/>
        <w:rPr>
          <w:sz w:val="16"/>
          <w:szCs w:val="16"/>
          <w:lang w:val="en-US" w:bidi="fa-IR"/>
        </w:rPr>
      </w:pPr>
    </w:p>
    <w:p w14:paraId="6EFEDCE7" w14:textId="4B94F1C6" w:rsidR="00216242" w:rsidRDefault="00216242" w:rsidP="00216242">
      <w:pPr>
        <w:pStyle w:val="BodyText"/>
        <w:spacing w:after="0pt"/>
        <w:ind w:firstLine="0pt"/>
        <w:jc w:val="center"/>
        <w:rPr>
          <w:sz w:val="16"/>
          <w:szCs w:val="16"/>
          <w:lang w:val="en-US" w:bidi="fa-IR"/>
        </w:rPr>
      </w:pPr>
      <w:r w:rsidRPr="00D610A4">
        <w:rPr>
          <w:sz w:val="16"/>
          <w:szCs w:val="16"/>
          <w:lang w:val="en-US" w:bidi="fa-IR"/>
        </w:rPr>
        <w:t>TABLE I</w:t>
      </w:r>
      <w:r>
        <w:rPr>
          <w:sz w:val="16"/>
          <w:szCs w:val="16"/>
          <w:lang w:val="en-US" w:bidi="fa-IR"/>
        </w:rPr>
        <w:t>I</w:t>
      </w:r>
      <w:r w:rsidRPr="00D610A4">
        <w:rPr>
          <w:sz w:val="16"/>
          <w:szCs w:val="16"/>
          <w:lang w:val="en-US" w:bidi="fa-IR"/>
        </w:rPr>
        <w:t xml:space="preserve"> </w:t>
      </w:r>
    </w:p>
    <w:p w14:paraId="6F9EB71B" w14:textId="54BC3B01" w:rsidR="00032E4F" w:rsidRDefault="00032E4F" w:rsidP="00032E4F">
      <w:pPr>
        <w:pStyle w:val="BodyText"/>
        <w:spacing w:after="0pt"/>
        <w:ind w:firstLine="0pt"/>
        <w:jc w:val="center"/>
        <w:rPr>
          <w:sz w:val="16"/>
          <w:szCs w:val="16"/>
          <w:lang w:val="en-US" w:bidi="fa-IR"/>
        </w:rPr>
      </w:pPr>
      <w:r w:rsidRPr="00032E4F">
        <w:rPr>
          <w:sz w:val="16"/>
          <w:szCs w:val="16"/>
          <w:lang w:val="en-US" w:bidi="fa-IR"/>
        </w:rPr>
        <w:t>Test-set performance of the proposed IASTE ensemble and baseline models on the distance-learning EEG dataset.</w:t>
      </w:r>
    </w:p>
    <w:tbl>
      <w:tblPr>
        <w:tblStyle w:val="PlainTable2"/>
        <w:tblW w:w="100.0%" w:type="pct"/>
        <w:jc w:val="center"/>
        <w:tblLook w:firstRow="1" w:lastRow="0" w:firstColumn="1" w:lastColumn="0" w:noHBand="0" w:noVBand="1"/>
      </w:tblPr>
      <w:tblGrid>
        <w:gridCol w:w="469"/>
        <w:gridCol w:w="1022"/>
        <w:gridCol w:w="2102"/>
        <w:gridCol w:w="2400"/>
        <w:gridCol w:w="983"/>
        <w:gridCol w:w="1342"/>
        <w:gridCol w:w="1774"/>
      </w:tblGrid>
      <w:tr w:rsidR="00032E4F" w:rsidRPr="00142E44" w14:paraId="553FA414" w14:textId="77777777" w:rsidTr="00E46B8E">
        <w:trPr>
          <w:cnfStyle w:firstRow="1" w:lastRow="0" w:firstColumn="0" w:lastColumn="0" w:oddVBand="0" w:evenVBand="0" w:oddHBand="0"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4.64%" w:type="pct"/>
            <w:vAlign w:val="center"/>
            <w:hideMark/>
          </w:tcPr>
          <w:p w14:paraId="3388A214" w14:textId="77777777" w:rsidR="00032E4F" w:rsidRPr="00142E44" w:rsidRDefault="00032E4F" w:rsidP="00F00FD4">
            <w:pPr>
              <w:jc w:val="start"/>
              <w:rPr>
                <w:rFonts w:ascii="Times New Roman" w:hAnsi="Times New Roman" w:cs="Times New Roman"/>
                <w:sz w:val="16"/>
                <w:szCs w:val="16"/>
              </w:rPr>
            </w:pPr>
            <w:r w:rsidRPr="00142E44">
              <w:rPr>
                <w:rFonts w:ascii="Times New Roman" w:hAnsi="Times New Roman" w:cs="Times New Roman"/>
                <w:sz w:val="16"/>
                <w:szCs w:val="16"/>
              </w:rPr>
              <w:t>No</w:t>
            </w:r>
          </w:p>
        </w:tc>
        <w:tc>
          <w:tcPr>
            <w:tcW w:w="10.12%" w:type="pct"/>
            <w:vAlign w:val="center"/>
            <w:hideMark/>
          </w:tcPr>
          <w:p w14:paraId="1BBEAD43" w14:textId="77777777" w:rsidR="00032E4F" w:rsidRPr="00142E44" w:rsidRDefault="00032E4F" w:rsidP="00F00FD4">
            <w:pPr>
              <w:jc w:val="start"/>
              <w:cnfStyle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Macro-F1</w:t>
            </w:r>
          </w:p>
        </w:tc>
        <w:tc>
          <w:tcPr>
            <w:tcW w:w="20.82%" w:type="pct"/>
            <w:vAlign w:val="center"/>
            <w:hideMark/>
          </w:tcPr>
          <w:p w14:paraId="7D09AE90" w14:textId="77777777" w:rsidR="00032E4F" w:rsidRPr="00142E44" w:rsidRDefault="00032E4F" w:rsidP="00F00FD4">
            <w:pPr>
              <w:jc w:val="start"/>
              <w:cnfStyle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F1 (class 1: understood)</w:t>
            </w:r>
          </w:p>
        </w:tc>
        <w:tc>
          <w:tcPr>
            <w:tcW w:w="23.78%" w:type="pct"/>
            <w:vAlign w:val="center"/>
            <w:hideMark/>
          </w:tcPr>
          <w:p w14:paraId="777AD899" w14:textId="77777777" w:rsidR="00032E4F" w:rsidRPr="00142E44" w:rsidRDefault="00032E4F" w:rsidP="00F00FD4">
            <w:pPr>
              <w:jc w:val="start"/>
              <w:cnfStyle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F1 (class 0: not understood)</w:t>
            </w:r>
          </w:p>
        </w:tc>
        <w:tc>
          <w:tcPr>
            <w:tcW w:w="9.74%" w:type="pct"/>
            <w:vAlign w:val="center"/>
            <w:hideMark/>
          </w:tcPr>
          <w:p w14:paraId="3ED46363" w14:textId="77777777" w:rsidR="00032E4F" w:rsidRPr="00142E44" w:rsidRDefault="00032E4F" w:rsidP="00F00FD4">
            <w:pPr>
              <w:jc w:val="start"/>
              <w:cnfStyle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Accuracy</w:t>
            </w:r>
          </w:p>
        </w:tc>
        <w:tc>
          <w:tcPr>
            <w:tcW w:w="13.3%" w:type="pct"/>
            <w:vAlign w:val="center"/>
            <w:hideMark/>
          </w:tcPr>
          <w:p w14:paraId="74F5A5E7" w14:textId="77777777" w:rsidR="00032E4F" w:rsidRPr="00142E44" w:rsidRDefault="00032E4F" w:rsidP="00F00FD4">
            <w:pPr>
              <w:jc w:val="start"/>
              <w:cnfStyle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Family</w:t>
            </w:r>
          </w:p>
        </w:tc>
        <w:tc>
          <w:tcPr>
            <w:tcW w:w="17.58%" w:type="pct"/>
            <w:vAlign w:val="center"/>
            <w:hideMark/>
          </w:tcPr>
          <w:p w14:paraId="0EEA8010" w14:textId="77777777" w:rsidR="00032E4F" w:rsidRPr="00142E44" w:rsidRDefault="00032E4F" w:rsidP="00F00FD4">
            <w:pPr>
              <w:jc w:val="start"/>
              <w:cnfStyle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Model</w:t>
            </w:r>
          </w:p>
        </w:tc>
      </w:tr>
      <w:tr w:rsidR="00032E4F" w:rsidRPr="00142E44" w14:paraId="295BDEDB" w14:textId="77777777" w:rsidTr="00E46B8E">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4.64%" w:type="pct"/>
            <w:vAlign w:val="center"/>
            <w:hideMark/>
          </w:tcPr>
          <w:p w14:paraId="05866AF0" w14:textId="77777777" w:rsidR="00032E4F" w:rsidRPr="00142E44" w:rsidRDefault="00032E4F" w:rsidP="00F00FD4">
            <w:pPr>
              <w:jc w:val="start"/>
              <w:rPr>
                <w:rFonts w:ascii="Times New Roman" w:hAnsi="Times New Roman" w:cs="Times New Roman"/>
                <w:sz w:val="16"/>
                <w:szCs w:val="16"/>
              </w:rPr>
            </w:pPr>
            <w:r w:rsidRPr="00142E44">
              <w:rPr>
                <w:rFonts w:ascii="Times New Roman" w:hAnsi="Times New Roman" w:cs="Times New Roman"/>
                <w:sz w:val="16"/>
                <w:szCs w:val="16"/>
              </w:rPr>
              <w:t>1</w:t>
            </w:r>
          </w:p>
        </w:tc>
        <w:tc>
          <w:tcPr>
            <w:tcW w:w="10.12%" w:type="pct"/>
            <w:vAlign w:val="center"/>
            <w:hideMark/>
          </w:tcPr>
          <w:p w14:paraId="10C11A3C"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0.9591</w:t>
            </w:r>
          </w:p>
        </w:tc>
        <w:tc>
          <w:tcPr>
            <w:tcW w:w="20.82%" w:type="pct"/>
            <w:vAlign w:val="center"/>
            <w:hideMark/>
          </w:tcPr>
          <w:p w14:paraId="5B18273E"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0.9829</w:t>
            </w:r>
          </w:p>
        </w:tc>
        <w:tc>
          <w:tcPr>
            <w:tcW w:w="23.78%" w:type="pct"/>
            <w:vAlign w:val="center"/>
            <w:hideMark/>
          </w:tcPr>
          <w:p w14:paraId="48A65F3F"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0.9356</w:t>
            </w:r>
          </w:p>
        </w:tc>
        <w:tc>
          <w:tcPr>
            <w:tcW w:w="9.74%" w:type="pct"/>
            <w:vAlign w:val="center"/>
            <w:hideMark/>
          </w:tcPr>
          <w:p w14:paraId="31A0D90B"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0.9730</w:t>
            </w:r>
          </w:p>
        </w:tc>
        <w:tc>
          <w:tcPr>
            <w:tcW w:w="13.3%" w:type="pct"/>
            <w:vAlign w:val="center"/>
            <w:hideMark/>
          </w:tcPr>
          <w:p w14:paraId="02B336B8"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Stacked trees</w:t>
            </w:r>
          </w:p>
        </w:tc>
        <w:tc>
          <w:tcPr>
            <w:tcW w:w="17.58%" w:type="pct"/>
            <w:vAlign w:val="center"/>
            <w:hideMark/>
          </w:tcPr>
          <w:p w14:paraId="3046DB68"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IASTE (proposed)</w:t>
            </w:r>
          </w:p>
        </w:tc>
      </w:tr>
      <w:tr w:rsidR="00032E4F" w:rsidRPr="00142E44" w14:paraId="6E393D6C" w14:textId="77777777" w:rsidTr="00E46B8E">
        <w:trPr>
          <w:jc w:val="center"/>
        </w:trPr>
        <w:tc>
          <w:tcPr>
            <w:cnfStyle w:firstRow="0" w:lastRow="0" w:firstColumn="1" w:lastColumn="0" w:oddVBand="0" w:evenVBand="0" w:oddHBand="0" w:evenHBand="0" w:firstRowFirstColumn="0" w:firstRowLastColumn="0" w:lastRowFirstColumn="0" w:lastRowLastColumn="0"/>
            <w:tcW w:w="4.64%" w:type="pct"/>
            <w:vAlign w:val="center"/>
            <w:hideMark/>
          </w:tcPr>
          <w:p w14:paraId="44813945" w14:textId="77777777" w:rsidR="00032E4F" w:rsidRPr="00142E44" w:rsidRDefault="00032E4F" w:rsidP="00F00FD4">
            <w:pPr>
              <w:jc w:val="start"/>
              <w:rPr>
                <w:rFonts w:ascii="Times New Roman" w:hAnsi="Times New Roman" w:cs="Times New Roman"/>
                <w:sz w:val="16"/>
                <w:szCs w:val="16"/>
              </w:rPr>
            </w:pPr>
            <w:r w:rsidRPr="00142E44">
              <w:rPr>
                <w:rFonts w:ascii="Times New Roman" w:hAnsi="Times New Roman" w:cs="Times New Roman"/>
                <w:sz w:val="16"/>
                <w:szCs w:val="16"/>
              </w:rPr>
              <w:t>2</w:t>
            </w:r>
          </w:p>
        </w:tc>
        <w:tc>
          <w:tcPr>
            <w:tcW w:w="10.12%" w:type="pct"/>
            <w:vAlign w:val="center"/>
            <w:hideMark/>
          </w:tcPr>
          <w:p w14:paraId="2C7EF15F"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0.9397</w:t>
            </w:r>
          </w:p>
        </w:tc>
        <w:tc>
          <w:tcPr>
            <w:tcW w:w="20.82%" w:type="pct"/>
            <w:vAlign w:val="center"/>
            <w:hideMark/>
          </w:tcPr>
          <w:p w14:paraId="1CFE932B"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0.9742</w:t>
            </w:r>
          </w:p>
        </w:tc>
        <w:tc>
          <w:tcPr>
            <w:tcW w:w="23.78%" w:type="pct"/>
            <w:vAlign w:val="center"/>
            <w:hideMark/>
          </w:tcPr>
          <w:p w14:paraId="6D60A14D"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0.9053</w:t>
            </w:r>
          </w:p>
        </w:tc>
        <w:tc>
          <w:tcPr>
            <w:tcW w:w="9.74%" w:type="pct"/>
            <w:vAlign w:val="center"/>
            <w:hideMark/>
          </w:tcPr>
          <w:p w14:paraId="2F18E828"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0.9621</w:t>
            </w:r>
          </w:p>
        </w:tc>
        <w:tc>
          <w:tcPr>
            <w:tcW w:w="13.3%" w:type="pct"/>
            <w:vAlign w:val="center"/>
            <w:hideMark/>
          </w:tcPr>
          <w:p w14:paraId="698F10A2"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Single tree</w:t>
            </w:r>
          </w:p>
        </w:tc>
        <w:tc>
          <w:tcPr>
            <w:tcW w:w="17.58%" w:type="pct"/>
            <w:vAlign w:val="center"/>
            <w:hideMark/>
          </w:tcPr>
          <w:p w14:paraId="307E0958"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Random Forest</w:t>
            </w:r>
          </w:p>
        </w:tc>
      </w:tr>
      <w:tr w:rsidR="00032E4F" w:rsidRPr="00142E44" w14:paraId="76D08C05" w14:textId="77777777" w:rsidTr="00E46B8E">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4.64%" w:type="pct"/>
            <w:vAlign w:val="center"/>
            <w:hideMark/>
          </w:tcPr>
          <w:p w14:paraId="24F64AE0" w14:textId="77777777" w:rsidR="00032E4F" w:rsidRPr="00142E44" w:rsidRDefault="00032E4F" w:rsidP="00F00FD4">
            <w:pPr>
              <w:jc w:val="start"/>
              <w:rPr>
                <w:rFonts w:ascii="Times New Roman" w:hAnsi="Times New Roman" w:cs="Times New Roman"/>
                <w:sz w:val="16"/>
                <w:szCs w:val="16"/>
              </w:rPr>
            </w:pPr>
            <w:r w:rsidRPr="00142E44">
              <w:rPr>
                <w:rFonts w:ascii="Times New Roman" w:hAnsi="Times New Roman" w:cs="Times New Roman"/>
                <w:sz w:val="16"/>
                <w:szCs w:val="16"/>
              </w:rPr>
              <w:t>3</w:t>
            </w:r>
          </w:p>
        </w:tc>
        <w:tc>
          <w:tcPr>
            <w:tcW w:w="10.12%" w:type="pct"/>
            <w:vAlign w:val="center"/>
            <w:hideMark/>
          </w:tcPr>
          <w:p w14:paraId="17A349EC"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0.9464</w:t>
            </w:r>
          </w:p>
        </w:tc>
        <w:tc>
          <w:tcPr>
            <w:tcW w:w="20.82%" w:type="pct"/>
            <w:vAlign w:val="center"/>
            <w:hideMark/>
          </w:tcPr>
          <w:p w14:paraId="6E578E57"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0.9773</w:t>
            </w:r>
          </w:p>
        </w:tc>
        <w:tc>
          <w:tcPr>
            <w:tcW w:w="23.78%" w:type="pct"/>
            <w:vAlign w:val="center"/>
            <w:hideMark/>
          </w:tcPr>
          <w:p w14:paraId="2FFC94DF"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0.9152</w:t>
            </w:r>
          </w:p>
        </w:tc>
        <w:tc>
          <w:tcPr>
            <w:tcW w:w="9.74%" w:type="pct"/>
            <w:vAlign w:val="center"/>
            <w:hideMark/>
          </w:tcPr>
          <w:p w14:paraId="07E7ECD5"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0.9661</w:t>
            </w:r>
          </w:p>
        </w:tc>
        <w:tc>
          <w:tcPr>
            <w:tcW w:w="13.3%" w:type="pct"/>
            <w:vAlign w:val="center"/>
            <w:hideMark/>
          </w:tcPr>
          <w:p w14:paraId="6775553C"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Single tree</w:t>
            </w:r>
          </w:p>
        </w:tc>
        <w:tc>
          <w:tcPr>
            <w:tcW w:w="17.58%" w:type="pct"/>
            <w:vAlign w:val="center"/>
            <w:hideMark/>
          </w:tcPr>
          <w:p w14:paraId="1B53BEEF"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142E44">
              <w:rPr>
                <w:rFonts w:ascii="Times New Roman" w:hAnsi="Times New Roman" w:cs="Times New Roman"/>
                <w:sz w:val="16"/>
                <w:szCs w:val="16"/>
              </w:rPr>
              <w:t>LogitBoost</w:t>
            </w:r>
            <w:proofErr w:type="spellEnd"/>
          </w:p>
        </w:tc>
      </w:tr>
      <w:tr w:rsidR="00032E4F" w:rsidRPr="00142E44" w14:paraId="32616C90" w14:textId="77777777" w:rsidTr="00E46B8E">
        <w:trPr>
          <w:jc w:val="center"/>
        </w:trPr>
        <w:tc>
          <w:tcPr>
            <w:cnfStyle w:firstRow="0" w:lastRow="0" w:firstColumn="1" w:lastColumn="0" w:oddVBand="0" w:evenVBand="0" w:oddHBand="0" w:evenHBand="0" w:firstRowFirstColumn="0" w:firstRowLastColumn="0" w:lastRowFirstColumn="0" w:lastRowLastColumn="0"/>
            <w:tcW w:w="4.64%" w:type="pct"/>
            <w:vAlign w:val="center"/>
            <w:hideMark/>
          </w:tcPr>
          <w:p w14:paraId="39989AAC" w14:textId="77777777" w:rsidR="00032E4F" w:rsidRPr="00142E44" w:rsidRDefault="00032E4F" w:rsidP="00F00FD4">
            <w:pPr>
              <w:jc w:val="start"/>
              <w:rPr>
                <w:rFonts w:ascii="Times New Roman" w:hAnsi="Times New Roman" w:cs="Times New Roman"/>
                <w:sz w:val="16"/>
                <w:szCs w:val="16"/>
              </w:rPr>
            </w:pPr>
            <w:r w:rsidRPr="00142E44">
              <w:rPr>
                <w:rFonts w:ascii="Times New Roman" w:hAnsi="Times New Roman" w:cs="Times New Roman"/>
                <w:sz w:val="16"/>
                <w:szCs w:val="16"/>
              </w:rPr>
              <w:t>4</w:t>
            </w:r>
          </w:p>
        </w:tc>
        <w:tc>
          <w:tcPr>
            <w:tcW w:w="10.12%" w:type="pct"/>
            <w:vAlign w:val="center"/>
            <w:hideMark/>
          </w:tcPr>
          <w:p w14:paraId="2E727FE4"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0.9447</w:t>
            </w:r>
          </w:p>
        </w:tc>
        <w:tc>
          <w:tcPr>
            <w:tcW w:w="20.82%" w:type="pct"/>
            <w:vAlign w:val="center"/>
            <w:hideMark/>
          </w:tcPr>
          <w:p w14:paraId="79A12BA3"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0.9664</w:t>
            </w:r>
          </w:p>
        </w:tc>
        <w:tc>
          <w:tcPr>
            <w:tcW w:w="23.78%" w:type="pct"/>
            <w:vAlign w:val="center"/>
            <w:hideMark/>
          </w:tcPr>
          <w:p w14:paraId="3713F5F1"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0.9231</w:t>
            </w:r>
          </w:p>
        </w:tc>
        <w:tc>
          <w:tcPr>
            <w:tcW w:w="9.74%" w:type="pct"/>
            <w:vAlign w:val="center"/>
            <w:hideMark/>
          </w:tcPr>
          <w:p w14:paraId="13CEDD6B"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0.9592</w:t>
            </w:r>
          </w:p>
        </w:tc>
        <w:tc>
          <w:tcPr>
            <w:tcW w:w="13.3%" w:type="pct"/>
            <w:vAlign w:val="center"/>
            <w:hideMark/>
          </w:tcPr>
          <w:p w14:paraId="02111490"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Single tree</w:t>
            </w:r>
          </w:p>
        </w:tc>
        <w:tc>
          <w:tcPr>
            <w:tcW w:w="17.58%" w:type="pct"/>
            <w:vAlign w:val="center"/>
            <w:hideMark/>
          </w:tcPr>
          <w:p w14:paraId="644E7EC0"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142E44">
              <w:rPr>
                <w:rFonts w:ascii="Times New Roman" w:hAnsi="Times New Roman" w:cs="Times New Roman"/>
                <w:sz w:val="16"/>
                <w:szCs w:val="16"/>
              </w:rPr>
              <w:t>RUSBoost</w:t>
            </w:r>
            <w:proofErr w:type="spellEnd"/>
          </w:p>
        </w:tc>
      </w:tr>
      <w:tr w:rsidR="00032E4F" w:rsidRPr="00142E44" w14:paraId="1F9ABEC3" w14:textId="77777777" w:rsidTr="00E46B8E">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4.64%" w:type="pct"/>
            <w:vAlign w:val="center"/>
            <w:hideMark/>
          </w:tcPr>
          <w:p w14:paraId="5E8E8E80" w14:textId="77777777" w:rsidR="00032E4F" w:rsidRPr="00142E44" w:rsidRDefault="00032E4F" w:rsidP="00F00FD4">
            <w:pPr>
              <w:jc w:val="start"/>
              <w:rPr>
                <w:rFonts w:ascii="Times New Roman" w:hAnsi="Times New Roman" w:cs="Times New Roman"/>
                <w:sz w:val="16"/>
                <w:szCs w:val="16"/>
              </w:rPr>
            </w:pPr>
            <w:r w:rsidRPr="00142E44">
              <w:rPr>
                <w:rFonts w:ascii="Times New Roman" w:hAnsi="Times New Roman" w:cs="Times New Roman"/>
                <w:sz w:val="16"/>
                <w:szCs w:val="16"/>
              </w:rPr>
              <w:t>5</w:t>
            </w:r>
          </w:p>
        </w:tc>
        <w:tc>
          <w:tcPr>
            <w:tcW w:w="10.12%" w:type="pct"/>
            <w:vAlign w:val="center"/>
            <w:hideMark/>
          </w:tcPr>
          <w:p w14:paraId="1DFDBB90"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0.9432</w:t>
            </w:r>
          </w:p>
        </w:tc>
        <w:tc>
          <w:tcPr>
            <w:tcW w:w="20.82%" w:type="pct"/>
            <w:vAlign w:val="center"/>
            <w:hideMark/>
          </w:tcPr>
          <w:p w14:paraId="2A114ED8"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0.9763</w:t>
            </w:r>
          </w:p>
        </w:tc>
        <w:tc>
          <w:tcPr>
            <w:tcW w:w="23.78%" w:type="pct"/>
            <w:vAlign w:val="center"/>
            <w:hideMark/>
          </w:tcPr>
          <w:p w14:paraId="750A6B8A"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0.9107</w:t>
            </w:r>
          </w:p>
        </w:tc>
        <w:tc>
          <w:tcPr>
            <w:tcW w:w="9.74%" w:type="pct"/>
            <w:vAlign w:val="center"/>
            <w:hideMark/>
          </w:tcPr>
          <w:p w14:paraId="2BCC7A61"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0.9643</w:t>
            </w:r>
          </w:p>
        </w:tc>
        <w:tc>
          <w:tcPr>
            <w:tcW w:w="13.3%" w:type="pct"/>
            <w:vAlign w:val="center"/>
            <w:hideMark/>
          </w:tcPr>
          <w:p w14:paraId="5E7FAEC8"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Single tree</w:t>
            </w:r>
          </w:p>
        </w:tc>
        <w:tc>
          <w:tcPr>
            <w:tcW w:w="17.58%" w:type="pct"/>
            <w:vAlign w:val="center"/>
            <w:hideMark/>
          </w:tcPr>
          <w:p w14:paraId="63611CCD"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Bagged Trees</w:t>
            </w:r>
          </w:p>
        </w:tc>
      </w:tr>
      <w:tr w:rsidR="00032E4F" w:rsidRPr="00142E44" w14:paraId="4AED57AC" w14:textId="77777777" w:rsidTr="00E46B8E">
        <w:trPr>
          <w:jc w:val="center"/>
        </w:trPr>
        <w:tc>
          <w:tcPr>
            <w:cnfStyle w:firstRow="0" w:lastRow="0" w:firstColumn="1" w:lastColumn="0" w:oddVBand="0" w:evenVBand="0" w:oddHBand="0" w:evenHBand="0" w:firstRowFirstColumn="0" w:firstRowLastColumn="0" w:lastRowFirstColumn="0" w:lastRowLastColumn="0"/>
            <w:tcW w:w="4.64%" w:type="pct"/>
            <w:vAlign w:val="center"/>
            <w:hideMark/>
          </w:tcPr>
          <w:p w14:paraId="0E9513F6" w14:textId="77777777" w:rsidR="00032E4F" w:rsidRPr="00142E44" w:rsidRDefault="00032E4F" w:rsidP="00F00FD4">
            <w:pPr>
              <w:jc w:val="start"/>
              <w:rPr>
                <w:rFonts w:ascii="Times New Roman" w:hAnsi="Times New Roman" w:cs="Times New Roman"/>
                <w:sz w:val="16"/>
                <w:szCs w:val="16"/>
              </w:rPr>
            </w:pPr>
            <w:r w:rsidRPr="00142E44">
              <w:rPr>
                <w:rFonts w:ascii="Times New Roman" w:hAnsi="Times New Roman" w:cs="Times New Roman"/>
                <w:sz w:val="16"/>
                <w:szCs w:val="16"/>
              </w:rPr>
              <w:t>6</w:t>
            </w:r>
          </w:p>
        </w:tc>
        <w:tc>
          <w:tcPr>
            <w:tcW w:w="10.12%" w:type="pct"/>
            <w:vAlign w:val="center"/>
            <w:hideMark/>
          </w:tcPr>
          <w:p w14:paraId="082B8509"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0.9304</w:t>
            </w:r>
          </w:p>
        </w:tc>
        <w:tc>
          <w:tcPr>
            <w:tcW w:w="20.82%" w:type="pct"/>
            <w:vAlign w:val="center"/>
            <w:hideMark/>
          </w:tcPr>
          <w:p w14:paraId="089B5462"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0.9706</w:t>
            </w:r>
          </w:p>
        </w:tc>
        <w:tc>
          <w:tcPr>
            <w:tcW w:w="23.78%" w:type="pct"/>
            <w:vAlign w:val="center"/>
            <w:hideMark/>
          </w:tcPr>
          <w:p w14:paraId="4A00EA39"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0.8898</w:t>
            </w:r>
          </w:p>
        </w:tc>
        <w:tc>
          <w:tcPr>
            <w:tcW w:w="9.74%" w:type="pct"/>
            <w:vAlign w:val="center"/>
            <w:hideMark/>
          </w:tcPr>
          <w:p w14:paraId="20267682"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0.9552</w:t>
            </w:r>
          </w:p>
        </w:tc>
        <w:tc>
          <w:tcPr>
            <w:tcW w:w="13.3%" w:type="pct"/>
            <w:vAlign w:val="center"/>
            <w:hideMark/>
          </w:tcPr>
          <w:p w14:paraId="7E9D1EFB"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Margin-based</w:t>
            </w:r>
          </w:p>
        </w:tc>
        <w:tc>
          <w:tcPr>
            <w:tcW w:w="17.58%" w:type="pct"/>
            <w:vAlign w:val="center"/>
            <w:hideMark/>
          </w:tcPr>
          <w:p w14:paraId="6CBA8781"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SVM (RBF kernel)</w:t>
            </w:r>
          </w:p>
        </w:tc>
      </w:tr>
      <w:tr w:rsidR="00032E4F" w:rsidRPr="00142E44" w14:paraId="6DB6AAAE" w14:textId="77777777" w:rsidTr="00E46B8E">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4.64%" w:type="pct"/>
            <w:vAlign w:val="center"/>
            <w:hideMark/>
          </w:tcPr>
          <w:p w14:paraId="0E494C69" w14:textId="77777777" w:rsidR="00032E4F" w:rsidRPr="00142E44" w:rsidRDefault="00032E4F" w:rsidP="00F00FD4">
            <w:pPr>
              <w:jc w:val="start"/>
              <w:rPr>
                <w:rFonts w:ascii="Times New Roman" w:hAnsi="Times New Roman" w:cs="Times New Roman"/>
                <w:sz w:val="16"/>
                <w:szCs w:val="16"/>
              </w:rPr>
            </w:pPr>
            <w:r w:rsidRPr="00142E44">
              <w:rPr>
                <w:rFonts w:ascii="Times New Roman" w:hAnsi="Times New Roman" w:cs="Times New Roman"/>
                <w:sz w:val="16"/>
                <w:szCs w:val="16"/>
              </w:rPr>
              <w:t>7</w:t>
            </w:r>
          </w:p>
        </w:tc>
        <w:tc>
          <w:tcPr>
            <w:tcW w:w="10.12%" w:type="pct"/>
            <w:vAlign w:val="center"/>
            <w:hideMark/>
          </w:tcPr>
          <w:p w14:paraId="2D051357"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0.9377</w:t>
            </w:r>
          </w:p>
        </w:tc>
        <w:tc>
          <w:tcPr>
            <w:tcW w:w="20.82%" w:type="pct"/>
            <w:vAlign w:val="center"/>
            <w:hideMark/>
          </w:tcPr>
          <w:p w14:paraId="36C3B71D"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0.9751</w:t>
            </w:r>
          </w:p>
        </w:tc>
        <w:tc>
          <w:tcPr>
            <w:tcW w:w="23.78%" w:type="pct"/>
            <w:vAlign w:val="center"/>
            <w:hideMark/>
          </w:tcPr>
          <w:p w14:paraId="0D54AA75"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0.8996</w:t>
            </w:r>
          </w:p>
        </w:tc>
        <w:tc>
          <w:tcPr>
            <w:tcW w:w="9.74%" w:type="pct"/>
            <w:vAlign w:val="center"/>
            <w:hideMark/>
          </w:tcPr>
          <w:p w14:paraId="041BF298"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0.9603</w:t>
            </w:r>
          </w:p>
        </w:tc>
        <w:tc>
          <w:tcPr>
            <w:tcW w:w="13.3%" w:type="pct"/>
            <w:vAlign w:val="center"/>
            <w:hideMark/>
          </w:tcPr>
          <w:p w14:paraId="3F366B83"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Deep sequence</w:t>
            </w:r>
          </w:p>
        </w:tc>
        <w:tc>
          <w:tcPr>
            <w:tcW w:w="17.58%" w:type="pct"/>
            <w:vAlign w:val="center"/>
            <w:hideMark/>
          </w:tcPr>
          <w:p w14:paraId="25C76692"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LSTM</w:t>
            </w:r>
          </w:p>
        </w:tc>
      </w:tr>
      <w:tr w:rsidR="00032E4F" w:rsidRPr="00142E44" w14:paraId="5D8CF18E" w14:textId="77777777" w:rsidTr="00E46B8E">
        <w:trPr>
          <w:jc w:val="center"/>
        </w:trPr>
        <w:tc>
          <w:tcPr>
            <w:cnfStyle w:firstRow="0" w:lastRow="0" w:firstColumn="1" w:lastColumn="0" w:oddVBand="0" w:evenVBand="0" w:oddHBand="0" w:evenHBand="0" w:firstRowFirstColumn="0" w:firstRowLastColumn="0" w:lastRowFirstColumn="0" w:lastRowLastColumn="0"/>
            <w:tcW w:w="4.64%" w:type="pct"/>
            <w:vAlign w:val="center"/>
            <w:hideMark/>
          </w:tcPr>
          <w:p w14:paraId="13BEC588" w14:textId="77777777" w:rsidR="00032E4F" w:rsidRPr="00142E44" w:rsidRDefault="00032E4F" w:rsidP="00F00FD4">
            <w:pPr>
              <w:jc w:val="start"/>
              <w:rPr>
                <w:rFonts w:ascii="Times New Roman" w:hAnsi="Times New Roman" w:cs="Times New Roman"/>
                <w:sz w:val="16"/>
                <w:szCs w:val="16"/>
              </w:rPr>
            </w:pPr>
            <w:r w:rsidRPr="00142E44">
              <w:rPr>
                <w:rFonts w:ascii="Times New Roman" w:hAnsi="Times New Roman" w:cs="Times New Roman"/>
                <w:sz w:val="16"/>
                <w:szCs w:val="16"/>
              </w:rPr>
              <w:t>8</w:t>
            </w:r>
          </w:p>
        </w:tc>
        <w:tc>
          <w:tcPr>
            <w:tcW w:w="10.12%" w:type="pct"/>
            <w:vAlign w:val="center"/>
            <w:hideMark/>
          </w:tcPr>
          <w:p w14:paraId="18ACB0AD"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0.9496</w:t>
            </w:r>
          </w:p>
        </w:tc>
        <w:tc>
          <w:tcPr>
            <w:tcW w:w="20.82%" w:type="pct"/>
            <w:vAlign w:val="center"/>
            <w:hideMark/>
          </w:tcPr>
          <w:p w14:paraId="34028E27"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0.9791</w:t>
            </w:r>
          </w:p>
        </w:tc>
        <w:tc>
          <w:tcPr>
            <w:tcW w:w="23.78%" w:type="pct"/>
            <w:vAlign w:val="center"/>
            <w:hideMark/>
          </w:tcPr>
          <w:p w14:paraId="61143593"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0.9201</w:t>
            </w:r>
          </w:p>
        </w:tc>
        <w:tc>
          <w:tcPr>
            <w:tcW w:w="9.74%" w:type="pct"/>
            <w:vAlign w:val="center"/>
            <w:hideMark/>
          </w:tcPr>
          <w:p w14:paraId="5F582636"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0.9672</w:t>
            </w:r>
          </w:p>
        </w:tc>
        <w:tc>
          <w:tcPr>
            <w:tcW w:w="13.3%" w:type="pct"/>
            <w:vAlign w:val="center"/>
            <w:hideMark/>
          </w:tcPr>
          <w:p w14:paraId="53BECF57"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Deep sequence</w:t>
            </w:r>
          </w:p>
        </w:tc>
        <w:tc>
          <w:tcPr>
            <w:tcW w:w="17.58%" w:type="pct"/>
            <w:vAlign w:val="center"/>
            <w:hideMark/>
          </w:tcPr>
          <w:p w14:paraId="5A2521C2" w14:textId="77777777" w:rsidR="00032E4F" w:rsidRPr="00142E44" w:rsidRDefault="00032E4F" w:rsidP="00F00FD4">
            <w:pPr>
              <w:jc w:val="start"/>
              <w:cnfStyle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142E44">
              <w:rPr>
                <w:rFonts w:ascii="Times New Roman" w:hAnsi="Times New Roman" w:cs="Times New Roman"/>
                <w:sz w:val="16"/>
                <w:szCs w:val="16"/>
              </w:rPr>
              <w:t>BiLSTM</w:t>
            </w:r>
            <w:proofErr w:type="spellEnd"/>
          </w:p>
        </w:tc>
      </w:tr>
      <w:tr w:rsidR="00032E4F" w:rsidRPr="00142E44" w14:paraId="6DC2464C" w14:textId="77777777" w:rsidTr="00E46B8E">
        <w:trPr>
          <w:cnfStyle w:firstRow="0" w:lastRow="0" w:firstColumn="0" w:lastColumn="0" w:oddVBand="0" w:evenVBand="0" w:oddHBand="1" w:evenHBand="0" w:firstRowFirstColumn="0" w:firstRowLastColumn="0" w:lastRowFirstColumn="0" w:lastRowLastColumn="0"/>
          <w:jc w:val="center"/>
        </w:trPr>
        <w:tc>
          <w:tcPr>
            <w:cnfStyle w:firstRow="0" w:lastRow="0" w:firstColumn="1" w:lastColumn="0" w:oddVBand="0" w:evenVBand="0" w:oddHBand="0" w:evenHBand="0" w:firstRowFirstColumn="0" w:firstRowLastColumn="0" w:lastRowFirstColumn="0" w:lastRowLastColumn="0"/>
            <w:tcW w:w="4.64%" w:type="pct"/>
            <w:vAlign w:val="center"/>
            <w:hideMark/>
          </w:tcPr>
          <w:p w14:paraId="031BCBE0" w14:textId="77777777" w:rsidR="00032E4F" w:rsidRPr="00142E44" w:rsidRDefault="00032E4F" w:rsidP="00F00FD4">
            <w:pPr>
              <w:jc w:val="start"/>
              <w:rPr>
                <w:rFonts w:ascii="Times New Roman" w:hAnsi="Times New Roman" w:cs="Times New Roman"/>
                <w:sz w:val="16"/>
                <w:szCs w:val="16"/>
              </w:rPr>
            </w:pPr>
            <w:r w:rsidRPr="00142E44">
              <w:rPr>
                <w:rFonts w:ascii="Times New Roman" w:hAnsi="Times New Roman" w:cs="Times New Roman"/>
                <w:sz w:val="16"/>
                <w:szCs w:val="16"/>
              </w:rPr>
              <w:t>9</w:t>
            </w:r>
          </w:p>
        </w:tc>
        <w:tc>
          <w:tcPr>
            <w:tcW w:w="10.12%" w:type="pct"/>
            <w:vAlign w:val="center"/>
            <w:hideMark/>
          </w:tcPr>
          <w:p w14:paraId="5C690A71"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0.9436</w:t>
            </w:r>
          </w:p>
        </w:tc>
        <w:tc>
          <w:tcPr>
            <w:tcW w:w="20.82%" w:type="pct"/>
            <w:vAlign w:val="center"/>
            <w:hideMark/>
          </w:tcPr>
          <w:p w14:paraId="44C2887D"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0.9772</w:t>
            </w:r>
          </w:p>
        </w:tc>
        <w:tc>
          <w:tcPr>
            <w:tcW w:w="23.78%" w:type="pct"/>
            <w:vAlign w:val="center"/>
            <w:hideMark/>
          </w:tcPr>
          <w:p w14:paraId="75FB026B"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0.9102</w:t>
            </w:r>
          </w:p>
        </w:tc>
        <w:tc>
          <w:tcPr>
            <w:tcW w:w="9.74%" w:type="pct"/>
            <w:vAlign w:val="center"/>
            <w:hideMark/>
          </w:tcPr>
          <w:p w14:paraId="3998A900"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0.9634</w:t>
            </w:r>
          </w:p>
        </w:tc>
        <w:tc>
          <w:tcPr>
            <w:tcW w:w="13.3%" w:type="pct"/>
            <w:vAlign w:val="center"/>
            <w:hideMark/>
          </w:tcPr>
          <w:p w14:paraId="30982EA8"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42E44">
              <w:rPr>
                <w:rFonts w:ascii="Times New Roman" w:hAnsi="Times New Roman" w:cs="Times New Roman"/>
                <w:sz w:val="16"/>
                <w:szCs w:val="16"/>
              </w:rPr>
              <w:t>Deep sequence</w:t>
            </w:r>
          </w:p>
        </w:tc>
        <w:tc>
          <w:tcPr>
            <w:tcW w:w="17.58%" w:type="pct"/>
            <w:vAlign w:val="center"/>
            <w:hideMark/>
          </w:tcPr>
          <w:p w14:paraId="5942ABB6" w14:textId="77777777" w:rsidR="00032E4F" w:rsidRPr="00142E44" w:rsidRDefault="00032E4F" w:rsidP="00F00FD4">
            <w:pPr>
              <w:jc w:val="start"/>
              <w:cnfStyle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142E44">
              <w:rPr>
                <w:rFonts w:ascii="Times New Roman" w:hAnsi="Times New Roman" w:cs="Times New Roman"/>
                <w:sz w:val="16"/>
                <w:szCs w:val="16"/>
              </w:rPr>
              <w:t>BiLSTM</w:t>
            </w:r>
            <w:proofErr w:type="spellEnd"/>
            <w:r w:rsidRPr="00142E44">
              <w:rPr>
                <w:rFonts w:ascii="Times New Roman" w:hAnsi="Times New Roman" w:cs="Times New Roman"/>
                <w:sz w:val="16"/>
                <w:szCs w:val="16"/>
              </w:rPr>
              <w:t xml:space="preserve"> + Attention</w:t>
            </w:r>
          </w:p>
        </w:tc>
      </w:tr>
    </w:tbl>
    <w:p w14:paraId="51047851" w14:textId="77777777" w:rsidR="00032E4F" w:rsidRDefault="00032E4F" w:rsidP="00216242">
      <w:pPr>
        <w:pStyle w:val="BodyText"/>
        <w:spacing w:after="0pt"/>
        <w:ind w:firstLine="0pt"/>
        <w:jc w:val="center"/>
        <w:rPr>
          <w:sz w:val="16"/>
          <w:szCs w:val="16"/>
          <w:lang w:val="en-US" w:bidi="fa-IR"/>
        </w:rPr>
      </w:pPr>
    </w:p>
    <w:p w14:paraId="5FF5F816" w14:textId="4DB63D97" w:rsidR="00216242" w:rsidRPr="000C4185" w:rsidRDefault="003B5DFE" w:rsidP="009B3CD6">
      <w:pPr>
        <w:pStyle w:val="BodyText"/>
        <w:spacing w:after="0pt" w:line="12pt" w:lineRule="auto"/>
        <w:ind w:firstLine="0pt"/>
        <w:jc w:val="center"/>
        <w:rPr>
          <w:rtl/>
          <w:lang w:val="en-US" w:bidi="fa-IR"/>
        </w:rPr>
      </w:pPr>
      <w:r>
        <w:rPr>
          <w:noProof/>
          <w:rtl/>
          <w:lang w:val="fa-IR" w:bidi="fa-IR"/>
        </w:rPr>
        <w:lastRenderedPageBreak/>
        <w:drawing>
          <wp:inline distT="0" distB="0" distL="0" distR="0" wp14:anchorId="08D41126" wp14:editId="5E216D94">
            <wp:extent cx="5454015" cy="1892960"/>
            <wp:effectExtent l="0" t="0" r="0" b="0"/>
            <wp:docPr id="931651348" name="Graphic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931651348" name="Graphic 931651348"/>
                    <pic:cNvPicPr/>
                  </pic:nvPicPr>
                  <pic:blipFill rotWithShape="1">
                    <a:blip r:embed="rId15">
                      <a:extLst>
                        <a:ext uri="{96DAC541-7B7A-43D3-8B79-37D633B846F1}">
                          <asvg:svgBlip xmlns:asvg="http://schemas.microsoft.com/office/drawing/2016/SVG/main" r:embed="rId16"/>
                        </a:ext>
                      </a:extLst>
                    </a:blip>
                    <a:srcRect l="7.46%" r="9.071%" b="11.296%"/>
                    <a:stretch>
                      <a:fillRect/>
                    </a:stretch>
                  </pic:blipFill>
                  <pic:spPr bwMode="auto">
                    <a:xfrm>
                      <a:off x="0" y="0"/>
                      <a:ext cx="5503400" cy="1910100"/>
                    </a:xfrm>
                    <a:prstGeom prst="rect">
                      <a:avLst/>
                    </a:prstGeom>
                    <a:ln>
                      <a:noFill/>
                    </a:ln>
                    <a:extLst>
                      <a:ext uri="{53640926-AAD7-44D8-BBD7-CCE9431645EC}">
                        <a14:shadowObscured xmlns:a14="http://schemas.microsoft.com/office/drawing/2010/main"/>
                      </a:ext>
                    </a:extLst>
                  </pic:spPr>
                </pic:pic>
              </a:graphicData>
            </a:graphic>
          </wp:inline>
        </w:drawing>
      </w:r>
    </w:p>
    <w:p w14:paraId="7A3B4133" w14:textId="6FDDC121" w:rsidR="00216242" w:rsidRDefault="00216242" w:rsidP="009B3CD6">
      <w:pPr>
        <w:pStyle w:val="BodyText"/>
        <w:spacing w:after="0pt" w:line="12pt" w:lineRule="auto"/>
        <w:jc w:val="center"/>
        <w:rPr>
          <w:sz w:val="16"/>
          <w:szCs w:val="16"/>
          <w:lang w:val="en-US"/>
        </w:rPr>
      </w:pPr>
      <w:r w:rsidRPr="00E97E42">
        <w:rPr>
          <w:sz w:val="16"/>
          <w:szCs w:val="16"/>
        </w:rPr>
        <w:t xml:space="preserve">Fig. </w:t>
      </w:r>
      <w:r w:rsidR="00217F13">
        <w:rPr>
          <w:sz w:val="16"/>
          <w:szCs w:val="16"/>
        </w:rPr>
        <w:t>2</w:t>
      </w:r>
      <w:r w:rsidRPr="00E97E42">
        <w:rPr>
          <w:sz w:val="16"/>
          <w:szCs w:val="16"/>
        </w:rPr>
        <w:t xml:space="preserve">. </w:t>
      </w:r>
      <w:r w:rsidR="00217F13" w:rsidRPr="00217F13">
        <w:rPr>
          <w:sz w:val="16"/>
          <w:szCs w:val="16"/>
          <w:lang w:val="en-US"/>
        </w:rPr>
        <w:t xml:space="preserve">Subject-wise generalization of the proposed IASTE ensemble compared to </w:t>
      </w:r>
      <w:proofErr w:type="spellStart"/>
      <w:r w:rsidR="00217F13" w:rsidRPr="00217F13">
        <w:rPr>
          <w:sz w:val="16"/>
          <w:szCs w:val="16"/>
          <w:lang w:val="en-US"/>
        </w:rPr>
        <w:t>BiLSTM</w:t>
      </w:r>
      <w:proofErr w:type="spellEnd"/>
      <w:r w:rsidR="00217F13" w:rsidRPr="00217F13">
        <w:rPr>
          <w:sz w:val="16"/>
          <w:szCs w:val="16"/>
          <w:lang w:val="en-US"/>
        </w:rPr>
        <w:t xml:space="preserve"> and Random Forest on the distance-learning EEG test set</w:t>
      </w:r>
      <w:r w:rsidRPr="00E97E42">
        <w:rPr>
          <w:sz w:val="16"/>
          <w:szCs w:val="16"/>
          <w:lang w:val="en-US"/>
        </w:rPr>
        <w:t>.</w:t>
      </w:r>
    </w:p>
    <w:p w14:paraId="008F2996" w14:textId="77777777" w:rsidR="00216242" w:rsidRDefault="00216242" w:rsidP="00216242">
      <w:pPr>
        <w:pStyle w:val="BodyText"/>
        <w:jc w:val="center"/>
        <w:rPr>
          <w:sz w:val="16"/>
          <w:szCs w:val="16"/>
          <w:lang w:val="en-US"/>
        </w:rPr>
      </w:pPr>
    </w:p>
    <w:p w14:paraId="4E41403B" w14:textId="77777777" w:rsidR="00A05933" w:rsidRPr="00976EC8" w:rsidRDefault="00A05933" w:rsidP="00216242">
      <w:pPr>
        <w:pStyle w:val="BodyText"/>
        <w:jc w:val="center"/>
        <w:rPr>
          <w:sz w:val="16"/>
          <w:szCs w:val="16"/>
          <w:lang w:val="en-US"/>
        </w:rPr>
        <w:sectPr w:rsidR="00A05933" w:rsidRPr="00976EC8" w:rsidSect="00216242">
          <w:type w:val="continuous"/>
          <w:pgSz w:w="595.30pt" w:h="841.90pt" w:code="9"/>
          <w:pgMar w:top="54pt" w:right="45.35pt" w:bottom="72pt" w:left="45.35pt" w:header="36pt" w:footer="36pt" w:gutter="0pt"/>
          <w:cols w:space="18pt"/>
          <w:docGrid w:linePitch="360"/>
        </w:sectPr>
      </w:pPr>
    </w:p>
    <w:p w14:paraId="763EC216" w14:textId="453CCA55" w:rsidR="00216242" w:rsidRDefault="00DE7B62" w:rsidP="009B3CD6">
      <w:pPr>
        <w:pStyle w:val="BodyText"/>
        <w:rPr>
          <w:rtl/>
          <w:lang w:bidi="fa-IR"/>
        </w:rPr>
      </w:pPr>
      <w:r w:rsidRPr="00DE7B62">
        <w:rPr>
          <w:lang w:val="en-US"/>
        </w:rPr>
        <w:t>In contrast, our IASTE design introduces imbalance-aware components (</w:t>
      </w:r>
      <w:proofErr w:type="spellStart"/>
      <w:r w:rsidRPr="00DE7B62">
        <w:rPr>
          <w:lang w:val="en-US"/>
        </w:rPr>
        <w:t>RUSBoost</w:t>
      </w:r>
      <w:proofErr w:type="spellEnd"/>
      <w:r w:rsidRPr="00DE7B62">
        <w:rPr>
          <w:lang w:val="en-US"/>
        </w:rPr>
        <w:t xml:space="preserve"> and F1₀-driven validation), reports strong minority-class F1 (≈0.94) alongside macro-F1 and accuracy, and demonstrates consistent subject-wise gains over deep and tree baselines; together with the more careful data partitioning and ablation analysis, this positions IASTE as a complementary, more rigorously validated alternative to the ensemble and deep-learning strategies in [1]–[7]</w:t>
      </w:r>
      <w:r w:rsidR="00216242" w:rsidRPr="00EF35A2">
        <w:t>.</w:t>
      </w:r>
      <w:r w:rsidR="00142E44">
        <w:t xml:space="preserve"> </w:t>
      </w:r>
      <w:r w:rsidR="009B3CD6" w:rsidRPr="009B3CD6">
        <w:rPr>
          <w:lang w:val="en-US"/>
        </w:rPr>
        <w:t xml:space="preserve">In future work, the EEG-based distance learning framework can be enhanced by integrating hybrid deep neural and device-aware modelling strategies from [15], [16] to enable more accurate and </w:t>
      </w:r>
      <w:proofErr w:type="spellStart"/>
      <w:r w:rsidR="009B3CD6" w:rsidRPr="009B3CD6">
        <w:rPr>
          <w:lang w:val="en-US"/>
        </w:rPr>
        <w:t>personalised</w:t>
      </w:r>
      <w:proofErr w:type="spellEnd"/>
      <w:r w:rsidR="009B3CD6" w:rsidRPr="009B3CD6">
        <w:rPr>
          <w:lang w:val="en-US"/>
        </w:rPr>
        <w:t xml:space="preserve"> monitoring of online learners</w:t>
      </w:r>
      <w:r w:rsidR="001A75AD" w:rsidRPr="001A75AD">
        <w:rPr>
          <w:lang w:val="en-US"/>
        </w:rPr>
        <w:t>.</w:t>
      </w:r>
    </w:p>
    <w:p w14:paraId="694ABAA4" w14:textId="77777777" w:rsidR="00A05933" w:rsidRPr="00EF35A2" w:rsidRDefault="00A05933" w:rsidP="00DE7B62">
      <w:pPr>
        <w:pStyle w:val="BodyText"/>
        <w:rPr>
          <w:lang w:val="en-US"/>
        </w:rPr>
      </w:pPr>
    </w:p>
    <w:p w14:paraId="60A8B230" w14:textId="77777777" w:rsidR="00216242" w:rsidRDefault="00216242" w:rsidP="00216242">
      <w:pPr>
        <w:pStyle w:val="Heading1"/>
      </w:pPr>
      <w:r>
        <w:t>Conclusion</w:t>
      </w:r>
    </w:p>
    <w:p w14:paraId="42C8C05E" w14:textId="7CE6CBDE" w:rsidR="00216242" w:rsidRDefault="00DE7B62" w:rsidP="00DE7B62">
      <w:pPr>
        <w:pStyle w:val="BodyText"/>
      </w:pPr>
      <w:r w:rsidRPr="00DE7B62">
        <w:t xml:space="preserve">This paper proposed IASTE, an imbalance-aware stacked tree ensemble for predicting lecture understanding from distance-learning EEG, and showed that a carefully regularized “shallow” architecture can outperform both deep sequence models and prior ensembles on this benchmark. On the Kaggle distance-learning dataset, IASTE reaches 0.973 test accuracy, macro-F1 ≈ 0.959, and F1 for the minority “not understood” class ≈ 0.936, improving over the best single tree models and </w:t>
      </w:r>
      <w:proofErr w:type="spellStart"/>
      <w:r w:rsidRPr="00DE7B62">
        <w:t>BiLSTM</w:t>
      </w:r>
      <w:proofErr w:type="spellEnd"/>
      <w:r w:rsidRPr="00DE7B62">
        <w:t xml:space="preserve"> by roughly 1–2 percentage points in macro-F1 and up to ~1.5 points in F1₀. Subject-wise analysis confirms that these gains are consistent across all eight learners, with IASTE maintaining ≈0.968–0.980 accuracy per subject, whereas </w:t>
      </w:r>
      <w:proofErr w:type="spellStart"/>
      <w:r w:rsidRPr="00DE7B62">
        <w:t>BiLSTM</w:t>
      </w:r>
      <w:proofErr w:type="spellEnd"/>
      <w:r w:rsidRPr="00DE7B62">
        <w:t xml:space="preserve"> and Random Forest exhibit larger drops on the more difficult students. Compared to earlier work on this dataset, the contribution lies in combining leakage-free out-of-fold stacking, </w:t>
      </w:r>
      <w:proofErr w:type="spellStart"/>
      <w:r w:rsidRPr="00DE7B62">
        <w:t>RUSBoost</w:t>
      </w:r>
      <w:proofErr w:type="spellEnd"/>
      <w:r w:rsidRPr="00DE7B62">
        <w:t>-based imbalance handling, and F1₀-driven model selection with a systematic evaluation at both segment and subject level.</w:t>
      </w:r>
      <w:r>
        <w:t xml:space="preserve"> </w:t>
      </w:r>
      <w:r w:rsidRPr="00DE7B62">
        <w:t>Future work will focus on stricter leave-one-subject-out protocols, adaptation to streaming/online EEG via incremental learning, and multimodal extensions that fuse EEG with behavioral or video-derived features. Incorporating interpretable attribution (e.g., frequency-band and channel relevance) and validating the model on larger, heterogeneous cohorts remain key steps toward robust deployment in real e-learning environments.</w:t>
      </w:r>
    </w:p>
    <w:p w14:paraId="2A88A354" w14:textId="77777777" w:rsidR="00216242" w:rsidRDefault="00216242" w:rsidP="00216242">
      <w:pPr>
        <w:pStyle w:val="Heading5"/>
      </w:pPr>
      <w:r w:rsidRPr="005B520E">
        <w:t>References</w:t>
      </w:r>
    </w:p>
    <w:p w14:paraId="179D1965" w14:textId="77777777" w:rsidR="00CF0270" w:rsidRPr="00CF0270" w:rsidRDefault="00CF0270" w:rsidP="00CF0270">
      <w:pPr>
        <w:pStyle w:val="references"/>
        <w:rPr>
          <w:color w:val="000000" w:themeColor="text1"/>
        </w:rPr>
      </w:pPr>
      <w:bookmarkStart w:id="2" w:name="_Hlk213930837"/>
      <w:r w:rsidRPr="00CF0270">
        <w:rPr>
          <w:color w:val="000000" w:themeColor="text1"/>
        </w:rPr>
        <w:t>V. Patil, H. Patil, and D. Bhoir, “Comparative Analysis of Brain Waves by Applying Deep Learning Algorithms,” Int. J. Res. Appl. Sci. Eng. Technol. (IJRASET), vol. 11, no. 5, pp. 3937–3940, May 2023.</w:t>
      </w:r>
    </w:p>
    <w:p w14:paraId="00E3E481" w14:textId="607091D1" w:rsidR="00CF0270" w:rsidRPr="00CF0270" w:rsidRDefault="00CF0270" w:rsidP="00CF0270">
      <w:pPr>
        <w:pStyle w:val="references"/>
        <w:rPr>
          <w:color w:val="000000" w:themeColor="text1"/>
        </w:rPr>
      </w:pPr>
      <w:r w:rsidRPr="00CF0270">
        <w:rPr>
          <w:color w:val="000000" w:themeColor="text1"/>
        </w:rPr>
        <w:t xml:space="preserve">M. M. Hasan, </w:t>
      </w:r>
      <w:r w:rsidR="001A75AD">
        <w:rPr>
          <w:color w:val="000000" w:themeColor="text1"/>
        </w:rPr>
        <w:t>et al.</w:t>
      </w:r>
      <w:r w:rsidRPr="00CF0270">
        <w:rPr>
          <w:color w:val="000000" w:themeColor="text1"/>
        </w:rPr>
        <w:t xml:space="preserve">, “Different Methods of EEG Signal Analysis Using Power Spectral Density, ChronoNet and ResNeSt,” Eur. J. Electr. Eng. Comput. Sci., vol. 7, no. 5, pp. 21–27, Oct. 2023. </w:t>
      </w:r>
    </w:p>
    <w:p w14:paraId="41C1CDCE" w14:textId="77777777" w:rsidR="00CF0270" w:rsidRPr="00CF0270" w:rsidRDefault="00CF0270" w:rsidP="00CF0270">
      <w:pPr>
        <w:pStyle w:val="references"/>
        <w:rPr>
          <w:color w:val="000000" w:themeColor="text1"/>
        </w:rPr>
      </w:pPr>
      <w:r w:rsidRPr="00CF0270">
        <w:rPr>
          <w:color w:val="000000" w:themeColor="text1"/>
        </w:rPr>
        <w:t>R. Thaseen and S. S. Banu, “IoT-Based Monitoring of Students’ Brain Activity Using an Ensemble Method in E-Learning Classes,” J. Wireless Mobile Netw., Ubiquitous Comput., Dependable Appl. (JoWUA), vol. 16, no. 2, pp. 1–15, Jun. 2025.</w:t>
      </w:r>
    </w:p>
    <w:p w14:paraId="4301205E" w14:textId="2D63A885" w:rsidR="00CF0270" w:rsidRPr="00CF0270" w:rsidRDefault="00CF0270" w:rsidP="00CF0270">
      <w:pPr>
        <w:pStyle w:val="references"/>
        <w:rPr>
          <w:color w:val="000000" w:themeColor="text1"/>
        </w:rPr>
      </w:pPr>
      <w:r w:rsidRPr="00CF0270">
        <w:rPr>
          <w:color w:val="000000" w:themeColor="text1"/>
        </w:rPr>
        <w:t xml:space="preserve">J. Jiang, B. </w:t>
      </w:r>
      <w:r w:rsidR="001A75AD">
        <w:rPr>
          <w:color w:val="000000" w:themeColor="text1"/>
        </w:rPr>
        <w:t>et al.</w:t>
      </w:r>
      <w:r w:rsidRPr="00CF0270">
        <w:rPr>
          <w:color w:val="000000" w:themeColor="text1"/>
        </w:rPr>
        <w:t xml:space="preserve">, “Incremental Semi-Supervised Learning for Data Streams Classification in Internet of Things,” IEEE Trans. Netw. Serv. Manag., vol. 22, no. 3, pp. 2489–2501, 2025. </w:t>
      </w:r>
    </w:p>
    <w:p w14:paraId="1D4394DC" w14:textId="77777777" w:rsidR="00CF0270" w:rsidRPr="00CF0270" w:rsidRDefault="00CF0270" w:rsidP="00CF0270">
      <w:pPr>
        <w:pStyle w:val="references"/>
        <w:rPr>
          <w:color w:val="000000" w:themeColor="text1"/>
        </w:rPr>
      </w:pPr>
      <w:r w:rsidRPr="00CF0270">
        <w:rPr>
          <w:color w:val="000000" w:themeColor="text1"/>
        </w:rPr>
        <w:t xml:space="preserve">S. Kodolkar, S. Madhyan, H. Karira, and I. Dokare, “Cognitive Assessment Using EEG Data: Developing a Brain-Computer Interface for Cognitive Function Evaluation,” in Innovations and Advances in Cognitive Systems. Springer, 2024, pp. 304–318. </w:t>
      </w:r>
    </w:p>
    <w:p w14:paraId="44B2862D" w14:textId="77777777" w:rsidR="00CF0270" w:rsidRPr="00CF0270" w:rsidRDefault="00CF0270" w:rsidP="00CF0270">
      <w:pPr>
        <w:pStyle w:val="references"/>
        <w:rPr>
          <w:color w:val="000000" w:themeColor="text1"/>
        </w:rPr>
      </w:pPr>
      <w:r w:rsidRPr="00CF0270">
        <w:rPr>
          <w:color w:val="000000" w:themeColor="text1"/>
        </w:rPr>
        <w:t>N. Perea Calderón, “Implementación de EEG y modelos de aprendizaje automático para la evaluación del aprendizaje en entornos virtuales,” M.S. thesis, Universidad Nacional Abierta y a Distancia (UNAD), Colombia, 2024.</w:t>
      </w:r>
    </w:p>
    <w:p w14:paraId="0FD2466A" w14:textId="77777777" w:rsidR="00CF0270" w:rsidRDefault="00CF0270" w:rsidP="00CF0270">
      <w:pPr>
        <w:pStyle w:val="references"/>
        <w:rPr>
          <w:color w:val="000000" w:themeColor="text1"/>
        </w:rPr>
      </w:pPr>
      <w:r w:rsidRPr="00CF0270">
        <w:rPr>
          <w:color w:val="000000" w:themeColor="text1"/>
        </w:rPr>
        <w:t>H. Adedotun et al., “Neurosync: Controlling Robots with Thoughts Only,” ReadyTensor, project report, Dec. 2024.</w:t>
      </w:r>
    </w:p>
    <w:p w14:paraId="6BF6FDD1" w14:textId="77777777" w:rsidR="003456AF" w:rsidRPr="003456AF" w:rsidRDefault="003456AF" w:rsidP="003456AF">
      <w:pPr>
        <w:pStyle w:val="references"/>
        <w:rPr>
          <w:color w:val="000000" w:themeColor="text1"/>
        </w:rPr>
      </w:pPr>
      <w:r w:rsidRPr="003456AF">
        <w:rPr>
          <w:color w:val="000000" w:themeColor="text1"/>
        </w:rPr>
        <w:t xml:space="preserve">L. Wei, X. Zhang, and Z. Liu, “A Survey of EEG-Based Approaches to Classroom Attention Assessment in Education,” Information, vol. 16, no. 10, art. 860, 2025. </w:t>
      </w:r>
    </w:p>
    <w:p w14:paraId="7D74210D" w14:textId="105159FE" w:rsidR="003456AF" w:rsidRPr="003456AF" w:rsidRDefault="003456AF" w:rsidP="003456AF">
      <w:pPr>
        <w:pStyle w:val="references"/>
        <w:rPr>
          <w:color w:val="000000" w:themeColor="text1"/>
        </w:rPr>
      </w:pPr>
      <w:r w:rsidRPr="003456AF">
        <w:rPr>
          <w:color w:val="000000" w:themeColor="text1"/>
        </w:rPr>
        <w:t xml:space="preserve">A. U. Rehman, </w:t>
      </w:r>
      <w:r w:rsidR="001A75AD">
        <w:rPr>
          <w:color w:val="000000" w:themeColor="text1"/>
        </w:rPr>
        <w:t>et al.</w:t>
      </w:r>
      <w:r w:rsidRPr="003456AF">
        <w:rPr>
          <w:color w:val="000000" w:themeColor="text1"/>
        </w:rPr>
        <w:t xml:space="preserve">, “Measuring Student Attention Based on EEG Brain Signals Using Deep Reinforcement Learning,” Expert Systems with Applications, vol. 269, art. 126426, 2025. </w:t>
      </w:r>
    </w:p>
    <w:p w14:paraId="6B24DFBD" w14:textId="77777777" w:rsidR="003456AF" w:rsidRPr="003456AF" w:rsidRDefault="003456AF" w:rsidP="003456AF">
      <w:pPr>
        <w:pStyle w:val="references"/>
        <w:rPr>
          <w:color w:val="000000" w:themeColor="text1"/>
        </w:rPr>
      </w:pPr>
      <w:r w:rsidRPr="003456AF">
        <w:rPr>
          <w:color w:val="000000" w:themeColor="text1"/>
        </w:rPr>
        <w:t xml:space="preserve">M. K. Syed, H. Wang, A. A. Siddiqi, S. Qureshi, and M. A. Gouda, “EEG-Based Attention Classification for Enhanced Learning Experience,” Applied Sciences, vol. 15, no. 15, art. 8668, 2025. </w:t>
      </w:r>
    </w:p>
    <w:p w14:paraId="00A844C8" w14:textId="67C0A3C5" w:rsidR="003456AF" w:rsidRPr="003456AF" w:rsidRDefault="003456AF" w:rsidP="003456AF">
      <w:pPr>
        <w:pStyle w:val="references"/>
        <w:rPr>
          <w:color w:val="000000" w:themeColor="text1"/>
        </w:rPr>
      </w:pPr>
      <w:r w:rsidRPr="003456AF">
        <w:rPr>
          <w:color w:val="000000" w:themeColor="text1"/>
        </w:rPr>
        <w:t xml:space="preserve">S. K. Khare, </w:t>
      </w:r>
      <w:r w:rsidR="001A75AD">
        <w:rPr>
          <w:color w:val="000000" w:themeColor="text1"/>
        </w:rPr>
        <w:t>et al.</w:t>
      </w:r>
      <w:r w:rsidRPr="003456AF">
        <w:rPr>
          <w:color w:val="000000" w:themeColor="text1"/>
        </w:rPr>
        <w:t xml:space="preserve">, “Ensemble Wavelet Decomposition-Based Detection of Mental States Using Electroencephalography Signals,” Sensors, vol. 23, no. 18, art. 7860, 2023. </w:t>
      </w:r>
    </w:p>
    <w:p w14:paraId="52636E84" w14:textId="77777777" w:rsidR="003456AF" w:rsidRPr="003456AF" w:rsidRDefault="003456AF" w:rsidP="003456AF">
      <w:pPr>
        <w:pStyle w:val="references"/>
        <w:rPr>
          <w:color w:val="000000" w:themeColor="text1"/>
        </w:rPr>
      </w:pPr>
      <w:r w:rsidRPr="003456AF">
        <w:rPr>
          <w:color w:val="000000" w:themeColor="text1"/>
        </w:rPr>
        <w:t xml:space="preserve">L. Yan, X. Wu, and Y. Wang, “Student Engagement Assessment Using Multimodal Deep Learning,” PLOS ONE, vol. 20, no. 6, art. e0325377, Jun. 2025. </w:t>
      </w:r>
    </w:p>
    <w:p w14:paraId="34AD51E3" w14:textId="4B93B132" w:rsidR="003456AF" w:rsidRPr="00CF0270" w:rsidRDefault="003456AF" w:rsidP="003456AF">
      <w:pPr>
        <w:pStyle w:val="references"/>
        <w:rPr>
          <w:color w:val="000000" w:themeColor="text1"/>
        </w:rPr>
      </w:pPr>
      <w:r w:rsidRPr="003456AF">
        <w:rPr>
          <w:color w:val="000000" w:themeColor="text1"/>
        </w:rPr>
        <w:t>N. Beauchemin et al., “Enhancing Learning Experiences: EEG-Based Passive BCI System Adapts Learning Speed to Cognitive Load in Real-Time, with Motivation as Catalyst,” Frontiers in Human Neuroscience, vol. 18, art. 1416683, Oct. 2024.</w:t>
      </w:r>
    </w:p>
    <w:p w14:paraId="3E6AD266" w14:textId="6C2FD459" w:rsidR="00C142C1" w:rsidRDefault="00C142C1" w:rsidP="003456AF">
      <w:pPr>
        <w:pStyle w:val="references"/>
        <w:rPr>
          <w:color w:val="000000" w:themeColor="text1"/>
        </w:rPr>
      </w:pPr>
      <w:r w:rsidRPr="00A05933">
        <w:rPr>
          <w:color w:val="000000" w:themeColor="text1"/>
        </w:rPr>
        <w:t>M. Omar, “EEG data / Distance learning</w:t>
      </w:r>
      <w:r w:rsidRPr="00C142C1">
        <w:rPr>
          <w:color w:val="000000" w:themeColor="text1"/>
        </w:rPr>
        <w:t xml:space="preserve">,” Kaggle, 2021. [Online]. Available: </w:t>
      </w:r>
      <w:hyperlink r:id="rId17" w:history="1">
        <w:r w:rsidRPr="00A91994">
          <w:rPr>
            <w:rStyle w:val="Hyperlink"/>
          </w:rPr>
          <w:t>https://www.kaggle.com/datasets/madyanomar/eeg-data-distance-learning-environment</w:t>
        </w:r>
      </w:hyperlink>
      <w:r>
        <w:rPr>
          <w:color w:val="000000" w:themeColor="text1"/>
        </w:rPr>
        <w:t>.</w:t>
      </w:r>
    </w:p>
    <w:p w14:paraId="2119FD2D" w14:textId="60B4205F" w:rsidR="00142E44" w:rsidRPr="00142E44" w:rsidRDefault="00142E44" w:rsidP="00142E44">
      <w:pPr>
        <w:pStyle w:val="references"/>
        <w:rPr>
          <w:color w:val="000000" w:themeColor="text1"/>
        </w:rPr>
      </w:pPr>
      <w:r w:rsidRPr="00142E44">
        <w:rPr>
          <w:color w:val="000000" w:themeColor="text1"/>
        </w:rPr>
        <w:t xml:space="preserve">A. Shanthi, L. T. </w:t>
      </w:r>
      <w:r w:rsidR="001A75AD">
        <w:rPr>
          <w:color w:val="000000" w:themeColor="text1"/>
        </w:rPr>
        <w:t>et al.</w:t>
      </w:r>
      <w:r w:rsidRPr="00142E44">
        <w:rPr>
          <w:color w:val="000000" w:themeColor="text1"/>
        </w:rPr>
        <w:t>, “Do types of gadgets used for online learning have a bearing on student academic performance,” Int. J. Eval. Res. Educ. (IJERE), vol. 12, no. 4, pp. 2222–2229, 2023.</w:t>
      </w:r>
    </w:p>
    <w:p w14:paraId="6763D3C9" w14:textId="14E5894A" w:rsidR="00142E44" w:rsidRPr="003456AF" w:rsidRDefault="00142E44" w:rsidP="00142E44">
      <w:pPr>
        <w:pStyle w:val="references"/>
        <w:rPr>
          <w:color w:val="000000" w:themeColor="text1"/>
        </w:rPr>
      </w:pPr>
      <w:r w:rsidRPr="00142E44">
        <w:rPr>
          <w:color w:val="000000" w:themeColor="text1"/>
        </w:rPr>
        <w:t xml:space="preserve">M. Alghanim, </w:t>
      </w:r>
      <w:r w:rsidR="001A75AD">
        <w:rPr>
          <w:color w:val="000000" w:themeColor="text1"/>
        </w:rPr>
        <w:t>et al.</w:t>
      </w:r>
      <w:r w:rsidRPr="00142E44">
        <w:rPr>
          <w:color w:val="000000" w:themeColor="text1"/>
        </w:rPr>
        <w:t>, “A hybrid deep neural network approach to recognize driving fatigue based on EEG signals,” Int. J. Intell. Syst., vol. 2024, no. 1, Art. no. 9898333, 2024.</w:t>
      </w:r>
    </w:p>
    <w:bookmarkEnd w:id="2"/>
    <w:p w14:paraId="57E8E68C" w14:textId="77777777" w:rsidR="00375084" w:rsidRDefault="00375084" w:rsidP="00375084">
      <w:pPr>
        <w:spacing w:after="6pt" w:line="11.40pt" w:lineRule="auto"/>
        <w:jc w:val="both"/>
        <w:rPr>
          <w:rFonts w:asciiTheme="majorBidi" w:eastAsia="Times New Roman" w:hAnsiTheme="majorBidi" w:cstheme="majorBidi"/>
          <w:lang w:bidi="fa-IR"/>
        </w:rPr>
        <w:sectPr w:rsidR="00375084" w:rsidSect="003B4E04">
          <w:type w:val="continuous"/>
          <w:pgSz w:w="595.30pt" w:h="841.90pt" w:code="9"/>
          <w:pgMar w:top="54pt" w:right="45.35pt" w:bottom="72pt" w:left="45.35pt" w:header="36pt" w:footer="36pt" w:gutter="0pt"/>
          <w:cols w:num="2" w:space="18pt"/>
          <w:docGrid w:linePitch="360"/>
        </w:sectPr>
      </w:pPr>
    </w:p>
    <w:p w14:paraId="11E81BED" w14:textId="77777777" w:rsidR="00CE4461" w:rsidRDefault="00CE4461" w:rsidP="005479F6">
      <w:pPr>
        <w:jc w:val="both"/>
        <w:rPr>
          <w:rFonts w:asciiTheme="majorBidi" w:eastAsia="Times New Roman" w:hAnsiTheme="majorBidi" w:cstheme="majorBidi"/>
          <w:noProof/>
          <w:lang w:bidi="fa-IR"/>
        </w:rPr>
      </w:pPr>
    </w:p>
    <w:p w14:paraId="3313DFB2" w14:textId="77777777" w:rsidR="005479F6" w:rsidRDefault="005479F6" w:rsidP="005479F6">
      <w:pPr>
        <w:spacing w:after="6pt" w:line="11.40pt" w:lineRule="auto"/>
        <w:rPr>
          <w:rFonts w:asciiTheme="majorBidi" w:eastAsia="Times New Roman" w:hAnsiTheme="majorBidi" w:cstheme="majorBidi"/>
          <w:sz w:val="16"/>
          <w:szCs w:val="16"/>
          <w:lang w:bidi="fa-IR"/>
        </w:rPr>
      </w:pPr>
    </w:p>
    <w:p w14:paraId="1CE17D9A" w14:textId="4705E784" w:rsidR="005479F6" w:rsidRPr="005479F6" w:rsidRDefault="005479F6" w:rsidP="005479F6">
      <w:pPr>
        <w:spacing w:after="6pt" w:line="11.40pt" w:lineRule="auto"/>
        <w:rPr>
          <w:rFonts w:asciiTheme="majorBidi" w:eastAsia="Times New Roman" w:hAnsiTheme="majorBidi" w:cstheme="majorBidi"/>
          <w:sz w:val="16"/>
          <w:szCs w:val="16"/>
          <w:lang w:bidi="fa-IR"/>
        </w:rPr>
        <w:sectPr w:rsidR="005479F6" w:rsidRPr="005479F6" w:rsidSect="00375084">
          <w:type w:val="continuous"/>
          <w:pgSz w:w="595.30pt" w:h="841.90pt" w:code="9"/>
          <w:pgMar w:top="54pt" w:right="45.35pt" w:bottom="72pt" w:left="45.35pt" w:header="36pt" w:footer="36pt" w:gutter="0pt"/>
          <w:cols w:space="18pt"/>
          <w:docGrid w:linePitch="360"/>
        </w:sectPr>
      </w:pPr>
    </w:p>
    <w:p w14:paraId="0DA7E7AE" w14:textId="77777777" w:rsidR="00216242" w:rsidRDefault="00216242"/>
    <w:sectPr w:rsidR="00216242"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624E4EF" w14:textId="77777777" w:rsidR="003757BE" w:rsidRDefault="003757BE" w:rsidP="001A3B3D">
      <w:r>
        <w:separator/>
      </w:r>
    </w:p>
  </w:endnote>
  <w:endnote w:type="continuationSeparator" w:id="0">
    <w:p w14:paraId="6A6D55B6" w14:textId="77777777" w:rsidR="003757BE" w:rsidRDefault="003757B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200247B" w:usb2="00000009" w:usb3="00000000" w:csb0="0000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B10CC22" w14:textId="77777777" w:rsidR="00FC74C1" w:rsidRPr="006F6D3D" w:rsidRDefault="00FC74C1"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F6E8632" w14:textId="77777777" w:rsidR="003757BE" w:rsidRDefault="003757BE" w:rsidP="001A3B3D">
      <w:r>
        <w:separator/>
      </w:r>
    </w:p>
  </w:footnote>
  <w:footnote w:type="continuationSeparator" w:id="0">
    <w:p w14:paraId="08A055D2" w14:textId="77777777" w:rsidR="003757BE" w:rsidRDefault="003757B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5F834D3"/>
    <w:multiLevelType w:val="hybridMultilevel"/>
    <w:tmpl w:val="7474F4CC"/>
    <w:lvl w:ilvl="0" w:tplc="E8B29A90">
      <w:start w:val="1"/>
      <w:numFmt w:val="bullet"/>
      <w:lvlText w:val=""/>
      <w:lvlJc w:val="start"/>
      <w:pPr>
        <w:tabs>
          <w:tab w:val="num" w:pos="54pt"/>
        </w:tabs>
        <w:ind w:start="36pt" w:hanging="18pt"/>
      </w:pPr>
      <w:rPr>
        <w:rFonts w:ascii="Symbol" w:hAnsi="Symbol" w:hint="default"/>
      </w:rPr>
    </w:lvl>
    <w:lvl w:ilvl="1" w:tplc="231EBD4C">
      <w:numFmt w:val="decimal"/>
      <w:lvlText w:val=""/>
      <w:lvlJc w:val="start"/>
    </w:lvl>
    <w:lvl w:ilvl="2" w:tplc="9710BAA6">
      <w:numFmt w:val="decimal"/>
      <w:lvlText w:val=""/>
      <w:lvlJc w:val="start"/>
    </w:lvl>
    <w:lvl w:ilvl="3" w:tplc="1CD68632">
      <w:numFmt w:val="decimal"/>
      <w:lvlText w:val=""/>
      <w:lvlJc w:val="start"/>
    </w:lvl>
    <w:lvl w:ilvl="4" w:tplc="D0DE61F4">
      <w:numFmt w:val="decimal"/>
      <w:lvlText w:val=""/>
      <w:lvlJc w:val="start"/>
    </w:lvl>
    <w:lvl w:ilvl="5" w:tplc="6284E84E">
      <w:numFmt w:val="decimal"/>
      <w:lvlText w:val=""/>
      <w:lvlJc w:val="start"/>
    </w:lvl>
    <w:lvl w:ilvl="6" w:tplc="7BCA900A">
      <w:numFmt w:val="decimal"/>
      <w:lvlText w:val=""/>
      <w:lvlJc w:val="start"/>
    </w:lvl>
    <w:lvl w:ilvl="7" w:tplc="658C1B10">
      <w:numFmt w:val="decimal"/>
      <w:lvlText w:val=""/>
      <w:lvlJc w:val="start"/>
    </w:lvl>
    <w:lvl w:ilvl="8" w:tplc="ABDEEE46">
      <w:numFmt w:val="decimal"/>
      <w:lvlText w:val=""/>
      <w:lvlJc w:val="start"/>
    </w:lvl>
  </w:abstractNum>
  <w:abstractNum w:abstractNumId="12" w15:restartNumberingAfterBreak="0">
    <w:nsid w:val="0E214C3C"/>
    <w:multiLevelType w:val="hybridMultilevel"/>
    <w:tmpl w:val="B3707B3C"/>
    <w:lvl w:ilvl="0" w:tplc="E250DB46">
      <w:start w:val="1"/>
      <w:numFmt w:val="upperLetter"/>
      <w:suff w:val="space"/>
      <w:lvlText w:val="%1."/>
      <w:lvlJc w:val="start"/>
      <w:pPr>
        <w:ind w:start="46.10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3F64F51"/>
    <w:multiLevelType w:val="hybridMultilevel"/>
    <w:tmpl w:val="3A506560"/>
    <w:lvl w:ilvl="0" w:tplc="7E6A372E">
      <w:start w:val="1"/>
      <w:numFmt w:val="bullet"/>
      <w:lvlText w:val=""/>
      <w:lvlJc w:val="start"/>
      <w:pPr>
        <w:tabs>
          <w:tab w:val="num" w:pos="54pt"/>
        </w:tabs>
        <w:ind w:start="36pt" w:hanging="18pt"/>
      </w:pPr>
      <w:rPr>
        <w:rFonts w:ascii="Symbol" w:hAnsi="Symbol" w:hint="default"/>
      </w:rPr>
    </w:lvl>
    <w:lvl w:ilvl="1" w:tplc="31CCEB76">
      <w:numFmt w:val="decimal"/>
      <w:lvlText w:val=""/>
      <w:lvlJc w:val="start"/>
    </w:lvl>
    <w:lvl w:ilvl="2" w:tplc="B984A49C">
      <w:numFmt w:val="decimal"/>
      <w:lvlText w:val=""/>
      <w:lvlJc w:val="start"/>
    </w:lvl>
    <w:lvl w:ilvl="3" w:tplc="6CA0A8CA">
      <w:numFmt w:val="decimal"/>
      <w:lvlText w:val=""/>
      <w:lvlJc w:val="start"/>
    </w:lvl>
    <w:lvl w:ilvl="4" w:tplc="F38C0BBA">
      <w:numFmt w:val="decimal"/>
      <w:lvlText w:val=""/>
      <w:lvlJc w:val="start"/>
    </w:lvl>
    <w:lvl w:ilvl="5" w:tplc="60620D66">
      <w:numFmt w:val="decimal"/>
      <w:lvlText w:val=""/>
      <w:lvlJc w:val="start"/>
    </w:lvl>
    <w:lvl w:ilvl="6" w:tplc="55425150">
      <w:numFmt w:val="decimal"/>
      <w:lvlText w:val=""/>
      <w:lvlJc w:val="start"/>
    </w:lvl>
    <w:lvl w:ilvl="7" w:tplc="F3CED460">
      <w:numFmt w:val="decimal"/>
      <w:lvlText w:val=""/>
      <w:lvlJc w:val="start"/>
    </w:lvl>
    <w:lvl w:ilvl="8" w:tplc="E1D66466">
      <w:numFmt w:val="decimal"/>
      <w:lvlText w:val=""/>
      <w:lvlJc w:val="start"/>
    </w:lvl>
  </w:abstractNum>
  <w:abstractNum w:abstractNumId="16"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7"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8" w15:restartNumberingAfterBreak="0">
    <w:nsid w:val="396C1B96"/>
    <w:multiLevelType w:val="hybridMultilevel"/>
    <w:tmpl w:val="6F582626"/>
    <w:lvl w:ilvl="0" w:tplc="F04C4C0A">
      <w:start w:val="1"/>
      <w:numFmt w:val="upperLetter"/>
      <w:suff w:val="space"/>
      <w:lvlText w:val="%1."/>
      <w:lvlJc w:val="start"/>
      <w:pPr>
        <w:ind w:start="46.10pt" w:hanging="18pt"/>
      </w:pPr>
      <w:rPr>
        <w:rFonts w:hint="default"/>
      </w:rPr>
    </w:lvl>
    <w:lvl w:ilvl="1" w:tplc="04090019" w:tentative="1">
      <w:start w:val="1"/>
      <w:numFmt w:val="lowerLetter"/>
      <w:lvlText w:val="%2."/>
      <w:lvlJc w:val="start"/>
      <w:pPr>
        <w:ind w:start="82.10pt" w:hanging="18pt"/>
      </w:pPr>
    </w:lvl>
    <w:lvl w:ilvl="2" w:tplc="0409001B" w:tentative="1">
      <w:start w:val="1"/>
      <w:numFmt w:val="lowerRoman"/>
      <w:lvlText w:val="%3."/>
      <w:lvlJc w:val="end"/>
      <w:pPr>
        <w:ind w:start="118.10pt" w:hanging="9pt"/>
      </w:pPr>
    </w:lvl>
    <w:lvl w:ilvl="3" w:tplc="0409000F" w:tentative="1">
      <w:start w:val="1"/>
      <w:numFmt w:val="decimal"/>
      <w:lvlText w:val="%4."/>
      <w:lvlJc w:val="start"/>
      <w:pPr>
        <w:ind w:start="154.10pt" w:hanging="18pt"/>
      </w:pPr>
    </w:lvl>
    <w:lvl w:ilvl="4" w:tplc="04090019" w:tentative="1">
      <w:start w:val="1"/>
      <w:numFmt w:val="lowerLetter"/>
      <w:lvlText w:val="%5."/>
      <w:lvlJc w:val="start"/>
      <w:pPr>
        <w:ind w:start="190.10pt" w:hanging="18pt"/>
      </w:pPr>
    </w:lvl>
    <w:lvl w:ilvl="5" w:tplc="0409001B" w:tentative="1">
      <w:start w:val="1"/>
      <w:numFmt w:val="lowerRoman"/>
      <w:lvlText w:val="%6."/>
      <w:lvlJc w:val="end"/>
      <w:pPr>
        <w:ind w:start="226.10pt" w:hanging="9pt"/>
      </w:pPr>
    </w:lvl>
    <w:lvl w:ilvl="6" w:tplc="0409000F" w:tentative="1">
      <w:start w:val="1"/>
      <w:numFmt w:val="decimal"/>
      <w:lvlText w:val="%7."/>
      <w:lvlJc w:val="start"/>
      <w:pPr>
        <w:ind w:start="262.10pt" w:hanging="18pt"/>
      </w:pPr>
    </w:lvl>
    <w:lvl w:ilvl="7" w:tplc="04090019" w:tentative="1">
      <w:start w:val="1"/>
      <w:numFmt w:val="lowerLetter"/>
      <w:lvlText w:val="%8."/>
      <w:lvlJc w:val="start"/>
      <w:pPr>
        <w:ind w:start="298.10pt" w:hanging="18pt"/>
      </w:pPr>
    </w:lvl>
    <w:lvl w:ilvl="8" w:tplc="0409001B" w:tentative="1">
      <w:start w:val="1"/>
      <w:numFmt w:val="lowerRoman"/>
      <w:lvlText w:val="%9."/>
      <w:lvlJc w:val="end"/>
      <w:pPr>
        <w:ind w:start="334.10pt" w:hanging="9pt"/>
      </w:pPr>
    </w:lvl>
  </w:abstractNum>
  <w:abstractNum w:abstractNumId="19"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0" w15:restartNumberingAfterBreak="0">
    <w:nsid w:val="3BF15CBB"/>
    <w:multiLevelType w:val="hybridMultilevel"/>
    <w:tmpl w:val="596A8E14"/>
    <w:lvl w:ilvl="0" w:tplc="27623B62">
      <w:start w:val="1"/>
      <w:numFmt w:val="bullet"/>
      <w:lvlText w:val=""/>
      <w:lvlJc w:val="start"/>
      <w:pPr>
        <w:tabs>
          <w:tab w:val="num" w:pos="54pt"/>
        </w:tabs>
        <w:ind w:start="36pt" w:hanging="18pt"/>
      </w:pPr>
      <w:rPr>
        <w:rFonts w:ascii="Symbol" w:hAnsi="Symbol" w:hint="default"/>
      </w:rPr>
    </w:lvl>
    <w:lvl w:ilvl="1" w:tplc="8E9C88A8">
      <w:numFmt w:val="decimal"/>
      <w:lvlText w:val=""/>
      <w:lvlJc w:val="start"/>
    </w:lvl>
    <w:lvl w:ilvl="2" w:tplc="1F06AF6C">
      <w:numFmt w:val="decimal"/>
      <w:lvlText w:val=""/>
      <w:lvlJc w:val="start"/>
    </w:lvl>
    <w:lvl w:ilvl="3" w:tplc="675CD27E">
      <w:numFmt w:val="decimal"/>
      <w:lvlText w:val=""/>
      <w:lvlJc w:val="start"/>
    </w:lvl>
    <w:lvl w:ilvl="4" w:tplc="C408F216">
      <w:numFmt w:val="decimal"/>
      <w:lvlText w:val=""/>
      <w:lvlJc w:val="start"/>
    </w:lvl>
    <w:lvl w:ilvl="5" w:tplc="C5C00076">
      <w:numFmt w:val="decimal"/>
      <w:lvlText w:val=""/>
      <w:lvlJc w:val="start"/>
    </w:lvl>
    <w:lvl w:ilvl="6" w:tplc="EDD244D2">
      <w:numFmt w:val="decimal"/>
      <w:lvlText w:val=""/>
      <w:lvlJc w:val="start"/>
    </w:lvl>
    <w:lvl w:ilvl="7" w:tplc="7E46E7C8">
      <w:numFmt w:val="decimal"/>
      <w:lvlText w:val=""/>
      <w:lvlJc w:val="start"/>
    </w:lvl>
    <w:lvl w:ilvl="8" w:tplc="A440DE1E">
      <w:numFmt w:val="decimal"/>
      <w:lvlText w:val=""/>
      <w:lvlJc w:val="start"/>
    </w:lvl>
  </w:abstractNum>
  <w:abstractNum w:abstractNumId="21"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3" w15:restartNumberingAfterBreak="0">
    <w:nsid w:val="52CA544A"/>
    <w:multiLevelType w:val="singleLevel"/>
    <w:tmpl w:val="33BE589C"/>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color w:val="000000" w:themeColor="text1"/>
        <w:sz w:val="16"/>
        <w:szCs w:val="16"/>
      </w:rPr>
    </w:lvl>
  </w:abstractNum>
  <w:abstractNum w:abstractNumId="24"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92442866">
    <w:abstractNumId w:val="17"/>
  </w:num>
  <w:num w:numId="2" w16cid:durableId="1717896004">
    <w:abstractNumId w:val="24"/>
  </w:num>
  <w:num w:numId="3" w16cid:durableId="446849216">
    <w:abstractNumId w:val="16"/>
  </w:num>
  <w:num w:numId="4" w16cid:durableId="1688100754">
    <w:abstractNumId w:val="21"/>
  </w:num>
  <w:num w:numId="5" w16cid:durableId="1136683291">
    <w:abstractNumId w:val="21"/>
  </w:num>
  <w:num w:numId="6" w16cid:durableId="1430614391">
    <w:abstractNumId w:val="21"/>
  </w:num>
  <w:num w:numId="7" w16cid:durableId="1674604671">
    <w:abstractNumId w:val="21"/>
  </w:num>
  <w:num w:numId="8" w16cid:durableId="1423450228">
    <w:abstractNumId w:val="23"/>
  </w:num>
  <w:num w:numId="9" w16cid:durableId="609049139">
    <w:abstractNumId w:val="25"/>
  </w:num>
  <w:num w:numId="10" w16cid:durableId="1165121751">
    <w:abstractNumId w:val="19"/>
  </w:num>
  <w:num w:numId="11" w16cid:durableId="832841695">
    <w:abstractNumId w:val="14"/>
  </w:num>
  <w:num w:numId="12" w16cid:durableId="1902985268">
    <w:abstractNumId w:val="13"/>
  </w:num>
  <w:num w:numId="13" w16cid:durableId="1389298615">
    <w:abstractNumId w:val="0"/>
  </w:num>
  <w:num w:numId="14" w16cid:durableId="869689720">
    <w:abstractNumId w:val="10"/>
  </w:num>
  <w:num w:numId="15" w16cid:durableId="1956519567">
    <w:abstractNumId w:val="8"/>
  </w:num>
  <w:num w:numId="16" w16cid:durableId="1714767345">
    <w:abstractNumId w:val="7"/>
  </w:num>
  <w:num w:numId="17" w16cid:durableId="360866026">
    <w:abstractNumId w:val="6"/>
  </w:num>
  <w:num w:numId="18" w16cid:durableId="1013872451">
    <w:abstractNumId w:val="5"/>
  </w:num>
  <w:num w:numId="19" w16cid:durableId="558983544">
    <w:abstractNumId w:val="9"/>
  </w:num>
  <w:num w:numId="20" w16cid:durableId="2014526015">
    <w:abstractNumId w:val="4"/>
  </w:num>
  <w:num w:numId="21" w16cid:durableId="104276348">
    <w:abstractNumId w:val="3"/>
  </w:num>
  <w:num w:numId="22" w16cid:durableId="248736264">
    <w:abstractNumId w:val="2"/>
  </w:num>
  <w:num w:numId="23" w16cid:durableId="188835167">
    <w:abstractNumId w:val="1"/>
  </w:num>
  <w:num w:numId="24" w16cid:durableId="1558054409">
    <w:abstractNumId w:val="22"/>
  </w:num>
  <w:num w:numId="25" w16cid:durableId="14952965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634135">
    <w:abstractNumId w:val="18"/>
  </w:num>
  <w:num w:numId="27" w16cid:durableId="1626233595">
    <w:abstractNumId w:val="12"/>
  </w:num>
  <w:num w:numId="28" w16cid:durableId="1493764374">
    <w:abstractNumId w:val="11"/>
  </w:num>
  <w:num w:numId="29" w16cid:durableId="350230720">
    <w:abstractNumId w:val="15"/>
  </w:num>
  <w:num w:numId="30" w16cid:durableId="212695705">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5544"/>
    <w:rsid w:val="00032DC3"/>
    <w:rsid w:val="00032E4F"/>
    <w:rsid w:val="0004781E"/>
    <w:rsid w:val="000517D1"/>
    <w:rsid w:val="00066474"/>
    <w:rsid w:val="0007127B"/>
    <w:rsid w:val="00072BFE"/>
    <w:rsid w:val="00076E90"/>
    <w:rsid w:val="0007700A"/>
    <w:rsid w:val="00080C90"/>
    <w:rsid w:val="000841D7"/>
    <w:rsid w:val="0008758A"/>
    <w:rsid w:val="00091D56"/>
    <w:rsid w:val="000962B1"/>
    <w:rsid w:val="000A0BA4"/>
    <w:rsid w:val="000A1FD2"/>
    <w:rsid w:val="000A4128"/>
    <w:rsid w:val="000C1E68"/>
    <w:rsid w:val="000C4185"/>
    <w:rsid w:val="000C5EA0"/>
    <w:rsid w:val="000D10E4"/>
    <w:rsid w:val="000D7954"/>
    <w:rsid w:val="000F23BF"/>
    <w:rsid w:val="000F6D6B"/>
    <w:rsid w:val="00127B9C"/>
    <w:rsid w:val="00142DDE"/>
    <w:rsid w:val="00142E44"/>
    <w:rsid w:val="00145003"/>
    <w:rsid w:val="00146FE5"/>
    <w:rsid w:val="001744FE"/>
    <w:rsid w:val="0018032D"/>
    <w:rsid w:val="001952DF"/>
    <w:rsid w:val="001A2EFD"/>
    <w:rsid w:val="001A3B3D"/>
    <w:rsid w:val="001A53BA"/>
    <w:rsid w:val="001A75AD"/>
    <w:rsid w:val="001B60A0"/>
    <w:rsid w:val="001B67DC"/>
    <w:rsid w:val="001B72C5"/>
    <w:rsid w:val="001B7F53"/>
    <w:rsid w:val="001C7E48"/>
    <w:rsid w:val="002005F7"/>
    <w:rsid w:val="00210C55"/>
    <w:rsid w:val="00216242"/>
    <w:rsid w:val="00216307"/>
    <w:rsid w:val="00217F13"/>
    <w:rsid w:val="002254A9"/>
    <w:rsid w:val="00227B43"/>
    <w:rsid w:val="0023366D"/>
    <w:rsid w:val="00233D97"/>
    <w:rsid w:val="002347A2"/>
    <w:rsid w:val="00242F1C"/>
    <w:rsid w:val="002500C5"/>
    <w:rsid w:val="002507E3"/>
    <w:rsid w:val="002529C6"/>
    <w:rsid w:val="002543A5"/>
    <w:rsid w:val="00256899"/>
    <w:rsid w:val="00262459"/>
    <w:rsid w:val="00271675"/>
    <w:rsid w:val="0027705D"/>
    <w:rsid w:val="00282C86"/>
    <w:rsid w:val="00283C72"/>
    <w:rsid w:val="002850E3"/>
    <w:rsid w:val="002862EF"/>
    <w:rsid w:val="002A1B10"/>
    <w:rsid w:val="002C0A2B"/>
    <w:rsid w:val="002D2839"/>
    <w:rsid w:val="0033160D"/>
    <w:rsid w:val="003456AF"/>
    <w:rsid w:val="00354FCF"/>
    <w:rsid w:val="00355A2D"/>
    <w:rsid w:val="003560CF"/>
    <w:rsid w:val="003717AE"/>
    <w:rsid w:val="00373437"/>
    <w:rsid w:val="00375084"/>
    <w:rsid w:val="003757BE"/>
    <w:rsid w:val="00376915"/>
    <w:rsid w:val="00380AB7"/>
    <w:rsid w:val="00395888"/>
    <w:rsid w:val="003A19E2"/>
    <w:rsid w:val="003B2B40"/>
    <w:rsid w:val="003B4E04"/>
    <w:rsid w:val="003B5DFE"/>
    <w:rsid w:val="003F5A08"/>
    <w:rsid w:val="00405926"/>
    <w:rsid w:val="00407E05"/>
    <w:rsid w:val="00416DAB"/>
    <w:rsid w:val="00420716"/>
    <w:rsid w:val="0042100A"/>
    <w:rsid w:val="004325FB"/>
    <w:rsid w:val="004432BA"/>
    <w:rsid w:val="0044407E"/>
    <w:rsid w:val="00447BB9"/>
    <w:rsid w:val="00447D91"/>
    <w:rsid w:val="0046031D"/>
    <w:rsid w:val="0046097F"/>
    <w:rsid w:val="0046497A"/>
    <w:rsid w:val="004657C3"/>
    <w:rsid w:val="00473AC9"/>
    <w:rsid w:val="00476F64"/>
    <w:rsid w:val="00490BB9"/>
    <w:rsid w:val="004B623D"/>
    <w:rsid w:val="004D72B5"/>
    <w:rsid w:val="00501337"/>
    <w:rsid w:val="005039AC"/>
    <w:rsid w:val="0051621E"/>
    <w:rsid w:val="0053703B"/>
    <w:rsid w:val="005479F6"/>
    <w:rsid w:val="00551B7F"/>
    <w:rsid w:val="005549EE"/>
    <w:rsid w:val="00557FB2"/>
    <w:rsid w:val="0056610F"/>
    <w:rsid w:val="005732EC"/>
    <w:rsid w:val="00575BCA"/>
    <w:rsid w:val="00576C17"/>
    <w:rsid w:val="005970E1"/>
    <w:rsid w:val="005B0344"/>
    <w:rsid w:val="005B520E"/>
    <w:rsid w:val="005C7B34"/>
    <w:rsid w:val="005E2800"/>
    <w:rsid w:val="005F13AE"/>
    <w:rsid w:val="00605825"/>
    <w:rsid w:val="00632D45"/>
    <w:rsid w:val="00640288"/>
    <w:rsid w:val="00645D22"/>
    <w:rsid w:val="00646EB5"/>
    <w:rsid w:val="00651A08"/>
    <w:rsid w:val="00654204"/>
    <w:rsid w:val="006562A9"/>
    <w:rsid w:val="006701A9"/>
    <w:rsid w:val="00670434"/>
    <w:rsid w:val="006A7CEF"/>
    <w:rsid w:val="006B6B66"/>
    <w:rsid w:val="006C2346"/>
    <w:rsid w:val="006D128F"/>
    <w:rsid w:val="006E1B72"/>
    <w:rsid w:val="006F6D3D"/>
    <w:rsid w:val="0071045C"/>
    <w:rsid w:val="00711ED5"/>
    <w:rsid w:val="0071226B"/>
    <w:rsid w:val="00715BEA"/>
    <w:rsid w:val="007179AF"/>
    <w:rsid w:val="007359A5"/>
    <w:rsid w:val="00740EEA"/>
    <w:rsid w:val="00761553"/>
    <w:rsid w:val="00773529"/>
    <w:rsid w:val="007862A6"/>
    <w:rsid w:val="00794804"/>
    <w:rsid w:val="007A0D81"/>
    <w:rsid w:val="007B33F1"/>
    <w:rsid w:val="007B6DDA"/>
    <w:rsid w:val="007C0308"/>
    <w:rsid w:val="007C2FF2"/>
    <w:rsid w:val="007D3EC2"/>
    <w:rsid w:val="007D6232"/>
    <w:rsid w:val="007E45A4"/>
    <w:rsid w:val="007F078B"/>
    <w:rsid w:val="007F16AA"/>
    <w:rsid w:val="007F1F99"/>
    <w:rsid w:val="007F768F"/>
    <w:rsid w:val="00801092"/>
    <w:rsid w:val="008055CB"/>
    <w:rsid w:val="0080791D"/>
    <w:rsid w:val="00810F42"/>
    <w:rsid w:val="00813100"/>
    <w:rsid w:val="00836367"/>
    <w:rsid w:val="0085331E"/>
    <w:rsid w:val="00862CCF"/>
    <w:rsid w:val="008641D6"/>
    <w:rsid w:val="00873603"/>
    <w:rsid w:val="008872A6"/>
    <w:rsid w:val="00895181"/>
    <w:rsid w:val="008A2C7D"/>
    <w:rsid w:val="008B6524"/>
    <w:rsid w:val="008C4B23"/>
    <w:rsid w:val="008D6EB6"/>
    <w:rsid w:val="008E5E3C"/>
    <w:rsid w:val="008F3E1E"/>
    <w:rsid w:val="008F6E2C"/>
    <w:rsid w:val="00910496"/>
    <w:rsid w:val="0091521B"/>
    <w:rsid w:val="009227BB"/>
    <w:rsid w:val="009303D9"/>
    <w:rsid w:val="00933C64"/>
    <w:rsid w:val="009370DB"/>
    <w:rsid w:val="00954956"/>
    <w:rsid w:val="00972203"/>
    <w:rsid w:val="00976EC8"/>
    <w:rsid w:val="00993CB7"/>
    <w:rsid w:val="009A4B53"/>
    <w:rsid w:val="009B3CD6"/>
    <w:rsid w:val="009C67DC"/>
    <w:rsid w:val="009C68C8"/>
    <w:rsid w:val="009F1D79"/>
    <w:rsid w:val="009F21D8"/>
    <w:rsid w:val="009F3723"/>
    <w:rsid w:val="009F4AEB"/>
    <w:rsid w:val="00A05933"/>
    <w:rsid w:val="00A059B3"/>
    <w:rsid w:val="00A14D92"/>
    <w:rsid w:val="00A236B7"/>
    <w:rsid w:val="00A34A6E"/>
    <w:rsid w:val="00A34AF1"/>
    <w:rsid w:val="00A649F5"/>
    <w:rsid w:val="00A66D16"/>
    <w:rsid w:val="00A71271"/>
    <w:rsid w:val="00A81F03"/>
    <w:rsid w:val="00AB1E7C"/>
    <w:rsid w:val="00AB6C9E"/>
    <w:rsid w:val="00AD44C6"/>
    <w:rsid w:val="00AD5EEB"/>
    <w:rsid w:val="00AD6726"/>
    <w:rsid w:val="00AE3409"/>
    <w:rsid w:val="00AF634E"/>
    <w:rsid w:val="00B11A60"/>
    <w:rsid w:val="00B131CD"/>
    <w:rsid w:val="00B22613"/>
    <w:rsid w:val="00B2608C"/>
    <w:rsid w:val="00B30CA5"/>
    <w:rsid w:val="00B33EE8"/>
    <w:rsid w:val="00B44A76"/>
    <w:rsid w:val="00B50CF1"/>
    <w:rsid w:val="00B50FC8"/>
    <w:rsid w:val="00B538E5"/>
    <w:rsid w:val="00B56A37"/>
    <w:rsid w:val="00B63D03"/>
    <w:rsid w:val="00B768D1"/>
    <w:rsid w:val="00B83929"/>
    <w:rsid w:val="00B9046E"/>
    <w:rsid w:val="00BA1025"/>
    <w:rsid w:val="00BB3A8B"/>
    <w:rsid w:val="00BC3420"/>
    <w:rsid w:val="00BC72C0"/>
    <w:rsid w:val="00BD670B"/>
    <w:rsid w:val="00BE2C5F"/>
    <w:rsid w:val="00BE7D3C"/>
    <w:rsid w:val="00BF5FF6"/>
    <w:rsid w:val="00C00304"/>
    <w:rsid w:val="00C0207F"/>
    <w:rsid w:val="00C142C1"/>
    <w:rsid w:val="00C16117"/>
    <w:rsid w:val="00C3075A"/>
    <w:rsid w:val="00C308DA"/>
    <w:rsid w:val="00C67B60"/>
    <w:rsid w:val="00C81DAE"/>
    <w:rsid w:val="00C919A4"/>
    <w:rsid w:val="00CA4392"/>
    <w:rsid w:val="00CA56BE"/>
    <w:rsid w:val="00CB0B83"/>
    <w:rsid w:val="00CB4239"/>
    <w:rsid w:val="00CC393F"/>
    <w:rsid w:val="00CE4461"/>
    <w:rsid w:val="00CE7D65"/>
    <w:rsid w:val="00CF0270"/>
    <w:rsid w:val="00CF5034"/>
    <w:rsid w:val="00D2176E"/>
    <w:rsid w:val="00D33F9D"/>
    <w:rsid w:val="00D4002F"/>
    <w:rsid w:val="00D41D1B"/>
    <w:rsid w:val="00D632BE"/>
    <w:rsid w:val="00D72D06"/>
    <w:rsid w:val="00D7522C"/>
    <w:rsid w:val="00D7536F"/>
    <w:rsid w:val="00D76668"/>
    <w:rsid w:val="00DA1C1C"/>
    <w:rsid w:val="00DC6D8C"/>
    <w:rsid w:val="00DD2EBE"/>
    <w:rsid w:val="00DD4635"/>
    <w:rsid w:val="00DE7B62"/>
    <w:rsid w:val="00DF5852"/>
    <w:rsid w:val="00DF7496"/>
    <w:rsid w:val="00E00D58"/>
    <w:rsid w:val="00E07383"/>
    <w:rsid w:val="00E165BC"/>
    <w:rsid w:val="00E251F3"/>
    <w:rsid w:val="00E31A96"/>
    <w:rsid w:val="00E34F32"/>
    <w:rsid w:val="00E46B8E"/>
    <w:rsid w:val="00E51BA3"/>
    <w:rsid w:val="00E57E9C"/>
    <w:rsid w:val="00E61E12"/>
    <w:rsid w:val="00E7596C"/>
    <w:rsid w:val="00E87347"/>
    <w:rsid w:val="00E878F2"/>
    <w:rsid w:val="00E941A3"/>
    <w:rsid w:val="00E97E42"/>
    <w:rsid w:val="00EA487E"/>
    <w:rsid w:val="00EA5DF5"/>
    <w:rsid w:val="00EB4E44"/>
    <w:rsid w:val="00ED0149"/>
    <w:rsid w:val="00ED12BB"/>
    <w:rsid w:val="00EE587F"/>
    <w:rsid w:val="00EE5CB8"/>
    <w:rsid w:val="00EF1F7F"/>
    <w:rsid w:val="00EF35A2"/>
    <w:rsid w:val="00EF7DE3"/>
    <w:rsid w:val="00F009B3"/>
    <w:rsid w:val="00F03103"/>
    <w:rsid w:val="00F1203A"/>
    <w:rsid w:val="00F271DE"/>
    <w:rsid w:val="00F627DA"/>
    <w:rsid w:val="00F63308"/>
    <w:rsid w:val="00F7137C"/>
    <w:rsid w:val="00F7288F"/>
    <w:rsid w:val="00F847A6"/>
    <w:rsid w:val="00F9441B"/>
    <w:rsid w:val="00FA4C32"/>
    <w:rsid w:val="00FA5F6D"/>
    <w:rsid w:val="00FB1CDC"/>
    <w:rsid w:val="00FC424C"/>
    <w:rsid w:val="00FC4898"/>
    <w:rsid w:val="00FC61BA"/>
    <w:rsid w:val="00FC74C1"/>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60BA6C"/>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start" w:pos="36pt"/>
      </w:tabs>
      <w:spacing w:before="2pt" w:after="2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paragraph" w:styleId="Heading6">
    <w:name w:val="heading 6"/>
    <w:basedOn w:val="Normal"/>
    <w:next w:val="Normal"/>
    <w:link w:val="Heading6Char"/>
    <w:semiHidden/>
    <w:unhideWhenUsed/>
    <w:qFormat/>
    <w:rsid w:val="00EF1F7F"/>
    <w:pPr>
      <w:keepNext/>
      <w:keepLines/>
      <w:spacing w:before="2pt"/>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2Char">
    <w:name w:val="Heading 2 Char"/>
    <w:basedOn w:val="DefaultParagraphFont"/>
    <w:link w:val="Heading2"/>
    <w:rsid w:val="000517D1"/>
    <w:rPr>
      <w:i/>
      <w:iCs/>
      <w:noProof/>
    </w:rPr>
  </w:style>
  <w:style w:type="character" w:customStyle="1" w:styleId="Heading1Char">
    <w:name w:val="Heading 1 Char"/>
    <w:basedOn w:val="DefaultParagraphFont"/>
    <w:link w:val="Heading1"/>
    <w:rsid w:val="005039AC"/>
    <w:rPr>
      <w:smallCaps/>
      <w:noProof/>
    </w:rPr>
  </w:style>
  <w:style w:type="table" w:customStyle="1" w:styleId="GridTable1Light-Accent41">
    <w:name w:val="Grid Table 1 Light - Accent 41"/>
    <w:basedOn w:val="TableNormal"/>
    <w:next w:val="GridTable1Light-Accent4"/>
    <w:uiPriority w:val="46"/>
    <w:rsid w:val="000D7954"/>
    <w:rPr>
      <w:rFonts w:ascii="Calibri" w:eastAsia="DengXian" w:hAnsi="Calibri" w:cs="Arial"/>
      <w:sz w:val="22"/>
      <w:szCs w:val="22"/>
    </w:rPr>
    <w:tblPr>
      <w:tblStyleRowBandSize w:val="1"/>
      <w:tblStyleColBandSize w:val="1"/>
      <w:tblBorders>
        <w:top w:val="single" w:sz="4" w:space="0" w:color="FFE599"/>
        <w:start w:val="single" w:sz="4" w:space="0" w:color="FFE599"/>
        <w:bottom w:val="single" w:sz="4" w:space="0" w:color="FFE599"/>
        <w:end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7954"/>
    <w:tblPr>
      <w:tblStyleRowBandSize w:val="1"/>
      <w:tblStyleColBandSize w:val="1"/>
      <w:tblBorders>
        <w:top w:val="single" w:sz="4" w:space="0" w:color="FFE599" w:themeColor="accent4" w:themeTint="66"/>
        <w:start w:val="single" w:sz="4" w:space="0" w:color="FFE599" w:themeColor="accent4" w:themeTint="66"/>
        <w:bottom w:val="single" w:sz="4" w:space="0" w:color="FFE599" w:themeColor="accent4" w:themeTint="66"/>
        <w:end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Hyperlink">
    <w:name w:val="Hyperlink"/>
    <w:basedOn w:val="DefaultParagraphFont"/>
    <w:unhideWhenUsed/>
    <w:rsid w:val="00FC74C1"/>
    <w:rPr>
      <w:color w:val="0563C1" w:themeColor="hyperlink"/>
      <w:u w:val="single"/>
    </w:rPr>
  </w:style>
  <w:style w:type="character" w:styleId="FollowedHyperlink">
    <w:name w:val="FollowedHyperlink"/>
    <w:basedOn w:val="DefaultParagraphFont"/>
    <w:uiPriority w:val="99"/>
    <w:unhideWhenUsed/>
    <w:rsid w:val="00EA5DF5"/>
    <w:rPr>
      <w:color w:val="954F72" w:themeColor="followedHyperlink"/>
      <w:u w:val="single"/>
    </w:rPr>
  </w:style>
  <w:style w:type="paragraph" w:styleId="ListParagraph">
    <w:name w:val="List Paragraph"/>
    <w:basedOn w:val="Normal"/>
    <w:uiPriority w:val="34"/>
    <w:qFormat/>
    <w:rsid w:val="00145003"/>
    <w:pPr>
      <w:ind w:start="36pt"/>
      <w:contextualSpacing/>
    </w:pPr>
  </w:style>
  <w:style w:type="table" w:styleId="PlainTable2">
    <w:name w:val="Plain Table 2"/>
    <w:basedOn w:val="TableNormal"/>
    <w:uiPriority w:val="42"/>
    <w:rsid w:val="00DF7496"/>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semiHidden/>
    <w:rsid w:val="00EF1F7F"/>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C142C1"/>
    <w:rPr>
      <w:color w:val="605E5C"/>
      <w:shd w:val="clear" w:color="auto" w:fill="E1DFDD"/>
    </w:rPr>
  </w:style>
  <w:style w:type="paragraph" w:styleId="NormalWeb">
    <w:name w:val="Normal (Web)"/>
    <w:basedOn w:val="Normal"/>
    <w:rsid w:val="00DE7B62"/>
    <w:rPr>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1.png"/><Relationship Id="rId1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mailto:zakaria.chemuda@newinti.edu" TargetMode="External"/><Relationship Id="rId17" Type="http://purl.oclc.org/ooxml/officeDocument/relationships/hyperlink" Target="https://www.kaggle.com/datasets/madyanomar/eeg-data-distance-learning-environment" TargetMode="External"/><Relationship Id="rId2" Type="http://purl.oclc.org/ooxml/officeDocument/relationships/numbering" Target="numbering.xml"/><Relationship Id="rId16" Type="http://purl.oclc.org/ooxml/officeDocument/relationships/image" Target="media/image4.svg"/><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alirachini@usek.edu.lb" TargetMode="External"/><Relationship Id="rId5" Type="http://purl.oclc.org/ooxml/officeDocument/relationships/webSettings" Target="webSettings.xml"/><Relationship Id="rId15" Type="http://purl.oclc.org/ooxml/officeDocument/relationships/image" Target="media/image3.png"/><Relationship Id="rId10" Type="http://purl.oclc.org/ooxml/officeDocument/relationships/hyperlink" Target="mailto:dr_mkhosravi@sums.ac.ir" TargetMode="External"/><Relationship Id="rId19" Type="http://purl.oclc.org/ooxml/officeDocument/relationships/theme" Target="theme/theme1.xml"/><Relationship Id="rId4" Type="http://purl.oclc.org/ooxml/officeDocument/relationships/settings" Target="settings.xml"/><Relationship Id="rId9" Type="http://purl.oclc.org/ooxml/officeDocument/relationships/hyperlink" Target="mailto:Kh.rezaee@meybod.ac.ir" TargetMode="External"/><Relationship Id="rId14" Type="http://purl.oclc.org/ooxml/officeDocument/relationships/image" Target="media/image2.sv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8E3CB26A-C1B8-401E-A13C-60351BB1BA2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1044</TotalTime>
  <Pages>6</Pages>
  <Words>5065</Words>
  <Characters>28872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MEHR-YAZD</cp:lastModifiedBy>
  <cp:revision>84</cp:revision>
  <cp:lastPrinted>2025-11-13T10:27:00Z</cp:lastPrinted>
  <dcterms:created xsi:type="dcterms:W3CDTF">2019-01-08T18:42:00Z</dcterms:created>
  <dcterms:modified xsi:type="dcterms:W3CDTF">2025-11-15T19:58:00Z</dcterms:modified>
</cp:coreProperties>
</file>