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1E38" w14:textId="77777777" w:rsidR="009931A3" w:rsidRPr="000C68BB" w:rsidRDefault="00437513" w:rsidP="00776E86">
      <w:pPr>
        <w:rPr>
          <w:sz w:val="360"/>
        </w:rPr>
      </w:pPr>
      <w:r w:rsidRPr="000C68BB">
        <w:rPr>
          <w:rFonts w:eastAsia="Times New Roman"/>
          <w:b/>
          <w:sz w:val="48"/>
          <w:szCs w:val="24"/>
          <w:lang w:eastAsia="en-GB"/>
        </w:rPr>
        <w:t xml:space="preserve">AI-Driven Predictive Maintenance in Manufacturing Using Bayesian Inference Models </w:t>
      </w:r>
    </w:p>
    <w:p w14:paraId="49344F64" w14:textId="77777777" w:rsidR="004C7F9F" w:rsidRPr="004C7F9F" w:rsidRDefault="004C7F9F" w:rsidP="004C7F9F">
      <w:pPr>
        <w:pStyle w:val="Author"/>
        <w:spacing w:before="100" w:beforeAutospacing="1"/>
        <w:rPr>
          <w:sz w:val="16"/>
          <w:szCs w:val="16"/>
        </w:rPr>
      </w:pPr>
      <w:r w:rsidRPr="004C7F9F">
        <w:rPr>
          <w:sz w:val="16"/>
          <w:szCs w:val="16"/>
        </w:rPr>
        <w:t>Dr. Karthikeyan S, Professor, Department of Electronics and Communication Engineering, Sathyabama Institute of Science and Technology, Chennai, India, Email Id- karthikeyans.ece@sathyabama.ac.in</w:t>
      </w:r>
      <w:r w:rsidRPr="004C7F9F">
        <w:rPr>
          <w:sz w:val="16"/>
          <w:szCs w:val="16"/>
        </w:rPr>
        <w:tab/>
      </w:r>
    </w:p>
    <w:p w14:paraId="76D67D1A" w14:textId="77777777" w:rsidR="004C7F9F" w:rsidRPr="004C7F9F" w:rsidRDefault="004C7F9F" w:rsidP="004C7F9F">
      <w:pPr>
        <w:pStyle w:val="Author"/>
        <w:spacing w:before="100" w:beforeAutospacing="1"/>
        <w:rPr>
          <w:sz w:val="16"/>
          <w:szCs w:val="16"/>
        </w:rPr>
      </w:pPr>
    </w:p>
    <w:p w14:paraId="1D8A3D1E" w14:textId="77777777" w:rsidR="004C7F9F" w:rsidRPr="004C7F9F" w:rsidRDefault="004C7F9F" w:rsidP="004C7F9F">
      <w:pPr>
        <w:pStyle w:val="Author"/>
        <w:spacing w:before="100" w:beforeAutospacing="1"/>
        <w:rPr>
          <w:sz w:val="16"/>
          <w:szCs w:val="16"/>
        </w:rPr>
      </w:pPr>
      <w:r w:rsidRPr="004C7F9F">
        <w:rPr>
          <w:sz w:val="16"/>
          <w:szCs w:val="16"/>
        </w:rPr>
        <w:t>"Abhinav Rathour,</w:t>
      </w:r>
    </w:p>
    <w:p w14:paraId="5B576650" w14:textId="77777777" w:rsidR="004C7F9F" w:rsidRPr="004C7F9F" w:rsidRDefault="004C7F9F" w:rsidP="004C7F9F">
      <w:pPr>
        <w:pStyle w:val="Author"/>
        <w:spacing w:before="100" w:beforeAutospacing="1"/>
        <w:rPr>
          <w:sz w:val="16"/>
          <w:szCs w:val="16"/>
        </w:rPr>
      </w:pPr>
      <w:r w:rsidRPr="004C7F9F">
        <w:rPr>
          <w:sz w:val="16"/>
          <w:szCs w:val="16"/>
        </w:rPr>
        <w:t xml:space="preserve"> Centre of Research Impact and Outcome, Chitkara University, Rajpura- 140417, Punjab, India abhinav.rathour.orp@chitkara.edu.in https://orcid.org/0009-0008-4434-1073"</w:t>
      </w:r>
      <w:r w:rsidRPr="004C7F9F">
        <w:rPr>
          <w:sz w:val="16"/>
          <w:szCs w:val="16"/>
        </w:rPr>
        <w:tab/>
      </w:r>
    </w:p>
    <w:p w14:paraId="42FCF0AA" w14:textId="77777777" w:rsidR="004C7F9F" w:rsidRPr="004C7F9F" w:rsidRDefault="004C7F9F" w:rsidP="004C7F9F">
      <w:pPr>
        <w:pStyle w:val="Author"/>
        <w:spacing w:before="100" w:beforeAutospacing="1"/>
        <w:rPr>
          <w:sz w:val="16"/>
          <w:szCs w:val="16"/>
        </w:rPr>
      </w:pPr>
    </w:p>
    <w:p w14:paraId="7CA98F48" w14:textId="77777777" w:rsidR="004C7F9F" w:rsidRPr="004C7F9F" w:rsidRDefault="004C7F9F" w:rsidP="004C7F9F">
      <w:pPr>
        <w:pStyle w:val="Author"/>
        <w:spacing w:before="100" w:beforeAutospacing="1"/>
        <w:rPr>
          <w:sz w:val="16"/>
          <w:szCs w:val="16"/>
        </w:rPr>
      </w:pPr>
      <w:r w:rsidRPr="004C7F9F">
        <w:rPr>
          <w:sz w:val="16"/>
          <w:szCs w:val="16"/>
        </w:rPr>
        <w:t>"Yuvraj Parmar,</w:t>
      </w:r>
    </w:p>
    <w:p w14:paraId="0FEAC215" w14:textId="77777777" w:rsidR="004C7F9F" w:rsidRPr="004C7F9F" w:rsidRDefault="004C7F9F" w:rsidP="004C7F9F">
      <w:pPr>
        <w:pStyle w:val="Author"/>
        <w:spacing w:before="100" w:beforeAutospacing="1"/>
        <w:rPr>
          <w:sz w:val="16"/>
          <w:szCs w:val="16"/>
        </w:rPr>
      </w:pPr>
      <w:r w:rsidRPr="004C7F9F">
        <w:rPr>
          <w:sz w:val="16"/>
          <w:szCs w:val="16"/>
        </w:rPr>
        <w:t xml:space="preserve"> Chitkara Centre for Research and Development, Chitkara University, Himachal Pradesh-174103 India</w:t>
      </w:r>
    </w:p>
    <w:p w14:paraId="3C245C19" w14:textId="77777777" w:rsidR="004C7F9F" w:rsidRPr="004C7F9F" w:rsidRDefault="004C7F9F" w:rsidP="004C7F9F">
      <w:pPr>
        <w:pStyle w:val="Author"/>
        <w:spacing w:before="100" w:beforeAutospacing="1"/>
        <w:rPr>
          <w:sz w:val="16"/>
          <w:szCs w:val="16"/>
        </w:rPr>
      </w:pPr>
      <w:r w:rsidRPr="004C7F9F">
        <w:rPr>
          <w:sz w:val="16"/>
          <w:szCs w:val="16"/>
        </w:rPr>
        <w:t xml:space="preserve"> yuvraj.parmar.orp@chitkara.edu.in https://orcid.org/0009-0007-1619-9885"</w:t>
      </w:r>
      <w:r w:rsidRPr="004C7F9F">
        <w:rPr>
          <w:sz w:val="16"/>
          <w:szCs w:val="16"/>
        </w:rPr>
        <w:tab/>
      </w:r>
    </w:p>
    <w:p w14:paraId="59EDF4F6" w14:textId="77777777" w:rsidR="004C7F9F" w:rsidRPr="004C7F9F" w:rsidRDefault="004C7F9F" w:rsidP="004C7F9F">
      <w:pPr>
        <w:pStyle w:val="Author"/>
        <w:spacing w:before="100" w:beforeAutospacing="1"/>
        <w:rPr>
          <w:sz w:val="16"/>
          <w:szCs w:val="16"/>
        </w:rPr>
      </w:pPr>
    </w:p>
    <w:p w14:paraId="18DB5EF5" w14:textId="77777777" w:rsidR="004C7F9F" w:rsidRPr="004C7F9F" w:rsidRDefault="004C7F9F" w:rsidP="004C7F9F">
      <w:pPr>
        <w:pStyle w:val="Author"/>
        <w:spacing w:before="100" w:beforeAutospacing="1"/>
        <w:rPr>
          <w:sz w:val="16"/>
          <w:szCs w:val="16"/>
        </w:rPr>
      </w:pPr>
      <w:r w:rsidRPr="004C7F9F">
        <w:rPr>
          <w:sz w:val="16"/>
          <w:szCs w:val="16"/>
        </w:rPr>
        <w:t>Rakhi Chakraborty, Assistant Professor, Department of CS &amp; IT, ARKA JAIN University, Jamshedpur, Jharkhand, India, Email Id- rakhi.c@arkajainuniversity.ac.in</w:t>
      </w:r>
      <w:r w:rsidRPr="004C7F9F">
        <w:rPr>
          <w:sz w:val="16"/>
          <w:szCs w:val="16"/>
        </w:rPr>
        <w:tab/>
      </w:r>
    </w:p>
    <w:p w14:paraId="32D68B76" w14:textId="77777777" w:rsidR="004C7F9F" w:rsidRPr="004C7F9F" w:rsidRDefault="004C7F9F" w:rsidP="004C7F9F">
      <w:pPr>
        <w:pStyle w:val="Author"/>
        <w:spacing w:before="100" w:beforeAutospacing="1"/>
        <w:rPr>
          <w:sz w:val="16"/>
          <w:szCs w:val="16"/>
        </w:rPr>
      </w:pPr>
    </w:p>
    <w:p w14:paraId="6BB0F905" w14:textId="77777777" w:rsidR="004C7F9F" w:rsidRPr="004C7F9F" w:rsidRDefault="004C7F9F" w:rsidP="004C7F9F">
      <w:pPr>
        <w:pStyle w:val="Author"/>
        <w:spacing w:before="100" w:beforeAutospacing="1"/>
        <w:rPr>
          <w:sz w:val="16"/>
          <w:szCs w:val="16"/>
        </w:rPr>
      </w:pPr>
      <w:r w:rsidRPr="004C7F9F">
        <w:rPr>
          <w:sz w:val="16"/>
          <w:szCs w:val="16"/>
        </w:rPr>
        <w:t>Dr Rahul Pawar, Assistant Professor, Department of Computer Science and IT, Jain (deemed to be University), Bangalore, Karnataka, India, Email Id- rahul.pawar@jainuniversity.ac.in</w:t>
      </w:r>
      <w:r w:rsidRPr="004C7F9F">
        <w:rPr>
          <w:sz w:val="16"/>
          <w:szCs w:val="16"/>
        </w:rPr>
        <w:tab/>
      </w:r>
    </w:p>
    <w:p w14:paraId="7F4E15C5" w14:textId="77777777" w:rsidR="004C7F9F" w:rsidRPr="004C7F9F" w:rsidRDefault="004C7F9F" w:rsidP="004C7F9F">
      <w:pPr>
        <w:pStyle w:val="Author"/>
        <w:spacing w:before="100" w:beforeAutospacing="1"/>
        <w:rPr>
          <w:sz w:val="16"/>
          <w:szCs w:val="16"/>
        </w:rPr>
      </w:pPr>
    </w:p>
    <w:p w14:paraId="35882745" w14:textId="71A62890" w:rsidR="00447BB9" w:rsidRPr="000C68BB" w:rsidRDefault="004C7F9F" w:rsidP="004C7F9F">
      <w:pPr>
        <w:pStyle w:val="Author"/>
        <w:spacing w:before="100" w:beforeAutospacing="1"/>
      </w:pPr>
      <w:r w:rsidRPr="004C7F9F">
        <w:rPr>
          <w:sz w:val="16"/>
          <w:szCs w:val="16"/>
        </w:rPr>
        <w:t>Dr. Manoj Kumar Naik, Associate Professor, Centre for Internet of Things, Siksha 'O' Anusandhan (Deemed to be University), Bhubaneswar, Odisha, India, Email Id- manojnaik@soa.ac.in</w:t>
      </w:r>
      <w:r w:rsidR="00447BB9" w:rsidRPr="000C68BB">
        <w:t xml:space="preserve"> </w:t>
      </w:r>
    </w:p>
    <w:p w14:paraId="43574EDE" w14:textId="77777777" w:rsidR="009F1D79" w:rsidRPr="000C68BB" w:rsidRDefault="009F1D79">
      <w:pPr>
        <w:sectPr w:rsidR="009F1D79" w:rsidRPr="000C68BB" w:rsidSect="004C7F9F">
          <w:footerReference w:type="first" r:id="rId8"/>
          <w:pgSz w:w="11906" w:h="16838" w:code="9"/>
          <w:pgMar w:top="450" w:right="893" w:bottom="1440" w:left="893" w:header="720" w:footer="720" w:gutter="0"/>
          <w:cols w:space="720"/>
          <w:docGrid w:linePitch="360"/>
        </w:sectPr>
      </w:pPr>
    </w:p>
    <w:p w14:paraId="07797B76" w14:textId="77777777" w:rsidR="009303D9" w:rsidRPr="000C68BB" w:rsidRDefault="00BD670B">
      <w:pPr>
        <w:sectPr w:rsidR="009303D9" w:rsidRPr="000C68BB" w:rsidSect="003B4E04">
          <w:type w:val="continuous"/>
          <w:pgSz w:w="11906" w:h="16838" w:code="9"/>
          <w:pgMar w:top="450" w:right="893" w:bottom="1440" w:left="893" w:header="720" w:footer="720" w:gutter="0"/>
          <w:cols w:num="3" w:space="720"/>
          <w:docGrid w:linePitch="360"/>
        </w:sectPr>
      </w:pPr>
      <w:r w:rsidRPr="000C68BB">
        <w:br w:type="column"/>
      </w:r>
    </w:p>
    <w:p w14:paraId="5A82050E" w14:textId="77777777" w:rsidR="004D72B5" w:rsidRPr="000C68BB" w:rsidRDefault="009303D9" w:rsidP="00972203">
      <w:pPr>
        <w:pStyle w:val="Abstract"/>
        <w:rPr>
          <w:i/>
          <w:iCs/>
        </w:rPr>
      </w:pPr>
      <w:r w:rsidRPr="000C68BB">
        <w:rPr>
          <w:i/>
          <w:iCs/>
        </w:rPr>
        <w:lastRenderedPageBreak/>
        <w:t>Abstract</w:t>
      </w:r>
      <w:r w:rsidRPr="000C68BB">
        <w:t>—</w:t>
      </w:r>
      <w:r w:rsidR="00C61CDD" w:rsidRPr="000C68BB">
        <w:rPr>
          <w:rFonts w:eastAsia="Times New Roman"/>
          <w:lang w:eastAsia="en-GB"/>
        </w:rPr>
        <w:t xml:space="preserve"> </w:t>
      </w:r>
      <w:r w:rsidR="00425E23" w:rsidRPr="000C68BB">
        <w:rPr>
          <w:rFonts w:eastAsia="Times New Roman"/>
          <w:sz w:val="20"/>
          <w:szCs w:val="24"/>
          <w:lang w:eastAsia="en-GB"/>
        </w:rPr>
        <w:t xml:space="preserve">In smart manufacturing and industrial equipment, </w:t>
      </w:r>
      <w:r w:rsidR="00437513" w:rsidRPr="000C68BB">
        <w:rPr>
          <w:rFonts w:eastAsia="Times New Roman"/>
          <w:sz w:val="20"/>
          <w:szCs w:val="24"/>
          <w:lang w:eastAsia="en-GB"/>
        </w:rPr>
        <w:t xml:space="preserve">AI based </w:t>
      </w:r>
      <w:r w:rsidR="00425E23" w:rsidRPr="000C68BB">
        <w:rPr>
          <w:rFonts w:eastAsia="Times New Roman"/>
          <w:sz w:val="20"/>
          <w:szCs w:val="24"/>
          <w:lang w:eastAsia="en-GB"/>
        </w:rPr>
        <w:t>predictive maintenance and problem identification help to enhance running efficiency and lower downtime. Classic machine</w:t>
      </w:r>
      <w:r w:rsidR="00425E23" w:rsidRPr="000C68BB">
        <w:rPr>
          <w:rFonts w:eastAsia="Times New Roman"/>
          <w:szCs w:val="24"/>
          <w:lang w:eastAsia="en-GB"/>
        </w:rPr>
        <w:t>-</w:t>
      </w:r>
      <w:r w:rsidR="00425E23" w:rsidRPr="000C68BB">
        <w:rPr>
          <w:rFonts w:eastAsia="Times New Roman"/>
          <w:sz w:val="20"/>
          <w:szCs w:val="24"/>
          <w:lang w:eastAsia="en-GB"/>
        </w:rPr>
        <w:t xml:space="preserve">learning techniques may fail under physical constraints and need huge, labeled datasets. To </w:t>
      </w:r>
      <w:r w:rsidR="00425E23" w:rsidRPr="000C68BB">
        <w:rPr>
          <w:rFonts w:eastAsia="Times New Roman"/>
          <w:szCs w:val="24"/>
          <w:lang w:eastAsia="en-GB"/>
        </w:rPr>
        <w:t>overcom</w:t>
      </w:r>
      <w:r w:rsidR="00425E23" w:rsidRPr="000C68BB">
        <w:rPr>
          <w:rFonts w:eastAsia="Times New Roman"/>
          <w:sz w:val="20"/>
          <w:szCs w:val="24"/>
          <w:lang w:eastAsia="en-GB"/>
        </w:rPr>
        <w:t>e these limitations, this work investigates</w:t>
      </w:r>
      <w:r w:rsidR="00437513" w:rsidRPr="000C68BB">
        <w:rPr>
          <w:rFonts w:eastAsia="Times New Roman"/>
          <w:sz w:val="20"/>
          <w:szCs w:val="24"/>
          <w:lang w:eastAsia="en-GB"/>
        </w:rPr>
        <w:t xml:space="preserve"> Bayesian Inference Models (BIM)</w:t>
      </w:r>
      <w:r w:rsidR="00425E23" w:rsidRPr="000C68BB">
        <w:rPr>
          <w:rFonts w:eastAsia="Times New Roman"/>
          <w:sz w:val="20"/>
          <w:szCs w:val="24"/>
          <w:lang w:eastAsia="en-GB"/>
        </w:rPr>
        <w:t xml:space="preserve">—a novel predictive maintenance and fault detection tool. </w:t>
      </w:r>
      <w:r w:rsidR="00437513" w:rsidRPr="000C68BB">
        <w:rPr>
          <w:rFonts w:eastAsia="Times New Roman"/>
          <w:sz w:val="20"/>
          <w:szCs w:val="24"/>
          <w:lang w:eastAsia="en-GB"/>
        </w:rPr>
        <w:t>BIM</w:t>
      </w:r>
      <w:r w:rsidR="00425E23" w:rsidRPr="000C68BB">
        <w:rPr>
          <w:rFonts w:eastAsia="Times New Roman"/>
          <w:sz w:val="20"/>
          <w:szCs w:val="24"/>
          <w:lang w:eastAsia="en-GB"/>
        </w:rPr>
        <w:t xml:space="preserve"> use the predictive capability of </w:t>
      </w:r>
      <w:r w:rsidR="00437513" w:rsidRPr="000C68BB">
        <w:rPr>
          <w:rFonts w:eastAsia="Times New Roman"/>
          <w:sz w:val="20"/>
          <w:szCs w:val="24"/>
          <w:lang w:eastAsia="en-GB"/>
        </w:rPr>
        <w:t>AI</w:t>
      </w:r>
      <w:r w:rsidR="00425E23" w:rsidRPr="000C68BB">
        <w:rPr>
          <w:rFonts w:eastAsia="Times New Roman"/>
          <w:sz w:val="20"/>
          <w:szCs w:val="24"/>
          <w:lang w:eastAsia="en-GB"/>
        </w:rPr>
        <w:t xml:space="preserve"> by merging domain-specific physics-based equations with neural network topologies. This work presents a hybrid </w:t>
      </w:r>
      <w:r w:rsidR="00437513" w:rsidRPr="000C68BB">
        <w:rPr>
          <w:rFonts w:eastAsia="Times New Roman"/>
          <w:sz w:val="20"/>
          <w:szCs w:val="24"/>
          <w:lang w:eastAsia="en-GB"/>
        </w:rPr>
        <w:t>BIM</w:t>
      </w:r>
      <w:r w:rsidR="00425E23" w:rsidRPr="000C68BB">
        <w:rPr>
          <w:rFonts w:eastAsia="Times New Roman"/>
          <w:sz w:val="20"/>
          <w:szCs w:val="24"/>
          <w:lang w:eastAsia="en-GB"/>
        </w:rPr>
        <w:t xml:space="preserve"> architecture combining thermodynamics, fluid dynamics, governing equations of motion, </w:t>
      </w:r>
      <w:r w:rsidR="00425E23" w:rsidRPr="000C68BB">
        <w:rPr>
          <w:rFonts w:eastAsia="Times New Roman"/>
          <w:szCs w:val="24"/>
          <w:lang w:eastAsia="en-GB"/>
        </w:rPr>
        <w:t xml:space="preserve">and </w:t>
      </w:r>
      <w:r w:rsidR="00425E23" w:rsidRPr="000C68BB">
        <w:rPr>
          <w:rFonts w:eastAsia="Times New Roman"/>
          <w:sz w:val="20"/>
          <w:szCs w:val="24"/>
          <w:lang w:eastAsia="en-GB"/>
        </w:rPr>
        <w:t xml:space="preserve">historical sensor data in rotating machinery with mechanical vibrations. Unlike other data-driven models, </w:t>
      </w:r>
      <w:r w:rsidR="00437513" w:rsidRPr="000C68BB">
        <w:rPr>
          <w:rFonts w:eastAsia="Times New Roman"/>
          <w:sz w:val="20"/>
          <w:szCs w:val="24"/>
          <w:lang w:eastAsia="en-GB"/>
        </w:rPr>
        <w:t>BIM</w:t>
      </w:r>
      <w:r w:rsidR="00425E23" w:rsidRPr="000C68BB">
        <w:rPr>
          <w:rFonts w:eastAsia="Times New Roman"/>
          <w:sz w:val="20"/>
          <w:szCs w:val="24"/>
          <w:lang w:eastAsia="en-GB"/>
        </w:rPr>
        <w:t xml:space="preserve"> forecasts physically compatible predictions with either little or noisy input. The suggested method combines simulated and real-time sensor data using multi-fidelity training to boost generalization across many running circumstances. This program emphasizes robustness and fault diagnostic accuracy devoid of large labeled datasets. </w:t>
      </w:r>
      <w:r w:rsidR="00425E23" w:rsidRPr="000C68BB">
        <w:rPr>
          <w:rFonts w:eastAsia="Times New Roman"/>
          <w:szCs w:val="24"/>
          <w:lang w:eastAsia="en-GB"/>
        </w:rPr>
        <w:t xml:space="preserve">According to experimental findings on industrial pump and turbine datasets, the </w:t>
      </w:r>
      <w:r w:rsidR="00437513" w:rsidRPr="000C68BB">
        <w:rPr>
          <w:rFonts w:eastAsia="Times New Roman"/>
          <w:szCs w:val="24"/>
          <w:lang w:eastAsia="en-GB"/>
        </w:rPr>
        <w:t>BIM</w:t>
      </w:r>
      <w:r w:rsidR="00425E23" w:rsidRPr="000C68BB">
        <w:rPr>
          <w:rFonts w:eastAsia="Times New Roman"/>
          <w:szCs w:val="24"/>
          <w:lang w:eastAsia="en-GB"/>
        </w:rPr>
        <w:t xml:space="preserve"> model beats </w:t>
      </w:r>
      <w:r w:rsidR="00437513" w:rsidRPr="000C68BB">
        <w:rPr>
          <w:rFonts w:eastAsia="Times New Roman"/>
          <w:szCs w:val="24"/>
          <w:lang w:eastAsia="en-GB"/>
        </w:rPr>
        <w:t>AI</w:t>
      </w:r>
      <w:r w:rsidR="00425E23" w:rsidRPr="000C68BB">
        <w:rPr>
          <w:rFonts w:eastAsia="Times New Roman"/>
          <w:szCs w:val="24"/>
          <w:lang w:eastAsia="en-GB"/>
        </w:rPr>
        <w:t xml:space="preserve"> approaches in fault classification, predictive maintenance scheduling, and early anomaly detection</w:t>
      </w:r>
      <w:r w:rsidR="00425E23" w:rsidRPr="000C68BB">
        <w:rPr>
          <w:rFonts w:eastAsia="Times New Roman"/>
          <w:sz w:val="20"/>
          <w:szCs w:val="24"/>
          <w:lang w:eastAsia="en-GB"/>
        </w:rPr>
        <w:t xml:space="preserve">. The findings imply </w:t>
      </w:r>
      <w:r w:rsidR="00437513" w:rsidRPr="000C68BB">
        <w:rPr>
          <w:rFonts w:eastAsia="Times New Roman"/>
          <w:sz w:val="20"/>
          <w:szCs w:val="24"/>
          <w:lang w:eastAsia="en-GB"/>
        </w:rPr>
        <w:t>BIM</w:t>
      </w:r>
      <w:r w:rsidR="00425E23" w:rsidRPr="000C68BB">
        <w:rPr>
          <w:rFonts w:eastAsia="Times New Roman"/>
          <w:sz w:val="20"/>
          <w:szCs w:val="24"/>
          <w:lang w:eastAsia="en-GB"/>
        </w:rPr>
        <w:t xml:space="preserve"> could assist </w:t>
      </w:r>
      <w:r w:rsidR="00425E23" w:rsidRPr="000C68BB">
        <w:rPr>
          <w:rFonts w:eastAsia="Times New Roman"/>
          <w:szCs w:val="24"/>
          <w:lang w:eastAsia="en-GB"/>
        </w:rPr>
        <w:t>in pinpointing</w:t>
      </w:r>
      <w:r w:rsidR="00425E23" w:rsidRPr="000C68BB">
        <w:rPr>
          <w:rFonts w:eastAsia="Times New Roman"/>
          <w:sz w:val="20"/>
          <w:szCs w:val="24"/>
          <w:lang w:eastAsia="en-GB"/>
        </w:rPr>
        <w:t xml:space="preserve"> issues, increase equipment life, and lower false positives. This work shows how </w:t>
      </w:r>
      <w:r w:rsidR="00437513" w:rsidRPr="000C68BB">
        <w:rPr>
          <w:rFonts w:eastAsia="Times New Roman"/>
          <w:sz w:val="20"/>
          <w:szCs w:val="24"/>
          <w:lang w:eastAsia="en-GB"/>
        </w:rPr>
        <w:t>BIM</w:t>
      </w:r>
      <w:r w:rsidR="00425E23" w:rsidRPr="000C68BB">
        <w:rPr>
          <w:rFonts w:eastAsia="Times New Roman"/>
          <w:sz w:val="20"/>
          <w:szCs w:val="24"/>
          <w:lang w:eastAsia="en-GB"/>
        </w:rPr>
        <w:t xml:space="preserve"> using physics-based modeling and data-driven artificial intelligence might enhance industrial maintenance solutions.</w:t>
      </w:r>
    </w:p>
    <w:p w14:paraId="4908C3DA" w14:textId="77777777" w:rsidR="009303D9" w:rsidRPr="000C68BB" w:rsidRDefault="004D72B5" w:rsidP="00972203">
      <w:pPr>
        <w:pStyle w:val="Keywords"/>
      </w:pPr>
      <w:r w:rsidRPr="000C68BB">
        <w:t>Keywords—</w:t>
      </w:r>
      <w:r w:rsidR="00C61CDD" w:rsidRPr="000C68BB">
        <w:t xml:space="preserve"> </w:t>
      </w:r>
      <w:r w:rsidR="00425E23" w:rsidRPr="000C68BB">
        <w:t>Physics-Informed Neural Networks, Predictive Maintenance, Fault Diagnosis, Smart Manufacturing, Industrial Machinery</w:t>
      </w:r>
      <w:r w:rsidR="00437513" w:rsidRPr="000C68BB">
        <w:rPr>
          <w:sz w:val="20"/>
          <w:szCs w:val="20"/>
        </w:rPr>
        <w:t>, AI</w:t>
      </w:r>
    </w:p>
    <w:p w14:paraId="704E4CE5" w14:textId="77777777" w:rsidR="009303D9" w:rsidRPr="000C68BB" w:rsidRDefault="009303D9" w:rsidP="006B6B66">
      <w:pPr>
        <w:pStyle w:val="Heading1"/>
      </w:pPr>
      <w:r w:rsidRPr="000C68BB">
        <w:t>Introduction</w:t>
      </w:r>
    </w:p>
    <w:p w14:paraId="06E8F112" w14:textId="77777777" w:rsidR="00C61CDD" w:rsidRPr="000C68BB" w:rsidRDefault="00C61CDD" w:rsidP="00C61CDD">
      <w:pPr>
        <w:jc w:val="both"/>
      </w:pPr>
    </w:p>
    <w:p w14:paraId="3174E707" w14:textId="77777777" w:rsidR="00764A17" w:rsidRPr="000C68BB" w:rsidRDefault="00437513" w:rsidP="00764A17">
      <w:pPr>
        <w:spacing w:after="240"/>
        <w:jc w:val="both"/>
        <w:rPr>
          <w:rFonts w:eastAsia="Times New Roman"/>
          <w:szCs w:val="24"/>
          <w:lang w:eastAsia="en-GB"/>
        </w:rPr>
      </w:pPr>
      <w:r w:rsidRPr="000C68BB">
        <w:rPr>
          <w:rFonts w:eastAsia="Times New Roman"/>
          <w:szCs w:val="24"/>
          <w:lang w:eastAsia="en-GB"/>
        </w:rPr>
        <w:t xml:space="preserve">AI- based </w:t>
      </w:r>
      <w:r w:rsidR="00764A17" w:rsidRPr="000C68BB">
        <w:rPr>
          <w:rFonts w:eastAsia="Times New Roman"/>
          <w:szCs w:val="24"/>
          <w:lang w:eastAsia="en-GB"/>
        </w:rPr>
        <w:t xml:space="preserve">Predictive maintenance and issue detection help industrial equipment and smart manufacturing to operate with less downtime and higher efficiency. Conventional machine learning methods rely on large labeled datasets and may not be applicable considering pragmatic limitations. To get beyond these constraints, this paper explores </w:t>
      </w:r>
      <w:r w:rsidRPr="000C68BB">
        <w:rPr>
          <w:rFonts w:eastAsia="Times New Roman"/>
          <w:szCs w:val="24"/>
          <w:lang w:eastAsia="en-GB"/>
        </w:rPr>
        <w:t>BIM</w:t>
      </w:r>
      <w:r w:rsidR="00764A17" w:rsidRPr="000C68BB">
        <w:rPr>
          <w:rFonts w:eastAsia="Times New Roman"/>
          <w:szCs w:val="24"/>
          <w:lang w:eastAsia="en-GB"/>
        </w:rPr>
        <w:t xml:space="preserve">—a new method for predictive maintenance and fault </w:t>
      </w:r>
      <w:proofErr w:type="gramStart"/>
      <w:r w:rsidR="00764A17" w:rsidRPr="000C68BB">
        <w:rPr>
          <w:rFonts w:eastAsia="Times New Roman"/>
          <w:szCs w:val="24"/>
          <w:lang w:eastAsia="en-GB"/>
        </w:rPr>
        <w:t>identification</w:t>
      </w:r>
      <w:r w:rsidR="00A93B38" w:rsidRPr="000C68BB">
        <w:rPr>
          <w:rFonts w:eastAsia="Times New Roman"/>
          <w:szCs w:val="24"/>
          <w:lang w:eastAsia="en-GB"/>
        </w:rPr>
        <w:t>[</w:t>
      </w:r>
      <w:proofErr w:type="gramEnd"/>
      <w:r w:rsidR="00A93B38" w:rsidRPr="000C68BB">
        <w:rPr>
          <w:rFonts w:eastAsia="Times New Roman"/>
          <w:szCs w:val="24"/>
          <w:lang w:eastAsia="en-GB"/>
        </w:rPr>
        <w:t>1]</w:t>
      </w:r>
      <w:r w:rsidR="00764A17" w:rsidRPr="000C68BB">
        <w:rPr>
          <w:rFonts w:eastAsia="Times New Roman"/>
          <w:szCs w:val="24"/>
          <w:lang w:eastAsia="en-GB"/>
        </w:rPr>
        <w:t xml:space="preserve">. Combining domain-specific physics-based equations with neural network topologies lets a </w:t>
      </w:r>
      <w:r w:rsidRPr="000C68BB">
        <w:rPr>
          <w:rFonts w:eastAsia="Times New Roman"/>
          <w:szCs w:val="24"/>
          <w:lang w:eastAsia="en-GB"/>
        </w:rPr>
        <w:t>BIM</w:t>
      </w:r>
      <w:r w:rsidR="00764A17" w:rsidRPr="000C68BB">
        <w:rPr>
          <w:rFonts w:eastAsia="Times New Roman"/>
          <w:szCs w:val="24"/>
          <w:lang w:eastAsia="en-GB"/>
        </w:rPr>
        <w:t xml:space="preserve"> use </w:t>
      </w:r>
      <w:r w:rsidRPr="000C68BB">
        <w:rPr>
          <w:rFonts w:eastAsia="Times New Roman"/>
          <w:szCs w:val="24"/>
          <w:lang w:eastAsia="en-GB"/>
        </w:rPr>
        <w:t>AI</w:t>
      </w:r>
      <w:r w:rsidR="00764A17" w:rsidRPr="000C68BB">
        <w:rPr>
          <w:rFonts w:eastAsia="Times New Roman"/>
          <w:szCs w:val="24"/>
          <w:lang w:eastAsia="en-GB"/>
        </w:rPr>
        <w:t xml:space="preserve">'s predictive capacity. Motivated by mechanical vibrations, thermodynamics, fluid dynamics, and the laws of motion, this study offers a hybrid </w:t>
      </w:r>
      <w:r w:rsidRPr="000C68BB">
        <w:rPr>
          <w:rFonts w:eastAsia="Times New Roman"/>
          <w:szCs w:val="24"/>
          <w:lang w:eastAsia="en-GB"/>
        </w:rPr>
        <w:t>BIM</w:t>
      </w:r>
      <w:r w:rsidR="00764A17" w:rsidRPr="000C68BB">
        <w:rPr>
          <w:rFonts w:eastAsia="Times New Roman"/>
          <w:szCs w:val="24"/>
          <w:lang w:eastAsia="en-GB"/>
        </w:rPr>
        <w:t xml:space="preserve"> design for rotating machinery integrating data from past </w:t>
      </w:r>
      <w:proofErr w:type="gramStart"/>
      <w:r w:rsidR="00764A17" w:rsidRPr="000C68BB">
        <w:rPr>
          <w:rFonts w:eastAsia="Times New Roman"/>
          <w:szCs w:val="24"/>
          <w:lang w:eastAsia="en-GB"/>
        </w:rPr>
        <w:t>sensors</w:t>
      </w:r>
      <w:r w:rsidR="009F041A" w:rsidRPr="000C68BB">
        <w:rPr>
          <w:rFonts w:eastAsia="Times New Roman"/>
          <w:szCs w:val="24"/>
          <w:lang w:eastAsia="en-GB"/>
        </w:rPr>
        <w:t>[</w:t>
      </w:r>
      <w:proofErr w:type="gramEnd"/>
      <w:r w:rsidR="009F041A" w:rsidRPr="000C68BB">
        <w:rPr>
          <w:rFonts w:eastAsia="Times New Roman"/>
          <w:szCs w:val="24"/>
          <w:lang w:eastAsia="en-GB"/>
        </w:rPr>
        <w:t>17</w:t>
      </w:r>
      <w:r w:rsidR="00A93B38" w:rsidRPr="000C68BB">
        <w:rPr>
          <w:rFonts w:eastAsia="Times New Roman"/>
          <w:szCs w:val="24"/>
          <w:lang w:eastAsia="en-GB"/>
        </w:rPr>
        <w:t>]</w:t>
      </w:r>
      <w:r w:rsidR="00764A17" w:rsidRPr="000C68BB">
        <w:rPr>
          <w:rFonts w:eastAsia="Times New Roman"/>
          <w:szCs w:val="24"/>
          <w:lang w:eastAsia="en-GB"/>
        </w:rPr>
        <w:t xml:space="preserve">. </w:t>
      </w:r>
      <w:r w:rsidRPr="000C68BB">
        <w:rPr>
          <w:rFonts w:eastAsia="Times New Roman"/>
          <w:szCs w:val="24"/>
          <w:lang w:eastAsia="en-GB"/>
        </w:rPr>
        <w:t>BIM</w:t>
      </w:r>
      <w:r w:rsidR="00764A17" w:rsidRPr="000C68BB">
        <w:rPr>
          <w:rFonts w:eastAsia="Times New Roman"/>
          <w:szCs w:val="24"/>
          <w:lang w:eastAsia="en-GB"/>
        </w:rPr>
        <w:t xml:space="preserve"> generates physically consistent predictions utilizing restricted or noisy input, surpassing most data-driven models. The suggested approach integrates real-time sensor data with simulated data via multi-fidelity training to increase generalizability throughout several operational situations. The system aims to improve fault diagnosis accuracy and robustness without extensive labeled datasets. Experimental results on industrial pump and turbine datasets show that the </w:t>
      </w:r>
      <w:r w:rsidRPr="000C68BB">
        <w:rPr>
          <w:rFonts w:eastAsia="Times New Roman"/>
          <w:szCs w:val="24"/>
          <w:lang w:eastAsia="en-GB"/>
        </w:rPr>
        <w:t>BIM</w:t>
      </w:r>
      <w:r w:rsidR="00764A17" w:rsidRPr="000C68BB">
        <w:rPr>
          <w:rFonts w:eastAsia="Times New Roman"/>
          <w:szCs w:val="24"/>
          <w:lang w:eastAsia="en-GB"/>
        </w:rPr>
        <w:t xml:space="preserve"> model trumps </w:t>
      </w:r>
      <w:r w:rsidRPr="000C68BB">
        <w:rPr>
          <w:rFonts w:eastAsia="Times New Roman"/>
          <w:szCs w:val="24"/>
          <w:lang w:eastAsia="en-GB"/>
        </w:rPr>
        <w:t>AI</w:t>
      </w:r>
      <w:r w:rsidR="00764A17" w:rsidRPr="000C68BB">
        <w:rPr>
          <w:rFonts w:eastAsia="Times New Roman"/>
          <w:szCs w:val="24"/>
          <w:lang w:eastAsia="en-GB"/>
        </w:rPr>
        <w:t xml:space="preserve"> methods in fault classification, predictive maintenance scheduling, and early anomaly </w:t>
      </w:r>
      <w:proofErr w:type="gramStart"/>
      <w:r w:rsidR="00764A17" w:rsidRPr="000C68BB">
        <w:rPr>
          <w:rFonts w:eastAsia="Times New Roman"/>
          <w:szCs w:val="24"/>
          <w:lang w:eastAsia="en-GB"/>
        </w:rPr>
        <w:t>identification</w:t>
      </w:r>
      <w:r w:rsidR="00A93B38" w:rsidRPr="000C68BB">
        <w:rPr>
          <w:rFonts w:eastAsia="Times New Roman"/>
          <w:szCs w:val="24"/>
          <w:lang w:eastAsia="en-GB"/>
        </w:rPr>
        <w:t>[</w:t>
      </w:r>
      <w:proofErr w:type="gramEnd"/>
      <w:r w:rsidR="00A93B38" w:rsidRPr="000C68BB">
        <w:rPr>
          <w:rFonts w:eastAsia="Times New Roman"/>
          <w:szCs w:val="24"/>
          <w:lang w:eastAsia="en-GB"/>
        </w:rPr>
        <w:t>3</w:t>
      </w:r>
      <w:r w:rsidR="009F041A" w:rsidRPr="000C68BB">
        <w:rPr>
          <w:rFonts w:eastAsia="Times New Roman"/>
          <w:szCs w:val="24"/>
          <w:lang w:eastAsia="en-GB"/>
        </w:rPr>
        <w:t>,18</w:t>
      </w:r>
      <w:r w:rsidR="00A93B38" w:rsidRPr="000C68BB">
        <w:rPr>
          <w:rFonts w:eastAsia="Times New Roman"/>
          <w:szCs w:val="24"/>
          <w:lang w:eastAsia="en-GB"/>
        </w:rPr>
        <w:t>]</w:t>
      </w:r>
      <w:r w:rsidR="00764A17" w:rsidRPr="000C68BB">
        <w:rPr>
          <w:rFonts w:eastAsia="Times New Roman"/>
          <w:szCs w:val="24"/>
          <w:lang w:eastAsia="en-GB"/>
        </w:rPr>
        <w:t xml:space="preserve">. The results suggest that </w:t>
      </w:r>
      <w:r w:rsidRPr="000C68BB">
        <w:rPr>
          <w:rFonts w:eastAsia="Times New Roman"/>
          <w:szCs w:val="24"/>
          <w:lang w:eastAsia="en-GB"/>
        </w:rPr>
        <w:t>BIM</w:t>
      </w:r>
      <w:r w:rsidR="00764A17" w:rsidRPr="000C68BB">
        <w:rPr>
          <w:rFonts w:eastAsia="Times New Roman"/>
          <w:szCs w:val="24"/>
          <w:lang w:eastAsia="en-GB"/>
        </w:rPr>
        <w:t xml:space="preserve"> might support equipment lifetime, </w:t>
      </w:r>
      <w:r w:rsidR="00764A17" w:rsidRPr="000C68BB">
        <w:rPr>
          <w:rFonts w:eastAsia="Times New Roman"/>
          <w:szCs w:val="24"/>
          <w:lang w:eastAsia="en-GB"/>
        </w:rPr>
        <w:t xml:space="preserve">problem localization, false positive reduction, and equipment </w:t>
      </w:r>
      <w:proofErr w:type="gramStart"/>
      <w:r w:rsidR="00764A17" w:rsidRPr="000C68BB">
        <w:rPr>
          <w:rFonts w:eastAsia="Times New Roman"/>
          <w:szCs w:val="24"/>
          <w:lang w:eastAsia="en-GB"/>
        </w:rPr>
        <w:t>lifetime</w:t>
      </w:r>
      <w:r w:rsidR="00E50315" w:rsidRPr="000C68BB">
        <w:rPr>
          <w:rFonts w:eastAsia="Times New Roman"/>
          <w:szCs w:val="24"/>
          <w:lang w:eastAsia="en-GB"/>
        </w:rPr>
        <w:t>[</w:t>
      </w:r>
      <w:proofErr w:type="gramEnd"/>
      <w:r w:rsidR="00E50315" w:rsidRPr="000C68BB">
        <w:rPr>
          <w:rFonts w:eastAsia="Times New Roman"/>
          <w:szCs w:val="24"/>
          <w:lang w:eastAsia="en-GB"/>
        </w:rPr>
        <w:t>4]</w:t>
      </w:r>
      <w:r w:rsidR="00764A17" w:rsidRPr="000C68BB">
        <w:rPr>
          <w:rFonts w:eastAsia="Times New Roman"/>
          <w:szCs w:val="24"/>
          <w:lang w:eastAsia="en-GB"/>
        </w:rPr>
        <w:t xml:space="preserve">. The findings of this study imply that </w:t>
      </w:r>
      <w:r w:rsidRPr="000C68BB">
        <w:rPr>
          <w:rFonts w:eastAsia="Times New Roman"/>
          <w:szCs w:val="24"/>
          <w:lang w:eastAsia="en-GB"/>
        </w:rPr>
        <w:t>BIM</w:t>
      </w:r>
      <w:r w:rsidR="00764A17" w:rsidRPr="000C68BB">
        <w:rPr>
          <w:rFonts w:eastAsia="Times New Roman"/>
          <w:szCs w:val="24"/>
          <w:lang w:eastAsia="en-GB"/>
        </w:rPr>
        <w:t xml:space="preserve"> combined with data-driven artificial intelligence and physics-based models might fundamentally affect industrial maintenance </w:t>
      </w:r>
      <w:proofErr w:type="gramStart"/>
      <w:r w:rsidR="00764A17" w:rsidRPr="000C68BB">
        <w:rPr>
          <w:rFonts w:eastAsia="Times New Roman"/>
          <w:szCs w:val="24"/>
          <w:lang w:eastAsia="en-GB"/>
        </w:rPr>
        <w:t>solutions</w:t>
      </w:r>
      <w:r w:rsidR="00A93B38" w:rsidRPr="000C68BB">
        <w:rPr>
          <w:rFonts w:eastAsia="Times New Roman"/>
          <w:szCs w:val="24"/>
          <w:lang w:eastAsia="en-GB"/>
        </w:rPr>
        <w:t>[</w:t>
      </w:r>
      <w:proofErr w:type="gramEnd"/>
      <w:r w:rsidR="00E75249" w:rsidRPr="000C68BB">
        <w:rPr>
          <w:rFonts w:eastAsia="Times New Roman"/>
          <w:szCs w:val="24"/>
          <w:lang w:eastAsia="en-GB"/>
        </w:rPr>
        <w:t>5</w:t>
      </w:r>
      <w:r w:rsidR="00A93B38" w:rsidRPr="000C68BB">
        <w:rPr>
          <w:rFonts w:eastAsia="Times New Roman"/>
          <w:szCs w:val="24"/>
          <w:lang w:eastAsia="en-GB"/>
        </w:rPr>
        <w:t>]</w:t>
      </w:r>
      <w:r w:rsidR="00764A17" w:rsidRPr="000C68BB">
        <w:rPr>
          <w:rFonts w:eastAsia="Times New Roman"/>
          <w:szCs w:val="24"/>
          <w:lang w:eastAsia="en-GB"/>
        </w:rPr>
        <w:t xml:space="preserve">. </w:t>
      </w:r>
      <w:r w:rsidR="00764A17" w:rsidRPr="000C68BB">
        <w:rPr>
          <w:rFonts w:eastAsia="Times New Roman"/>
          <w:szCs w:val="24"/>
          <w:lang w:eastAsia="en-GB"/>
        </w:rPr>
        <w:br/>
        <w:t>Two fundamental methods—data-driven machine learning models and physics-based simulations—formulate the diagnosis of issues and maintenance planning guidance of current technologies</w:t>
      </w:r>
      <w:r w:rsidR="009F041A" w:rsidRPr="000C68BB">
        <w:rPr>
          <w:rFonts w:eastAsia="Times New Roman"/>
          <w:szCs w:val="24"/>
          <w:lang w:eastAsia="en-GB"/>
        </w:rPr>
        <w:t xml:space="preserve"> [6]</w:t>
      </w:r>
      <w:r w:rsidR="00764A17" w:rsidRPr="000C68BB">
        <w:rPr>
          <w:rFonts w:eastAsia="Times New Roman"/>
          <w:szCs w:val="24"/>
          <w:lang w:eastAsia="en-GB"/>
        </w:rPr>
        <w:t xml:space="preserve">. </w:t>
      </w:r>
      <w:proofErr w:type="spellStart"/>
      <w:r w:rsidR="00764A17" w:rsidRPr="000C68BB">
        <w:rPr>
          <w:rFonts w:eastAsia="Times New Roman"/>
          <w:szCs w:val="24"/>
          <w:lang w:eastAsia="en-GB"/>
        </w:rPr>
        <w:t>Nousy</w:t>
      </w:r>
      <w:proofErr w:type="spellEnd"/>
      <w:r w:rsidR="00764A17" w:rsidRPr="000C68BB">
        <w:rPr>
          <w:rFonts w:eastAsia="Times New Roman"/>
          <w:szCs w:val="24"/>
          <w:lang w:eastAsia="en-GB"/>
        </w:rPr>
        <w:t xml:space="preserve"> or restricted labeled sensor data is rare in industrial settings, making training data-driven models—including </w:t>
      </w:r>
      <w:r w:rsidRPr="000C68BB">
        <w:rPr>
          <w:rFonts w:eastAsia="Times New Roman"/>
          <w:szCs w:val="24"/>
          <w:lang w:eastAsia="en-GB"/>
        </w:rPr>
        <w:t>AI</w:t>
      </w:r>
      <w:r w:rsidR="00764A17" w:rsidRPr="000C68BB">
        <w:rPr>
          <w:rFonts w:eastAsia="Times New Roman"/>
          <w:szCs w:val="24"/>
          <w:lang w:eastAsia="en-GB"/>
        </w:rPr>
        <w:t xml:space="preserve">- challenging. They might also find it difficult to manage less clear crisis </w:t>
      </w:r>
      <w:proofErr w:type="gramStart"/>
      <w:r w:rsidR="00764A17" w:rsidRPr="000C68BB">
        <w:rPr>
          <w:rFonts w:eastAsia="Times New Roman"/>
          <w:szCs w:val="24"/>
          <w:lang w:eastAsia="en-GB"/>
        </w:rPr>
        <w:t>events</w:t>
      </w:r>
      <w:r w:rsidR="00A93B38" w:rsidRPr="000C68BB">
        <w:rPr>
          <w:rFonts w:eastAsia="Times New Roman"/>
          <w:szCs w:val="24"/>
          <w:lang w:eastAsia="en-GB"/>
        </w:rPr>
        <w:t>[</w:t>
      </w:r>
      <w:proofErr w:type="gramEnd"/>
      <w:r w:rsidR="009F041A" w:rsidRPr="000C68BB">
        <w:rPr>
          <w:rFonts w:eastAsia="Times New Roman"/>
          <w:szCs w:val="24"/>
          <w:lang w:eastAsia="en-GB"/>
        </w:rPr>
        <w:t>19</w:t>
      </w:r>
      <w:r w:rsidR="00A93B38" w:rsidRPr="000C68BB">
        <w:rPr>
          <w:rFonts w:eastAsia="Times New Roman"/>
          <w:szCs w:val="24"/>
          <w:lang w:eastAsia="en-GB"/>
        </w:rPr>
        <w:t>]</w:t>
      </w:r>
      <w:r w:rsidR="00764A17" w:rsidRPr="000C68BB">
        <w:rPr>
          <w:rFonts w:eastAsia="Times New Roman"/>
          <w:szCs w:val="24"/>
          <w:lang w:eastAsia="en-GB"/>
        </w:rPr>
        <w:t xml:space="preserve">. Conversely, physics-based models find managing complex, real-world uncertainty challenging and computationally </w:t>
      </w:r>
      <w:proofErr w:type="gramStart"/>
      <w:r w:rsidR="00764A17" w:rsidRPr="000C68BB">
        <w:rPr>
          <w:rFonts w:eastAsia="Times New Roman"/>
          <w:szCs w:val="24"/>
          <w:lang w:eastAsia="en-GB"/>
        </w:rPr>
        <w:t>costly</w:t>
      </w:r>
      <w:r w:rsidR="00B514CC" w:rsidRPr="000C68BB">
        <w:rPr>
          <w:rFonts w:eastAsia="Times New Roman"/>
          <w:szCs w:val="24"/>
          <w:lang w:eastAsia="en-GB"/>
        </w:rPr>
        <w:t>[</w:t>
      </w:r>
      <w:proofErr w:type="gramEnd"/>
      <w:r w:rsidR="00B514CC" w:rsidRPr="000C68BB">
        <w:rPr>
          <w:rFonts w:eastAsia="Times New Roman"/>
          <w:szCs w:val="24"/>
          <w:lang w:eastAsia="en-GB"/>
        </w:rPr>
        <w:t>8]</w:t>
      </w:r>
      <w:r w:rsidR="00764A17" w:rsidRPr="000C68BB">
        <w:rPr>
          <w:rFonts w:eastAsia="Times New Roman"/>
          <w:szCs w:val="24"/>
          <w:lang w:eastAsia="en-GB"/>
        </w:rPr>
        <w:t xml:space="preserve">. This approach closes the knowledge gap using </w:t>
      </w:r>
      <w:r w:rsidRPr="000C68BB">
        <w:rPr>
          <w:rFonts w:eastAsia="Times New Roman"/>
          <w:szCs w:val="24"/>
          <w:lang w:eastAsia="en-GB"/>
        </w:rPr>
        <w:t>BIM</w:t>
      </w:r>
      <w:r w:rsidR="00764A17" w:rsidRPr="000C68BB">
        <w:rPr>
          <w:rFonts w:eastAsia="Times New Roman"/>
          <w:szCs w:val="24"/>
          <w:lang w:eastAsia="en-GB"/>
        </w:rPr>
        <w:t xml:space="preserve">, which integrate </w:t>
      </w:r>
      <w:r w:rsidRPr="000C68BB">
        <w:rPr>
          <w:rFonts w:eastAsia="Times New Roman"/>
          <w:szCs w:val="24"/>
          <w:lang w:eastAsia="en-GB"/>
        </w:rPr>
        <w:t>AI</w:t>
      </w:r>
      <w:r w:rsidR="00764A17" w:rsidRPr="000C68BB">
        <w:rPr>
          <w:rFonts w:eastAsia="Times New Roman"/>
          <w:szCs w:val="24"/>
          <w:lang w:eastAsia="en-GB"/>
        </w:rPr>
        <w:t xml:space="preserve"> with data derived from physics. </w:t>
      </w:r>
      <w:r w:rsidRPr="000C68BB">
        <w:rPr>
          <w:rFonts w:eastAsia="Times New Roman"/>
          <w:szCs w:val="24"/>
          <w:lang w:eastAsia="en-GB"/>
        </w:rPr>
        <w:t>BIM</w:t>
      </w:r>
      <w:r w:rsidR="00764A17" w:rsidRPr="000C68BB">
        <w:rPr>
          <w:rFonts w:eastAsia="Times New Roman"/>
          <w:szCs w:val="24"/>
          <w:lang w:eastAsia="en-GB"/>
        </w:rPr>
        <w:t xml:space="preserve">, unlike more conventional models, provide physically consistent fault predictions irrespective of data </w:t>
      </w:r>
      <w:proofErr w:type="gramStart"/>
      <w:r w:rsidR="00764A17" w:rsidRPr="000C68BB">
        <w:rPr>
          <w:rFonts w:eastAsia="Times New Roman"/>
          <w:szCs w:val="24"/>
          <w:lang w:eastAsia="en-GB"/>
        </w:rPr>
        <w:t>availability</w:t>
      </w:r>
      <w:r w:rsidR="00A93B38" w:rsidRPr="000C68BB">
        <w:rPr>
          <w:rFonts w:eastAsia="Times New Roman"/>
          <w:szCs w:val="24"/>
          <w:lang w:eastAsia="en-GB"/>
        </w:rPr>
        <w:t>[</w:t>
      </w:r>
      <w:proofErr w:type="gramEnd"/>
      <w:r w:rsidR="00E75249" w:rsidRPr="000C68BB">
        <w:rPr>
          <w:rFonts w:eastAsia="Times New Roman"/>
          <w:szCs w:val="24"/>
          <w:lang w:eastAsia="en-GB"/>
        </w:rPr>
        <w:t>7</w:t>
      </w:r>
      <w:r w:rsidR="00A93B38" w:rsidRPr="000C68BB">
        <w:rPr>
          <w:rFonts w:eastAsia="Times New Roman"/>
          <w:szCs w:val="24"/>
          <w:lang w:eastAsia="en-GB"/>
        </w:rPr>
        <w:t>]</w:t>
      </w:r>
      <w:r w:rsidR="00764A17" w:rsidRPr="000C68BB">
        <w:rPr>
          <w:rFonts w:eastAsia="Times New Roman"/>
          <w:szCs w:val="24"/>
          <w:lang w:eastAsia="en-GB"/>
        </w:rPr>
        <w:t xml:space="preserve">. In practical industrial applications, domain-specific equations regulating mechanical vibrations, heat transfer, and fluid dynamics help improve forecasts' accuracy and </w:t>
      </w:r>
      <w:proofErr w:type="gramStart"/>
      <w:r w:rsidR="00764A17" w:rsidRPr="000C68BB">
        <w:rPr>
          <w:rFonts w:eastAsia="Times New Roman"/>
          <w:szCs w:val="24"/>
          <w:lang w:eastAsia="en-GB"/>
        </w:rPr>
        <w:t>reliability</w:t>
      </w:r>
      <w:r w:rsidR="00E50315" w:rsidRPr="000C68BB">
        <w:rPr>
          <w:rFonts w:eastAsia="Times New Roman"/>
          <w:szCs w:val="24"/>
          <w:lang w:eastAsia="en-GB"/>
        </w:rPr>
        <w:t>[</w:t>
      </w:r>
      <w:proofErr w:type="gramEnd"/>
      <w:r w:rsidR="00E50315" w:rsidRPr="000C68BB">
        <w:rPr>
          <w:rFonts w:eastAsia="Times New Roman"/>
          <w:szCs w:val="24"/>
          <w:lang w:eastAsia="en-GB"/>
        </w:rPr>
        <w:t>20]</w:t>
      </w:r>
      <w:r w:rsidR="00764A17" w:rsidRPr="000C68BB">
        <w:rPr>
          <w:rFonts w:eastAsia="Times New Roman"/>
          <w:szCs w:val="24"/>
          <w:lang w:eastAsia="en-GB"/>
        </w:rPr>
        <w:t>. This innovative method provides a hybrid predictive maintenance system for smart manufacturing that is data-efficient and interpretable, meeting a significant research requirement</w:t>
      </w:r>
      <w:r w:rsidR="00B514CC" w:rsidRPr="000C68BB">
        <w:rPr>
          <w:rFonts w:eastAsia="Times New Roman"/>
          <w:szCs w:val="24"/>
          <w:lang w:eastAsia="en-GB"/>
        </w:rPr>
        <w:t xml:space="preserve"> </w:t>
      </w:r>
      <w:r w:rsidR="00A93B38" w:rsidRPr="000C68BB">
        <w:rPr>
          <w:rFonts w:eastAsia="Times New Roman"/>
          <w:szCs w:val="24"/>
          <w:lang w:eastAsia="en-GB"/>
        </w:rPr>
        <w:t>[</w:t>
      </w:r>
      <w:r w:rsidR="00E50315" w:rsidRPr="000C68BB">
        <w:rPr>
          <w:rFonts w:eastAsia="Times New Roman"/>
          <w:szCs w:val="24"/>
          <w:lang w:eastAsia="en-GB"/>
        </w:rPr>
        <w:t>26</w:t>
      </w:r>
      <w:r w:rsidR="00A93B38" w:rsidRPr="000C68BB">
        <w:rPr>
          <w:rFonts w:eastAsia="Times New Roman"/>
          <w:szCs w:val="24"/>
          <w:lang w:eastAsia="en-GB"/>
        </w:rPr>
        <w:t>]</w:t>
      </w:r>
      <w:r w:rsidR="00764A17" w:rsidRPr="000C68BB">
        <w:rPr>
          <w:rFonts w:eastAsia="Times New Roman"/>
          <w:szCs w:val="24"/>
          <w:lang w:eastAsia="en-GB"/>
        </w:rPr>
        <w:t>. Though it offers certain advantages, the research has substantial shortcomings. Moreover, integrating simulated and real-world data might produce variations requiring significant fine-tuning, even if multi-fidelity training improves generalization</w:t>
      </w:r>
      <w:r w:rsidR="00E50315" w:rsidRPr="000C68BB">
        <w:rPr>
          <w:rFonts w:eastAsia="Times New Roman"/>
          <w:szCs w:val="24"/>
          <w:lang w:eastAsia="en-GB"/>
        </w:rPr>
        <w:t xml:space="preserve"> [8]</w:t>
      </w:r>
      <w:r w:rsidR="00764A17" w:rsidRPr="000C68BB">
        <w:rPr>
          <w:rFonts w:eastAsia="Times New Roman"/>
          <w:szCs w:val="24"/>
          <w:lang w:eastAsia="en-GB"/>
        </w:rPr>
        <w:t xml:space="preserve">. Further research on </w:t>
      </w:r>
      <w:r w:rsidRPr="000C68BB">
        <w:rPr>
          <w:rFonts w:eastAsia="Times New Roman"/>
          <w:szCs w:val="24"/>
          <w:lang w:eastAsia="en-GB"/>
        </w:rPr>
        <w:t>BIM</w:t>
      </w:r>
      <w:r w:rsidR="00764A17" w:rsidRPr="000C68BB">
        <w:rPr>
          <w:rFonts w:eastAsia="Times New Roman"/>
          <w:szCs w:val="24"/>
          <w:lang w:eastAsia="en-GB"/>
        </w:rPr>
        <w:t xml:space="preserve">' scalability, real-time inference, and interaction with extant </w:t>
      </w:r>
      <w:proofErr w:type="spellStart"/>
      <w:r w:rsidR="00764A17" w:rsidRPr="000C68BB">
        <w:rPr>
          <w:rFonts w:eastAsia="Times New Roman"/>
          <w:szCs w:val="24"/>
          <w:lang w:eastAsia="en-GB"/>
        </w:rPr>
        <w:t>IIoT</w:t>
      </w:r>
      <w:proofErr w:type="spellEnd"/>
      <w:r w:rsidR="00764A17" w:rsidRPr="000C68BB">
        <w:rPr>
          <w:rFonts w:eastAsia="Times New Roman"/>
          <w:szCs w:val="24"/>
          <w:lang w:eastAsia="en-GB"/>
        </w:rPr>
        <w:t xml:space="preserve"> infrastructure will help to maximize their usefulness in predictive maintenance</w:t>
      </w:r>
      <w:r w:rsidR="00B514CC" w:rsidRPr="000C68BB">
        <w:rPr>
          <w:rFonts w:eastAsia="Times New Roman"/>
          <w:szCs w:val="24"/>
          <w:lang w:eastAsia="en-GB"/>
        </w:rPr>
        <w:t xml:space="preserve"> [10]</w:t>
      </w:r>
      <w:r w:rsidR="00764A17" w:rsidRPr="000C68BB">
        <w:rPr>
          <w:rFonts w:eastAsia="Times New Roman"/>
          <w:szCs w:val="24"/>
          <w:lang w:eastAsia="en-GB"/>
        </w:rPr>
        <w:t xml:space="preserve">. At the current time, </w:t>
      </w:r>
      <w:r w:rsidRPr="000C68BB">
        <w:rPr>
          <w:rFonts w:eastAsia="Times New Roman"/>
          <w:szCs w:val="24"/>
          <w:lang w:eastAsia="en-GB"/>
        </w:rPr>
        <w:t>BIM</w:t>
      </w:r>
      <w:r w:rsidR="00764A17" w:rsidRPr="000C68BB">
        <w:rPr>
          <w:rFonts w:eastAsia="Times New Roman"/>
          <w:szCs w:val="24"/>
          <w:lang w:eastAsia="en-GB"/>
        </w:rPr>
        <w:t xml:space="preserve"> are not mainly employed in </w:t>
      </w:r>
      <w:proofErr w:type="gramStart"/>
      <w:r w:rsidR="00764A17" w:rsidRPr="000C68BB">
        <w:rPr>
          <w:rFonts w:eastAsia="Times New Roman"/>
          <w:szCs w:val="24"/>
          <w:lang w:eastAsia="en-GB"/>
        </w:rPr>
        <w:t>manufacturing</w:t>
      </w:r>
      <w:r w:rsidR="00A93B38" w:rsidRPr="000C68BB">
        <w:rPr>
          <w:rFonts w:eastAsia="Times New Roman"/>
          <w:szCs w:val="24"/>
          <w:lang w:eastAsia="en-GB"/>
        </w:rPr>
        <w:t>[</w:t>
      </w:r>
      <w:proofErr w:type="gramEnd"/>
      <w:r w:rsidR="00A93B38" w:rsidRPr="000C68BB">
        <w:rPr>
          <w:rFonts w:eastAsia="Times New Roman"/>
          <w:szCs w:val="24"/>
          <w:lang w:eastAsia="en-GB"/>
        </w:rPr>
        <w:t>9</w:t>
      </w:r>
      <w:r w:rsidR="00B514CC" w:rsidRPr="000C68BB">
        <w:rPr>
          <w:rFonts w:eastAsia="Times New Roman"/>
          <w:szCs w:val="24"/>
          <w:lang w:eastAsia="en-GB"/>
        </w:rPr>
        <w:t>,21</w:t>
      </w:r>
      <w:r w:rsidR="00A93B38" w:rsidRPr="000C68BB">
        <w:rPr>
          <w:rFonts w:eastAsia="Times New Roman"/>
          <w:szCs w:val="24"/>
          <w:lang w:eastAsia="en-GB"/>
        </w:rPr>
        <w:t>]</w:t>
      </w:r>
      <w:r w:rsidR="00764A17" w:rsidRPr="000C68BB">
        <w:rPr>
          <w:rFonts w:eastAsia="Times New Roman"/>
          <w:szCs w:val="24"/>
          <w:lang w:eastAsia="en-GB"/>
        </w:rPr>
        <w:t>.</w:t>
      </w:r>
      <w:r w:rsidR="00A93B38" w:rsidRPr="000C68BB">
        <w:rPr>
          <w:rFonts w:eastAsia="Times New Roman"/>
          <w:szCs w:val="24"/>
          <w:lang w:eastAsia="en-GB"/>
        </w:rPr>
        <w:t xml:space="preserve"> </w:t>
      </w:r>
      <w:r w:rsidR="00764A17" w:rsidRPr="000C68BB">
        <w:rPr>
          <w:rFonts w:eastAsia="Times New Roman"/>
          <w:szCs w:val="24"/>
          <w:lang w:eastAsia="en-GB"/>
        </w:rPr>
        <w:t>This work adds three important elements to the predictive maintenance and issue diagnosis in smart manufacturing:</w:t>
      </w:r>
    </w:p>
    <w:p w14:paraId="6CCFC6D1" w14:textId="77777777" w:rsidR="00764A17" w:rsidRPr="000C68BB" w:rsidRDefault="00764A17" w:rsidP="00764A17">
      <w:pPr>
        <w:pStyle w:val="ListParagraph"/>
        <w:numPr>
          <w:ilvl w:val="0"/>
          <w:numId w:val="39"/>
        </w:numPr>
        <w:spacing w:after="240"/>
        <w:jc w:val="both"/>
        <w:rPr>
          <w:rFonts w:eastAsia="Times New Roman"/>
          <w:szCs w:val="24"/>
          <w:lang w:eastAsia="en-GB"/>
        </w:rPr>
      </w:pPr>
      <w:r w:rsidRPr="000C68BB">
        <w:rPr>
          <w:rFonts w:eastAsia="Times New Roman"/>
          <w:szCs w:val="24"/>
          <w:lang w:eastAsia="en-GB"/>
        </w:rPr>
        <w:t xml:space="preserve">This paper uses historical sensor data from </w:t>
      </w:r>
      <w:proofErr w:type="spellStart"/>
      <w:r w:rsidRPr="000C68BB">
        <w:rPr>
          <w:rFonts w:eastAsia="Times New Roman"/>
          <w:szCs w:val="24"/>
          <w:lang w:eastAsia="en-GB"/>
        </w:rPr>
        <w:t>s</w:t>
      </w:r>
      <w:r w:rsidR="00437513" w:rsidRPr="000C68BB">
        <w:rPr>
          <w:rFonts w:eastAsia="Times New Roman"/>
          <w:szCs w:val="24"/>
          <w:lang w:eastAsia="en-GB"/>
        </w:rPr>
        <w:t>BIM</w:t>
      </w:r>
      <w:r w:rsidRPr="000C68BB">
        <w:rPr>
          <w:rFonts w:eastAsia="Times New Roman"/>
          <w:szCs w:val="24"/>
          <w:lang w:eastAsia="en-GB"/>
        </w:rPr>
        <w:t>ing</w:t>
      </w:r>
      <w:proofErr w:type="spellEnd"/>
      <w:r w:rsidRPr="000C68BB">
        <w:rPr>
          <w:rFonts w:eastAsia="Times New Roman"/>
          <w:szCs w:val="24"/>
          <w:lang w:eastAsia="en-GB"/>
        </w:rPr>
        <w:t xml:space="preserve"> machinery to offer an integrated </w:t>
      </w:r>
      <w:r w:rsidR="00437513" w:rsidRPr="000C68BB">
        <w:rPr>
          <w:rFonts w:eastAsia="Times New Roman"/>
          <w:szCs w:val="24"/>
          <w:lang w:eastAsia="en-GB"/>
        </w:rPr>
        <w:t>BIM</w:t>
      </w:r>
      <w:r w:rsidRPr="000C68BB">
        <w:rPr>
          <w:rFonts w:eastAsia="Times New Roman"/>
          <w:szCs w:val="24"/>
          <w:lang w:eastAsia="en-GB"/>
        </w:rPr>
        <w:t xml:space="preserve"> framework consisting of mechanical vibrations, governing equations of motion, fluid dynamics, thermodynamics, and more.</w:t>
      </w:r>
    </w:p>
    <w:p w14:paraId="7A0B2081" w14:textId="77777777" w:rsidR="003D23D9" w:rsidRPr="000C68BB" w:rsidRDefault="00764A17" w:rsidP="00E46248">
      <w:pPr>
        <w:pStyle w:val="ListParagraph"/>
        <w:numPr>
          <w:ilvl w:val="0"/>
          <w:numId w:val="39"/>
        </w:numPr>
        <w:spacing w:after="240"/>
        <w:jc w:val="both"/>
      </w:pPr>
      <w:r w:rsidRPr="000C68BB">
        <w:rPr>
          <w:rFonts w:eastAsia="Times New Roman"/>
          <w:szCs w:val="24"/>
          <w:lang w:eastAsia="en-GB"/>
        </w:rPr>
        <w:t xml:space="preserve">This paper provides a method based on real-time input from virtual and physical sensors for multi-fidelity training and makes the </w:t>
      </w:r>
      <w:r w:rsidR="00437513" w:rsidRPr="000C68BB">
        <w:rPr>
          <w:rFonts w:eastAsia="Times New Roman"/>
          <w:szCs w:val="24"/>
          <w:lang w:eastAsia="en-GB"/>
        </w:rPr>
        <w:t>BIM</w:t>
      </w:r>
      <w:r w:rsidRPr="000C68BB">
        <w:rPr>
          <w:rFonts w:eastAsia="Times New Roman"/>
          <w:szCs w:val="24"/>
          <w:lang w:eastAsia="en-GB"/>
        </w:rPr>
        <w:t xml:space="preserve"> model more generalizable across different operational settings.</w:t>
      </w:r>
    </w:p>
    <w:p w14:paraId="17EAFA50" w14:textId="77777777" w:rsidR="00764A17" w:rsidRPr="000C68BB" w:rsidRDefault="00764A17" w:rsidP="00E46248">
      <w:pPr>
        <w:pStyle w:val="ListParagraph"/>
        <w:numPr>
          <w:ilvl w:val="0"/>
          <w:numId w:val="39"/>
        </w:numPr>
        <w:spacing w:after="240"/>
        <w:jc w:val="both"/>
      </w:pPr>
      <w:r w:rsidRPr="000C68BB">
        <w:rPr>
          <w:rFonts w:eastAsia="Times New Roman"/>
          <w:szCs w:val="24"/>
          <w:lang w:eastAsia="en-GB"/>
        </w:rPr>
        <w:t xml:space="preserve">The findings reveal that </w:t>
      </w:r>
      <w:r w:rsidR="00437513" w:rsidRPr="000C68BB">
        <w:rPr>
          <w:rFonts w:eastAsia="Times New Roman"/>
          <w:szCs w:val="24"/>
          <w:lang w:eastAsia="en-GB"/>
        </w:rPr>
        <w:t>BIM</w:t>
      </w:r>
      <w:r w:rsidRPr="000C68BB">
        <w:rPr>
          <w:rFonts w:eastAsia="Times New Roman"/>
          <w:szCs w:val="24"/>
          <w:lang w:eastAsia="en-GB"/>
        </w:rPr>
        <w:t xml:space="preserve"> might minimize false positive rates, enhance industrial maintenance solutions, and increase equipment lifespan.</w:t>
      </w:r>
    </w:p>
    <w:p w14:paraId="2C9195DF" w14:textId="77777777" w:rsidR="00C61CDD" w:rsidRPr="000C68BB" w:rsidRDefault="00C61CDD" w:rsidP="00C61CDD">
      <w:pPr>
        <w:jc w:val="both"/>
      </w:pPr>
    </w:p>
    <w:p w14:paraId="682F5870" w14:textId="77777777" w:rsidR="009303D9" w:rsidRPr="000C68BB" w:rsidRDefault="00C61CDD" w:rsidP="006B6B66">
      <w:pPr>
        <w:pStyle w:val="Heading1"/>
      </w:pPr>
      <w:r w:rsidRPr="000C68BB">
        <w:t>Literature Survey</w:t>
      </w:r>
    </w:p>
    <w:p w14:paraId="7B60A503" w14:textId="77777777" w:rsidR="003D23D9" w:rsidRPr="000C68BB" w:rsidRDefault="003D23D9" w:rsidP="003D23D9">
      <w:pPr>
        <w:spacing w:after="240"/>
        <w:jc w:val="both"/>
        <w:rPr>
          <w:rFonts w:eastAsia="Times New Roman"/>
          <w:szCs w:val="24"/>
          <w:lang w:eastAsia="en-GB"/>
        </w:rPr>
      </w:pPr>
      <w:r w:rsidRPr="000C68BB">
        <w:rPr>
          <w:rFonts w:eastAsia="Times New Roman"/>
          <w:szCs w:val="24"/>
          <w:lang w:eastAsia="en-GB"/>
        </w:rPr>
        <w:t>The work [</w:t>
      </w:r>
      <w:r w:rsidR="00E75249" w:rsidRPr="000C68BB">
        <w:rPr>
          <w:rFonts w:eastAsia="Times New Roman"/>
          <w:szCs w:val="24"/>
          <w:lang w:eastAsia="en-GB"/>
        </w:rPr>
        <w:t>11</w:t>
      </w:r>
      <w:r w:rsidRPr="000C68BB">
        <w:rPr>
          <w:rFonts w:eastAsia="Times New Roman"/>
          <w:szCs w:val="24"/>
          <w:lang w:eastAsia="en-GB"/>
        </w:rPr>
        <w:t xml:space="preserve">] proposes AI-driven predictive maintenance using Digital Twin Technology (DTT) with the aim of real-time industrial monitoring and problem diagnosis. Conventional maintenance methods often overlook when equipment may fail, causing unexpected downtime and higher expenses. Predictive accuracy rose by 35%, unexpected downtimes dropped by 40%, and maintenance costs fell by 25% using the suggested technique. Industrial use determines the accuracy of digital twin </w:t>
      </w:r>
      <w:r w:rsidRPr="000C68BB">
        <w:rPr>
          <w:rFonts w:eastAsia="Times New Roman"/>
          <w:szCs w:val="24"/>
          <w:lang w:eastAsia="en-GB"/>
        </w:rPr>
        <w:lastRenderedPageBreak/>
        <w:t>models and the quality of sensor data, which influences the framework's performance</w:t>
      </w:r>
      <w:r w:rsidR="00255BA7" w:rsidRPr="000C68BB">
        <w:rPr>
          <w:rFonts w:eastAsia="Times New Roman"/>
          <w:szCs w:val="24"/>
          <w:lang w:eastAsia="en-GB"/>
        </w:rPr>
        <w:t xml:space="preserve"> [12]</w:t>
      </w:r>
      <w:r w:rsidRPr="000C68BB">
        <w:rPr>
          <w:rFonts w:eastAsia="Times New Roman"/>
          <w:szCs w:val="24"/>
          <w:lang w:eastAsia="en-GB"/>
        </w:rPr>
        <w:t xml:space="preserve">. </w:t>
      </w:r>
    </w:p>
    <w:p w14:paraId="45A76C9C" w14:textId="77777777" w:rsidR="003D23D9" w:rsidRPr="000C68BB" w:rsidRDefault="003D23D9" w:rsidP="003D23D9">
      <w:pPr>
        <w:spacing w:after="240"/>
        <w:jc w:val="both"/>
        <w:rPr>
          <w:rFonts w:eastAsia="Times New Roman"/>
          <w:szCs w:val="24"/>
          <w:lang w:eastAsia="en-GB"/>
        </w:rPr>
      </w:pPr>
      <w:r w:rsidRPr="000C68BB">
        <w:rPr>
          <w:rFonts w:eastAsia="Times New Roman"/>
          <w:szCs w:val="24"/>
          <w:lang w:eastAsia="en-GB"/>
        </w:rPr>
        <w:t>The work [</w:t>
      </w:r>
      <w:r w:rsidR="00255BA7" w:rsidRPr="000C68BB">
        <w:rPr>
          <w:rFonts w:eastAsia="Times New Roman"/>
          <w:szCs w:val="24"/>
          <w:lang w:eastAsia="en-GB"/>
        </w:rPr>
        <w:t>22</w:t>
      </w:r>
      <w:r w:rsidRPr="000C68BB">
        <w:rPr>
          <w:rFonts w:eastAsia="Times New Roman"/>
          <w:szCs w:val="24"/>
          <w:lang w:eastAsia="en-GB"/>
        </w:rPr>
        <w:t xml:space="preserve">] presents a predictive maintenance platform using sensor data and ANNs that could help with the shift to Industry 4.0. Conventional maintenance methods without real-time data analysis provide inadequate maintenance plans and unplanned equipment breakdowns. The system enabled preventative maintenance and lower downtime by predicting when equipment would fail. Large volumes of sensor data might be difficult to manage and require much computational capacity. </w:t>
      </w:r>
      <w:r w:rsidRPr="000C68BB">
        <w:rPr>
          <w:rFonts w:eastAsia="Times New Roman"/>
          <w:szCs w:val="24"/>
          <w:lang w:eastAsia="en-GB"/>
        </w:rPr>
        <w:br/>
      </w:r>
    </w:p>
    <w:p w14:paraId="42FE74B6" w14:textId="77777777" w:rsidR="003D23D9" w:rsidRPr="000C68BB" w:rsidRDefault="003D23D9" w:rsidP="003D23D9">
      <w:pPr>
        <w:spacing w:after="240"/>
        <w:jc w:val="both"/>
        <w:rPr>
          <w:rFonts w:eastAsia="Times New Roman"/>
          <w:szCs w:val="24"/>
          <w:lang w:eastAsia="en-GB"/>
        </w:rPr>
      </w:pPr>
      <w:r w:rsidRPr="000C68BB">
        <w:rPr>
          <w:rFonts w:eastAsia="Times New Roman"/>
          <w:szCs w:val="24"/>
          <w:lang w:eastAsia="en-GB"/>
        </w:rPr>
        <w:t>The study [</w:t>
      </w:r>
      <w:r w:rsidR="00E75249" w:rsidRPr="000C68BB">
        <w:rPr>
          <w:rFonts w:eastAsia="Times New Roman"/>
          <w:szCs w:val="24"/>
          <w:lang w:eastAsia="en-GB"/>
        </w:rPr>
        <w:t>13</w:t>
      </w:r>
      <w:r w:rsidRPr="000C68BB">
        <w:rPr>
          <w:rFonts w:eastAsia="Times New Roman"/>
          <w:szCs w:val="24"/>
          <w:lang w:eastAsia="en-GB"/>
        </w:rPr>
        <w:t>] uses digital twin models and unsupervised learning to improve predictive maintenance in Industry 4.0. The lack of large industrial-labeled datasets impedes predictive maintenance models. Unsupervised learning and digital twins significantly increased maintenance decision-making by allowing one to detect outliers without labeled data. False positives—those brought on by the technology mistakenly spotting benign anomalies as defects—are conceivable.</w:t>
      </w:r>
    </w:p>
    <w:p w14:paraId="36D0545E" w14:textId="77777777" w:rsidR="003D23D9" w:rsidRPr="000C68BB" w:rsidRDefault="003D23D9" w:rsidP="003D23D9">
      <w:pPr>
        <w:spacing w:after="240"/>
        <w:jc w:val="both"/>
        <w:rPr>
          <w:rFonts w:eastAsia="Times New Roman"/>
          <w:szCs w:val="24"/>
          <w:lang w:eastAsia="en-GB"/>
        </w:rPr>
      </w:pPr>
      <w:r w:rsidRPr="000C68BB">
        <w:rPr>
          <w:rFonts w:eastAsia="Times New Roman"/>
          <w:szCs w:val="24"/>
          <w:lang w:eastAsia="en-GB"/>
        </w:rPr>
        <w:t>The paper [</w:t>
      </w:r>
      <w:r w:rsidR="00255BA7" w:rsidRPr="000C68BB">
        <w:rPr>
          <w:rFonts w:eastAsia="Times New Roman"/>
          <w:szCs w:val="24"/>
          <w:lang w:eastAsia="en-GB"/>
        </w:rPr>
        <w:t>23</w:t>
      </w:r>
      <w:r w:rsidRPr="000C68BB">
        <w:rPr>
          <w:rFonts w:eastAsia="Times New Roman"/>
          <w:szCs w:val="24"/>
          <w:lang w:eastAsia="en-GB"/>
        </w:rPr>
        <w:t>] presents ARTOM, an adaptive reinforcement learning system that conducts predictive maintenance in smart manufacturing and improves tool wear in real-time. Poor maintenance results from standard tool wear monitoring systems being unable to adapt to changing production circumstances</w:t>
      </w:r>
      <w:r w:rsidR="00255BA7" w:rsidRPr="000C68BB">
        <w:rPr>
          <w:rFonts w:eastAsia="Times New Roman"/>
          <w:szCs w:val="24"/>
          <w:lang w:eastAsia="en-GB"/>
        </w:rPr>
        <w:t xml:space="preserve"> [14]</w:t>
      </w:r>
      <w:r w:rsidRPr="000C68BB">
        <w:rPr>
          <w:rFonts w:eastAsia="Times New Roman"/>
          <w:szCs w:val="24"/>
          <w:lang w:eastAsia="en-GB"/>
        </w:rPr>
        <w:t>. ARTOM's decreased prediction errors and faster execution times improved operational decision-making compared to baseline models. Regarding real-time applications, complexity might be a major obstacle concerning scalability and processing capability.</w:t>
      </w:r>
    </w:p>
    <w:p w14:paraId="7141635A" w14:textId="77777777" w:rsidR="003D23D9" w:rsidRPr="000C68BB" w:rsidRDefault="003D23D9" w:rsidP="003D23D9">
      <w:pPr>
        <w:spacing w:after="240"/>
        <w:jc w:val="both"/>
        <w:rPr>
          <w:rFonts w:eastAsia="Times New Roman"/>
          <w:szCs w:val="24"/>
          <w:lang w:eastAsia="en-GB"/>
        </w:rPr>
      </w:pPr>
      <w:r w:rsidRPr="000C68BB">
        <w:rPr>
          <w:rFonts w:eastAsia="Times New Roman"/>
          <w:szCs w:val="24"/>
          <w:lang w:eastAsia="en-GB"/>
        </w:rPr>
        <w:t>The thorough study [</w:t>
      </w:r>
      <w:r w:rsidR="00E75249" w:rsidRPr="000C68BB">
        <w:rPr>
          <w:rFonts w:eastAsia="Times New Roman"/>
          <w:szCs w:val="24"/>
          <w:lang w:eastAsia="en-GB"/>
        </w:rPr>
        <w:t>15</w:t>
      </w:r>
      <w:r w:rsidRPr="000C68BB">
        <w:rPr>
          <w:rFonts w:eastAsia="Times New Roman"/>
          <w:szCs w:val="24"/>
          <w:lang w:eastAsia="en-GB"/>
        </w:rPr>
        <w:t>] also examines relevant trends and concerns as predicting maintenance failures in industrial environments using machine learning is the topic of focus. Machine learning systems must be evaluated for their ability to forecast when industrial equipment can fail</w:t>
      </w:r>
      <w:r w:rsidR="00255BA7" w:rsidRPr="000C68BB">
        <w:rPr>
          <w:rFonts w:eastAsia="Times New Roman"/>
          <w:szCs w:val="24"/>
          <w:lang w:eastAsia="en-GB"/>
        </w:rPr>
        <w:t xml:space="preserve"> [16]</w:t>
      </w:r>
      <w:r w:rsidRPr="000C68BB">
        <w:rPr>
          <w:rFonts w:eastAsia="Times New Roman"/>
          <w:szCs w:val="24"/>
          <w:lang w:eastAsia="en-GB"/>
        </w:rPr>
        <w:t xml:space="preserve">. With data-driven technologies—especially machine learning—predictive maintenance shows potential, according to the paper. The results show that machine learning models could only be as good as the data they are trained on, so their value may be limited. </w:t>
      </w:r>
    </w:p>
    <w:p w14:paraId="748D5F4A" w14:textId="77777777" w:rsidR="009303D9" w:rsidRPr="000C68BB" w:rsidRDefault="003D23D9" w:rsidP="003D23D9">
      <w:pPr>
        <w:jc w:val="both"/>
        <w:rPr>
          <w:rFonts w:eastAsia="Times New Roman"/>
          <w:lang w:eastAsia="en-GB"/>
        </w:rPr>
      </w:pPr>
      <w:r w:rsidRPr="000C68BB">
        <w:rPr>
          <w:rFonts w:eastAsia="Times New Roman"/>
          <w:szCs w:val="24"/>
          <w:lang w:eastAsia="en-GB"/>
        </w:rPr>
        <w:t>The paper [</w:t>
      </w:r>
      <w:r w:rsidR="00255BA7" w:rsidRPr="000C68BB">
        <w:rPr>
          <w:rFonts w:eastAsia="Times New Roman"/>
          <w:szCs w:val="24"/>
          <w:lang w:eastAsia="en-GB"/>
        </w:rPr>
        <w:t>24</w:t>
      </w:r>
      <w:r w:rsidRPr="000C68BB">
        <w:rPr>
          <w:rFonts w:eastAsia="Times New Roman"/>
          <w:szCs w:val="24"/>
          <w:lang w:eastAsia="en-GB"/>
        </w:rPr>
        <w:t>] addresses issues and possible answers connected to smart manufacturing artificial intelligence predictive maintenance. Notwithstanding development, improving data quality, making models interpretable, and connecting systems remain difficulties for artificial intelligence-based predictive maintenance. The work underlines that good data management and interpretable artificial intelligence models are essential to overcome these obstacles</w:t>
      </w:r>
      <w:r w:rsidR="00E50315" w:rsidRPr="000C68BB">
        <w:rPr>
          <w:rFonts w:eastAsia="Times New Roman"/>
          <w:szCs w:val="24"/>
          <w:lang w:eastAsia="en-GB"/>
        </w:rPr>
        <w:t xml:space="preserve"> [25]</w:t>
      </w:r>
      <w:r w:rsidRPr="000C68BB">
        <w:rPr>
          <w:rFonts w:eastAsia="Times New Roman"/>
          <w:szCs w:val="24"/>
          <w:lang w:eastAsia="en-GB"/>
        </w:rPr>
        <w:t>. The lack of empirical data in the present debate keeps several unresolved questions.</w:t>
      </w:r>
    </w:p>
    <w:p w14:paraId="6E8D93CA" w14:textId="77777777" w:rsidR="005E1A6E" w:rsidRPr="000C68BB" w:rsidRDefault="005E1A6E" w:rsidP="005E1A6E">
      <w:pPr>
        <w:jc w:val="both"/>
      </w:pPr>
    </w:p>
    <w:p w14:paraId="486B9A9A" w14:textId="77777777" w:rsidR="009303D9" w:rsidRPr="000C68BB" w:rsidRDefault="000F1526" w:rsidP="006B6B66">
      <w:pPr>
        <w:pStyle w:val="Heading1"/>
      </w:pPr>
      <w:r w:rsidRPr="000C68BB">
        <w:t>Proposed Architecture</w:t>
      </w:r>
    </w:p>
    <w:p w14:paraId="6316E746" w14:textId="77777777" w:rsidR="00310572" w:rsidRPr="000C68BB" w:rsidRDefault="00310572" w:rsidP="00310572">
      <w:pPr>
        <w:jc w:val="both"/>
      </w:pPr>
    </w:p>
    <w:p w14:paraId="00B366C3"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This research aims to combine multi-fidelity training with </w:t>
      </w:r>
      <w:r w:rsidR="00437513" w:rsidRPr="000C68BB">
        <w:rPr>
          <w:rFonts w:eastAsia="Times New Roman"/>
          <w:szCs w:val="24"/>
          <w:lang w:eastAsia="en-GB"/>
        </w:rPr>
        <w:t>BIM</w:t>
      </w:r>
      <w:r w:rsidRPr="000C68BB">
        <w:rPr>
          <w:rFonts w:eastAsia="Times New Roman"/>
          <w:szCs w:val="24"/>
          <w:lang w:eastAsia="en-GB"/>
        </w:rPr>
        <w:t xml:space="preserve"> in a hybrid computational strategy to improve predictive maintenance and fault detection in industrial equipment. Conventional </w:t>
      </w:r>
      <w:r w:rsidR="00437513" w:rsidRPr="000C68BB">
        <w:rPr>
          <w:rFonts w:eastAsia="Times New Roman"/>
          <w:szCs w:val="24"/>
          <w:lang w:eastAsia="en-GB"/>
        </w:rPr>
        <w:t>AI</w:t>
      </w:r>
      <w:r w:rsidRPr="000C68BB">
        <w:rPr>
          <w:rFonts w:eastAsia="Times New Roman"/>
          <w:szCs w:val="24"/>
          <w:lang w:eastAsia="en-GB"/>
        </w:rPr>
        <w:t xml:space="preserve"> systems rely on data-driven techniques needing plenty of labeled data. However, in practical industrial environments, this data may be uncommon, noisy, or absent. </w:t>
      </w:r>
      <w:r w:rsidR="00437513" w:rsidRPr="000C68BB">
        <w:rPr>
          <w:rFonts w:eastAsia="Times New Roman"/>
          <w:szCs w:val="24"/>
          <w:lang w:eastAsia="en-GB"/>
        </w:rPr>
        <w:t>BIM</w:t>
      </w:r>
      <w:r w:rsidRPr="000C68BB">
        <w:rPr>
          <w:rFonts w:eastAsia="Times New Roman"/>
          <w:szCs w:val="24"/>
          <w:lang w:eastAsia="en-GB"/>
        </w:rPr>
        <w:t>, therefore, integrate physical science-guiding equations into a neural network architecture to circumvent this. This guarantees that consistent and intelligible predictions are maintained even with limited or noisy input data. The method creates synthetic data using real-world sensor data from s</w:t>
      </w:r>
      <w:r w:rsidR="00437513" w:rsidRPr="000C68BB">
        <w:rPr>
          <w:rFonts w:eastAsia="Times New Roman"/>
          <w:szCs w:val="24"/>
          <w:lang w:eastAsia="en-GB"/>
        </w:rPr>
        <w:t>pinn</w:t>
      </w:r>
      <w:r w:rsidRPr="000C68BB">
        <w:rPr>
          <w:rFonts w:eastAsia="Times New Roman"/>
          <w:szCs w:val="24"/>
          <w:lang w:eastAsia="en-GB"/>
        </w:rPr>
        <w:t xml:space="preserve">ing gear and physics-based models based on experimental and simulation-based methods. Combining high-precision simulations with real-time operational data in this multi-fidelity training method enables the model to generalize across several industrial settings. This enhances the predictive capacity, problem detection accuracy, and maintenance economy of smart manufacturing. </w:t>
      </w:r>
    </w:p>
    <w:p w14:paraId="7D7A03C1" w14:textId="77777777" w:rsidR="00654980" w:rsidRPr="000C68BB" w:rsidRDefault="009F1F31" w:rsidP="00654980">
      <w:pPr>
        <w:pStyle w:val="NormalWeb"/>
        <w:jc w:val="both"/>
      </w:pPr>
      <w:r w:rsidRPr="000C68BB">
        <w:rPr>
          <w:noProof/>
          <w:lang w:val="en-US" w:eastAsia="en-US"/>
        </w:rPr>
        <w:drawing>
          <wp:inline distT="0" distB="0" distL="0" distR="0" wp14:anchorId="4407BA4B" wp14:editId="77829D22">
            <wp:extent cx="2987299" cy="2796782"/>
            <wp:effectExtent l="0" t="0" r="3810" b="3810"/>
            <wp:docPr id="1977604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04473" name=""/>
                    <pic:cNvPicPr/>
                  </pic:nvPicPr>
                  <pic:blipFill>
                    <a:blip r:embed="rId9" cstate="print"/>
                    <a:stretch>
                      <a:fillRect/>
                    </a:stretch>
                  </pic:blipFill>
                  <pic:spPr>
                    <a:xfrm>
                      <a:off x="0" y="0"/>
                      <a:ext cx="2987299" cy="2796782"/>
                    </a:xfrm>
                    <a:prstGeom prst="rect">
                      <a:avLst/>
                    </a:prstGeom>
                  </pic:spPr>
                </pic:pic>
              </a:graphicData>
            </a:graphic>
          </wp:inline>
        </w:drawing>
      </w:r>
    </w:p>
    <w:p w14:paraId="4CEEF6CE" w14:textId="77777777" w:rsidR="00654980" w:rsidRPr="000C68BB" w:rsidRDefault="00654980" w:rsidP="00654980">
      <w:pPr>
        <w:spacing w:after="240"/>
        <w:jc w:val="both"/>
        <w:rPr>
          <w:rFonts w:eastAsia="Times New Roman"/>
          <w:lang w:eastAsia="en-GB"/>
        </w:rPr>
      </w:pPr>
      <w:r w:rsidRPr="000C68BB">
        <w:rPr>
          <w:rFonts w:eastAsia="Times New Roman"/>
          <w:lang w:eastAsia="en-GB"/>
        </w:rPr>
        <w:t xml:space="preserve">Fig. 1. Conceptual framework of Predictive maintenance using </w:t>
      </w:r>
      <w:r w:rsidR="00437513" w:rsidRPr="000C68BB">
        <w:rPr>
          <w:rFonts w:eastAsia="Times New Roman"/>
          <w:lang w:eastAsia="en-GB"/>
        </w:rPr>
        <w:t>BIM</w:t>
      </w:r>
      <w:r w:rsidRPr="000C68BB">
        <w:rPr>
          <w:rFonts w:eastAsia="Times New Roman"/>
          <w:lang w:eastAsia="en-GB"/>
        </w:rPr>
        <w:t xml:space="preserve">. </w:t>
      </w:r>
    </w:p>
    <w:p w14:paraId="067F0D3D" w14:textId="77777777" w:rsidR="00654980" w:rsidRPr="000C68BB" w:rsidRDefault="00654980" w:rsidP="00636E1B">
      <w:pPr>
        <w:pStyle w:val="Heading2"/>
        <w:rPr>
          <w:lang w:eastAsia="en-GB"/>
        </w:rPr>
      </w:pPr>
      <w:r w:rsidRPr="000C68BB">
        <w:rPr>
          <w:lang w:eastAsia="en-GB"/>
        </w:rPr>
        <w:t xml:space="preserve">Preprocessing and collecting sensor data: </w:t>
      </w:r>
    </w:p>
    <w:p w14:paraId="532B8CD0" w14:textId="77777777" w:rsidR="00636E1B"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Industrial pumps and turbines are the foundation of smart production systems; real-time data collection from sensors is thus very essential. These sensors measure changing machine health indicators like vibration levels, temperature variations, and </w:t>
      </w:r>
      <w:r w:rsidRPr="000C68BB">
        <w:rPr>
          <w:rFonts w:eastAsia="Times New Roman"/>
          <w:szCs w:val="24"/>
          <w:lang w:eastAsia="en-GB"/>
        </w:rPr>
        <w:lastRenderedPageBreak/>
        <w:t xml:space="preserve">pressure fluctuations. Mechanical wear, imbalances, and misalignments are found by vibration analysis. Keeping an eye on temperature would help one better understand issues like overheating brought on by either weak lubrication or intense friction. Different pressures point to likely fluid dynamics cavitation or blockages. Since predictive maintenance may find machine faults before they break, it relies on this data. Real-time sensor data is typically noisy, deficient, or influenced by outside events, so preprocessing is essential to make it more trustworthy. </w:t>
      </w:r>
    </w:p>
    <w:p w14:paraId="48C5F57B" w14:textId="77777777" w:rsidR="00654980" w:rsidRPr="000C68BB" w:rsidRDefault="00636E1B" w:rsidP="00636E1B">
      <w:pPr>
        <w:pStyle w:val="Heading2"/>
        <w:rPr>
          <w:lang w:eastAsia="en-GB"/>
        </w:rPr>
      </w:pPr>
      <w:r w:rsidRPr="000C68BB">
        <w:rPr>
          <w:lang w:eastAsia="en-GB"/>
        </w:rPr>
        <w:t>O</w:t>
      </w:r>
      <w:r w:rsidR="00654980" w:rsidRPr="000C68BB">
        <w:rPr>
          <w:lang w:eastAsia="en-GB"/>
        </w:rPr>
        <w:t xml:space="preserve">btained Computational Physics Model Data: </w:t>
      </w:r>
    </w:p>
    <w:p w14:paraId="6D675B6E"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Models of computational physics that imitate the behavior of industrial gears in different contexts provide data to enhance that obtained from real-world sensors. These models, using thermodynamics, assess energy efficiency and heat dispersion. They study fluid dynamics to see how liquids pass over machines. Using the governing equations of motion, they project mechanical responses like strain, tension, and oscillations. Especially in cases where failures are rare, these physics-based simulations enable researchers to fill in gaps in actual data. This method ensures a more comprehensive training set, thereby improving the generalizing power of the prediction model throughout many running environments. Combining real-time sensor data with physics-based simulations produces a multi-fidelity dataset that appropriately addresses theoretical correctness and real-world uncertainty. Learning from controlled simulations and real-world industrial settings, the model has a decent chance of improving issue identification and predictive maintenance. </w:t>
      </w:r>
    </w:p>
    <w:p w14:paraId="312B6C72" w14:textId="77777777" w:rsidR="008A3730" w:rsidRPr="000C68BB" w:rsidRDefault="00654980" w:rsidP="00654980">
      <w:pPr>
        <w:spacing w:after="240"/>
        <w:jc w:val="both"/>
        <w:rPr>
          <w:rFonts w:eastAsia="Times New Roman"/>
          <w:szCs w:val="24"/>
          <w:lang w:eastAsia="en-GB"/>
        </w:rPr>
      </w:pPr>
      <w:r w:rsidRPr="000C68BB">
        <w:rPr>
          <w:rFonts w:eastAsia="Times New Roman"/>
          <w:szCs w:val="24"/>
          <w:lang w:eastAsia="en-GB"/>
        </w:rPr>
        <w:t>To improve industrial equipment defect detection and predictive maintenance, this work combines multi-fidelity training with Physics-Based Neural Networks</w:t>
      </w:r>
      <w:r w:rsidR="009F041A" w:rsidRPr="000C68BB">
        <w:rPr>
          <w:rFonts w:eastAsia="Times New Roman"/>
          <w:szCs w:val="24"/>
          <w:lang w:eastAsia="en-GB"/>
        </w:rPr>
        <w:t xml:space="preserve"> [2]</w:t>
      </w:r>
      <w:r w:rsidRPr="000C68BB">
        <w:rPr>
          <w:rFonts w:eastAsia="Times New Roman"/>
          <w:szCs w:val="24"/>
          <w:lang w:eastAsia="en-GB"/>
        </w:rPr>
        <w:t xml:space="preserve">. Conventional </w:t>
      </w:r>
      <w:r w:rsidR="00437513" w:rsidRPr="000C68BB">
        <w:rPr>
          <w:rFonts w:eastAsia="Times New Roman"/>
          <w:szCs w:val="24"/>
          <w:lang w:eastAsia="en-GB"/>
        </w:rPr>
        <w:t>AI</w:t>
      </w:r>
      <w:r w:rsidRPr="000C68BB">
        <w:rPr>
          <w:rFonts w:eastAsia="Times New Roman"/>
          <w:szCs w:val="24"/>
          <w:lang w:eastAsia="en-GB"/>
        </w:rPr>
        <w:t xml:space="preserve"> approaches primarily rely on large labeled datasets. This data might be lacking, too loud, or otherwise strange for a corporate context. For this purpose, </w:t>
      </w:r>
      <w:r w:rsidR="00437513" w:rsidRPr="000C68BB">
        <w:rPr>
          <w:rFonts w:eastAsia="Times New Roman"/>
          <w:szCs w:val="24"/>
          <w:lang w:eastAsia="en-GB"/>
        </w:rPr>
        <w:t>BIM</w:t>
      </w:r>
      <w:r w:rsidRPr="000C68BB">
        <w:rPr>
          <w:rFonts w:eastAsia="Times New Roman"/>
          <w:szCs w:val="24"/>
          <w:lang w:eastAsia="en-GB"/>
        </w:rPr>
        <w:t xml:space="preserve"> use neural network topologies anchored on physical science guiding equations. This guarantees that projections will be physically consistent and intelligible regardless of the amount or quality of the data being entered. Synthetic data is produced in experimental and simulation-based fashion using data acquired from sensors on </w:t>
      </w:r>
      <w:proofErr w:type="spellStart"/>
      <w:r w:rsidRPr="000C68BB">
        <w:rPr>
          <w:rFonts w:eastAsia="Times New Roman"/>
          <w:szCs w:val="24"/>
          <w:lang w:eastAsia="en-GB"/>
        </w:rPr>
        <w:t>s</w:t>
      </w:r>
      <w:r w:rsidR="00437513" w:rsidRPr="000C68BB">
        <w:rPr>
          <w:rFonts w:eastAsia="Times New Roman"/>
          <w:szCs w:val="24"/>
          <w:lang w:eastAsia="en-GB"/>
        </w:rPr>
        <w:t>BIM</w:t>
      </w:r>
      <w:r w:rsidRPr="000C68BB">
        <w:rPr>
          <w:rFonts w:eastAsia="Times New Roman"/>
          <w:szCs w:val="24"/>
          <w:lang w:eastAsia="en-GB"/>
        </w:rPr>
        <w:t>ing</w:t>
      </w:r>
      <w:proofErr w:type="spellEnd"/>
      <w:r w:rsidRPr="000C68BB">
        <w:rPr>
          <w:rFonts w:eastAsia="Times New Roman"/>
          <w:szCs w:val="24"/>
          <w:lang w:eastAsia="en-GB"/>
        </w:rPr>
        <w:t xml:space="preserve"> gear and models constructed on physical principles. Our multi-fidelity training method enables the model to generalize to numerous industrial settings by combining high-precision simulations with real-time operational data. Smart manufacturing might find issues sooner and provide more effective maintenance. </w:t>
      </w:r>
    </w:p>
    <w:p w14:paraId="69EC1107" w14:textId="77777777" w:rsidR="00654980" w:rsidRPr="000C68BB" w:rsidRDefault="00654980" w:rsidP="008A3730">
      <w:pPr>
        <w:pStyle w:val="Heading2"/>
        <w:rPr>
          <w:lang w:eastAsia="en-GB"/>
        </w:rPr>
      </w:pPr>
      <w:r w:rsidRPr="000C68BB">
        <w:rPr>
          <w:lang w:eastAsia="en-GB"/>
        </w:rPr>
        <w:t xml:space="preserve">Normalize and regulate the material. </w:t>
      </w:r>
    </w:p>
    <w:p w14:paraId="20561B8D"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The industrial sensor data from many sources presents various units, sizes, and resolutions. Temperature is stated in Celsius; vibration is in mm/s; pressure is in Pa. These variations make data for comparison and understanding of machine learning systems challenging. Normalization guarantees that no one element dominates the learning process by maintaining all data points within a certain range, say [0,1] or [-</w:t>
      </w:r>
      <w:r w:rsidRPr="000C68BB">
        <w:rPr>
          <w:rFonts w:eastAsia="Times New Roman"/>
          <w:szCs w:val="24"/>
          <w:lang w:eastAsia="en-GB"/>
        </w:rPr>
        <w:t xml:space="preserve">1,1]. This keeps relative connections intact. Conversely, standardizing generates a zero mean and unit variance distribution, assuring statistical homogeneity across characteristics. These methods ensure the neural network uses all the information and reduces scale discrepancies, improving model training convergence. </w:t>
      </w:r>
    </w:p>
    <w:p w14:paraId="226BBA2E"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Other similar issues include ambient conditions, external vibrations, hardware constraints, and others that might produce noise in sensor data; Kalman filtering and outlier detection can help reduce this noise. Using recursive estimating </w:t>
      </w:r>
      <w:proofErr w:type="spellStart"/>
      <w:r w:rsidRPr="000C68BB">
        <w:rPr>
          <w:rFonts w:eastAsia="Times New Roman"/>
          <w:szCs w:val="24"/>
          <w:lang w:eastAsia="en-GB"/>
        </w:rPr>
        <w:t>smoothes</w:t>
      </w:r>
      <w:proofErr w:type="spellEnd"/>
      <w:r w:rsidRPr="000C68BB">
        <w:rPr>
          <w:rFonts w:eastAsia="Times New Roman"/>
          <w:szCs w:val="24"/>
          <w:lang w:eastAsia="en-GB"/>
        </w:rPr>
        <w:t xml:space="preserve"> of time-series data, Kalman filtering lowers random fluctuations and projects the system's future state. Predictive maintenance mostly utilizes it to eliminate transient mistakes while preserving fault-related patterns. Another vital method for finding odd data originating from small disruptions or sensor failures is outlier detection. Analysis reveals interesting behavior using Z-scores and isolation trees. Reducing noise and outliers allows defect detection systems to learn from meaningful, high-quality data. </w:t>
      </w:r>
    </w:p>
    <w:p w14:paraId="19D234E7" w14:textId="77777777" w:rsidR="00B06440" w:rsidRPr="000C68BB" w:rsidRDefault="00654980" w:rsidP="00654980">
      <w:pPr>
        <w:spacing w:after="240"/>
        <w:jc w:val="both"/>
        <w:rPr>
          <w:rFonts w:eastAsia="Times New Roman"/>
          <w:szCs w:val="24"/>
          <w:lang w:eastAsia="en-GB"/>
        </w:rPr>
      </w:pPr>
      <w:r w:rsidRPr="000C68BB">
        <w:rPr>
          <w:rFonts w:eastAsia="Times New Roman"/>
          <w:szCs w:val="24"/>
          <w:lang w:eastAsia="en-GB"/>
        </w:rPr>
        <w:t>Frequent-domain and statistical methods are used to extract relevant information from unstructured or duplicate values in raw sensor data. One may get measurements from raw data reflecting machine conditions using feature extraction. Statistically, skewness, kurtosis, variance, and mean help one grasp sensor signal distributions through machine behavior measures. FFT and Wavelet Transform may identify aberrant harmonics or resonance frequencies in sensor data using frequency spectrum analysis. These might suggest mechanical problems such as misalignment, bearing wear, or imbalance. Emphasizing the most relevant information helps the machine learning algorithms differentiate between regular functioning and early-stage mistakes. These pretreatment methods provide a data-rich dataset that is clean, ordered, and suitable for training robust predictive mainte</w:t>
      </w:r>
      <w:r w:rsidR="009F041A" w:rsidRPr="000C68BB">
        <w:rPr>
          <w:rFonts w:eastAsia="Times New Roman"/>
          <w:szCs w:val="24"/>
          <w:lang w:eastAsia="en-GB"/>
        </w:rPr>
        <w:t>nance systems. Physics-informed</w:t>
      </w:r>
      <w:r w:rsidRPr="000C68BB">
        <w:rPr>
          <w:rFonts w:eastAsia="Times New Roman"/>
          <w:szCs w:val="24"/>
          <w:lang w:eastAsia="en-GB"/>
        </w:rPr>
        <w:t xml:space="preserve">, or </w:t>
      </w:r>
      <w:r w:rsidR="00437513" w:rsidRPr="000C68BB">
        <w:rPr>
          <w:rFonts w:eastAsia="Times New Roman"/>
          <w:szCs w:val="24"/>
          <w:lang w:eastAsia="en-GB"/>
        </w:rPr>
        <w:t>BIM</w:t>
      </w:r>
      <w:r w:rsidRPr="000C68BB">
        <w:rPr>
          <w:rFonts w:eastAsia="Times New Roman"/>
          <w:szCs w:val="24"/>
          <w:lang w:eastAsia="en-GB"/>
        </w:rPr>
        <w:t xml:space="preserve">. </w:t>
      </w:r>
    </w:p>
    <w:p w14:paraId="3044529E" w14:textId="77777777" w:rsidR="00654980" w:rsidRPr="000C68BB" w:rsidRDefault="00654980" w:rsidP="00B06440">
      <w:pPr>
        <w:pStyle w:val="Heading1"/>
      </w:pPr>
      <w:r w:rsidRPr="000C68BB">
        <w:t xml:space="preserve">Building </w:t>
      </w:r>
      <w:r w:rsidR="00437513" w:rsidRPr="000C68BB">
        <w:t>BIM</w:t>
      </w:r>
      <w:r w:rsidRPr="000C68BB">
        <w:t xml:space="preserve"> Models for Development:</w:t>
      </w:r>
    </w:p>
    <w:p w14:paraId="482242ED" w14:textId="77777777" w:rsidR="00654980" w:rsidRPr="000C68BB" w:rsidRDefault="00654980" w:rsidP="00654980">
      <w:pPr>
        <w:pStyle w:val="NormalWeb"/>
        <w:jc w:val="both"/>
      </w:pPr>
      <w:r w:rsidRPr="000C68BB">
        <w:rPr>
          <w:noProof/>
          <w:lang w:val="en-US" w:eastAsia="en-US"/>
        </w:rPr>
        <w:drawing>
          <wp:inline distT="0" distB="0" distL="0" distR="0" wp14:anchorId="68D30740" wp14:editId="02CA23A8">
            <wp:extent cx="3018815" cy="1912620"/>
            <wp:effectExtent l="0" t="0" r="0" b="0"/>
            <wp:docPr id="7" name="Picture 7" descr="C:\Users\Divya Bharathi\Downloads\Conference-papers-Page-6.drawi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ivya Bharathi\Downloads\Conference-papers-Page-6.drawio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5212" cy="1929344"/>
                    </a:xfrm>
                    <a:prstGeom prst="rect">
                      <a:avLst/>
                    </a:prstGeom>
                    <a:noFill/>
                    <a:ln>
                      <a:noFill/>
                    </a:ln>
                  </pic:spPr>
                </pic:pic>
              </a:graphicData>
            </a:graphic>
          </wp:inline>
        </w:drawing>
      </w:r>
    </w:p>
    <w:p w14:paraId="656E5B88" w14:textId="77777777" w:rsidR="00654980" w:rsidRPr="000C68BB" w:rsidRDefault="00654980" w:rsidP="00654980">
      <w:pPr>
        <w:spacing w:after="240"/>
        <w:jc w:val="both"/>
        <w:rPr>
          <w:rFonts w:eastAsia="Times New Roman"/>
          <w:sz w:val="16"/>
          <w:szCs w:val="24"/>
          <w:lang w:eastAsia="en-GB"/>
        </w:rPr>
      </w:pPr>
      <w:r w:rsidRPr="000C68BB">
        <w:rPr>
          <w:rFonts w:eastAsia="Times New Roman"/>
          <w:sz w:val="16"/>
          <w:szCs w:val="24"/>
          <w:lang w:eastAsia="en-GB"/>
        </w:rPr>
        <w:lastRenderedPageBreak/>
        <w:t xml:space="preserve">Fig. 2. </w:t>
      </w:r>
      <w:r w:rsidR="00437513" w:rsidRPr="000C68BB">
        <w:rPr>
          <w:rFonts w:eastAsia="Times New Roman"/>
          <w:sz w:val="16"/>
          <w:szCs w:val="24"/>
          <w:lang w:eastAsia="en-GB"/>
        </w:rPr>
        <w:t>BIM</w:t>
      </w:r>
      <w:r w:rsidRPr="000C68BB">
        <w:rPr>
          <w:rFonts w:eastAsia="Times New Roman"/>
          <w:sz w:val="16"/>
          <w:szCs w:val="24"/>
          <w:lang w:eastAsia="en-GB"/>
        </w:rPr>
        <w:t xml:space="preserve"> model development</w:t>
      </w:r>
    </w:p>
    <w:p w14:paraId="55BA5DA7" w14:textId="77777777" w:rsidR="0068052B"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A detailed analysis of the </w:t>
      </w:r>
      <w:r w:rsidR="00437513" w:rsidRPr="000C68BB">
        <w:rPr>
          <w:rFonts w:eastAsia="Times New Roman"/>
          <w:szCs w:val="24"/>
          <w:lang w:eastAsia="en-GB"/>
        </w:rPr>
        <w:t>BIM</w:t>
      </w:r>
      <w:r w:rsidRPr="000C68BB">
        <w:rPr>
          <w:rFonts w:eastAsia="Times New Roman"/>
          <w:szCs w:val="24"/>
          <w:lang w:eastAsia="en-GB"/>
        </w:rPr>
        <w:t xml:space="preserve"> model building architecture in machine learning for deep convolutional neural networks (DCNs)</w:t>
      </w:r>
      <w:r w:rsidR="009F041A" w:rsidRPr="000C68BB">
        <w:rPr>
          <w:rFonts w:eastAsia="Times New Roman"/>
          <w:szCs w:val="24"/>
          <w:lang w:eastAsia="en-GB"/>
        </w:rPr>
        <w:t xml:space="preserve"> [4]</w:t>
      </w:r>
      <w:r w:rsidR="00242F8D" w:rsidRPr="000C68BB">
        <w:rPr>
          <w:rFonts w:eastAsia="Times New Roman"/>
          <w:szCs w:val="24"/>
          <w:lang w:eastAsia="en-GB"/>
        </w:rPr>
        <w:t>.</w:t>
      </w:r>
      <w:r w:rsidRPr="000C68BB">
        <w:rPr>
          <w:rFonts w:eastAsia="Times New Roman"/>
          <w:szCs w:val="24"/>
          <w:lang w:eastAsia="en-GB"/>
        </w:rPr>
        <w:t xml:space="preserve"> A </w:t>
      </w:r>
      <w:r w:rsidR="00437513" w:rsidRPr="000C68BB">
        <w:rPr>
          <w:rFonts w:eastAsia="Times New Roman"/>
          <w:szCs w:val="24"/>
          <w:lang w:eastAsia="en-GB"/>
        </w:rPr>
        <w:t>BIM</w:t>
      </w:r>
      <w:r w:rsidRPr="000C68BB">
        <w:rPr>
          <w:rFonts w:eastAsia="Times New Roman"/>
          <w:szCs w:val="24"/>
          <w:lang w:eastAsia="en-GB"/>
        </w:rPr>
        <w:t xml:space="preserve"> is constructed based on a fully convolutional neural network (FCNN) with several hidden layers wherein every neuron is connected to every neuron in the layer below it. Unlike conventional </w:t>
      </w:r>
      <w:r w:rsidR="00437513" w:rsidRPr="000C68BB">
        <w:rPr>
          <w:rFonts w:eastAsia="Times New Roman"/>
          <w:szCs w:val="24"/>
          <w:lang w:eastAsia="en-GB"/>
        </w:rPr>
        <w:t>AI</w:t>
      </w:r>
      <w:r w:rsidRPr="000C68BB">
        <w:rPr>
          <w:rFonts w:eastAsia="Times New Roman"/>
          <w:szCs w:val="24"/>
          <w:lang w:eastAsia="en-GB"/>
        </w:rPr>
        <w:t xml:space="preserve"> models, this network combines constraints generated from physical principles. These constraints guarantee that the model's projections will not deviate from the laws of thermodynamics, fluid dynamics, and industrial equipment. This hybrid method allows the model to adapt to unanticipated operating conditions by reducing the need for large labeled datasets.</w:t>
      </w:r>
    </w:p>
    <w:p w14:paraId="69A7A310" w14:textId="77777777" w:rsidR="00654980" w:rsidRPr="000C68BB" w:rsidRDefault="00654980" w:rsidP="0068052B">
      <w:pPr>
        <w:pStyle w:val="Heading2"/>
        <w:rPr>
          <w:lang w:eastAsia="en-GB"/>
        </w:rPr>
      </w:pPr>
      <w:r w:rsidRPr="000C68BB">
        <w:rPr>
          <w:lang w:eastAsia="en-GB"/>
        </w:rPr>
        <w:t>Sigmoid and ReLU learning algorithms:</w:t>
      </w:r>
    </w:p>
    <w:p w14:paraId="5F277D05" w14:textId="77777777" w:rsidR="0050458F" w:rsidRPr="000C68BB" w:rsidRDefault="00654980" w:rsidP="00654980">
      <w:pPr>
        <w:spacing w:after="240"/>
        <w:jc w:val="both"/>
        <w:rPr>
          <w:rFonts w:eastAsia="Times New Roman"/>
          <w:szCs w:val="24"/>
          <w:lang w:eastAsia="en-GB"/>
        </w:rPr>
      </w:pPr>
      <w:r w:rsidRPr="000C68BB">
        <w:rPr>
          <w:rFonts w:eastAsia="Times New Roman"/>
          <w:szCs w:val="24"/>
          <w:lang w:eastAsia="en-GB"/>
        </w:rPr>
        <w:t>Hidden layers in deep networks effectively transmit gradients and create non-linearity using the Rectified Linear Unit (ReLU), hence addressing the vanishing gradient problem in deep networks. The sigmoid activation helps output classification issues' classification layers as it converts numerical predictions into probabilities. These activation systems might be able to detect complex and non-linear fault patterns coming from malfunctioning industrial machines.</w:t>
      </w:r>
    </w:p>
    <w:p w14:paraId="08F40B5A" w14:textId="77777777" w:rsidR="00654980" w:rsidRPr="000C68BB" w:rsidRDefault="00654980" w:rsidP="0050458F">
      <w:pPr>
        <w:pStyle w:val="Heading2"/>
        <w:rPr>
          <w:lang w:eastAsia="en-GB"/>
        </w:rPr>
      </w:pPr>
      <w:r w:rsidRPr="000C68BB">
        <w:rPr>
          <w:lang w:eastAsia="en-GB"/>
        </w:rPr>
        <w:t>Analyzing the Evolution of Loss Function:</w:t>
      </w:r>
    </w:p>
    <w:p w14:paraId="156429B4"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In data-driven loss, a subset of supervised learning conventional machine learning employing labeled datasets detects the discrepancy between expected and actual values. Similarly, using either Cross-Entropy Loss or Mean Squared Error (MSE) data from real-world sensors, </w:t>
      </w:r>
      <w:r w:rsidR="00437513" w:rsidRPr="000C68BB">
        <w:rPr>
          <w:rFonts w:eastAsia="Times New Roman"/>
          <w:szCs w:val="24"/>
          <w:lang w:eastAsia="en-GB"/>
        </w:rPr>
        <w:t>BIM</w:t>
      </w:r>
      <w:r w:rsidRPr="000C68BB">
        <w:rPr>
          <w:rFonts w:eastAsia="Times New Roman"/>
          <w:szCs w:val="24"/>
          <w:lang w:eastAsia="en-GB"/>
        </w:rPr>
        <w:t xml:space="preserve">' data-driven loss enhances prediction accuracy. Data-driven methods find generalizing in incomplete, noisy, or sparse industrial datasets challenging. </w:t>
      </w:r>
    </w:p>
    <w:p w14:paraId="3EA0A619" w14:textId="77777777" w:rsidR="00EC01B3" w:rsidRPr="000C68BB" w:rsidRDefault="00437513" w:rsidP="00654980">
      <w:pPr>
        <w:spacing w:after="240"/>
        <w:jc w:val="both"/>
        <w:rPr>
          <w:rFonts w:eastAsia="Times New Roman"/>
          <w:szCs w:val="24"/>
          <w:lang w:eastAsia="en-GB"/>
        </w:rPr>
      </w:pPr>
      <w:r w:rsidRPr="000C68BB">
        <w:rPr>
          <w:rFonts w:eastAsia="Times New Roman"/>
          <w:szCs w:val="24"/>
          <w:lang w:eastAsia="en-GB"/>
        </w:rPr>
        <w:t>BIM</w:t>
      </w:r>
      <w:r w:rsidR="00654980" w:rsidRPr="000C68BB">
        <w:rPr>
          <w:rFonts w:eastAsia="Times New Roman"/>
          <w:szCs w:val="24"/>
          <w:lang w:eastAsia="en-GB"/>
        </w:rPr>
        <w:t xml:space="preserve"> use loss functions developed from physics to overcome data restrictions and confirm that the model's predictions fit the underlying equations. Mechanical, thermodynamic, and fluid dynamics equations help to determine these additional training constraints. This loss function guarantees that the model can maintain generating predictions based on real-world physical principles even in scenarios with limited labeled data by reducing the influence of noise and missing data. </w:t>
      </w:r>
    </w:p>
    <w:p w14:paraId="3410E067" w14:textId="77777777" w:rsidR="00654980" w:rsidRPr="000C68BB" w:rsidRDefault="00654980" w:rsidP="00EC01B3">
      <w:pPr>
        <w:pStyle w:val="Heading2"/>
        <w:rPr>
          <w:lang w:eastAsia="en-GB"/>
        </w:rPr>
      </w:pPr>
      <w:r w:rsidRPr="000C68BB">
        <w:rPr>
          <w:lang w:eastAsia="en-GB"/>
        </w:rPr>
        <w:t>Multi-fidelity learning:</w:t>
      </w:r>
    </w:p>
    <w:p w14:paraId="067DA8A9" w14:textId="77777777" w:rsidR="00EC01B3"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Combining extremely exact models with noisy sensor data obtained in the real world, </w:t>
      </w:r>
      <w:r w:rsidR="00437513" w:rsidRPr="000C68BB">
        <w:rPr>
          <w:rFonts w:eastAsia="Times New Roman"/>
          <w:szCs w:val="24"/>
          <w:lang w:eastAsia="en-GB"/>
        </w:rPr>
        <w:t>BIM</w:t>
      </w:r>
      <w:r w:rsidRPr="000C68BB">
        <w:rPr>
          <w:rFonts w:eastAsia="Times New Roman"/>
          <w:szCs w:val="24"/>
          <w:lang w:eastAsia="en-GB"/>
        </w:rPr>
        <w:t xml:space="preserve"> use multi-fidelity learning. Data from high-fidelity simulations—derived from computational physics models—is physically accurate, whereas low-fidelity sensor readings include genuine fluctuation. Training on both data types allows the model to generalize across numerous operating contexts, thus boosting its robustness in fault detection and lowering its demand on large labeled datasets. </w:t>
      </w:r>
    </w:p>
    <w:p w14:paraId="1DBC1BAF" w14:textId="77777777" w:rsidR="00EC01B3" w:rsidRPr="000C68BB" w:rsidRDefault="00EC01B3" w:rsidP="00EC01B3">
      <w:pPr>
        <w:pStyle w:val="Heading2"/>
        <w:rPr>
          <w:lang w:eastAsia="en-GB"/>
        </w:rPr>
      </w:pPr>
      <w:r w:rsidRPr="000C68BB">
        <w:rPr>
          <w:lang w:eastAsia="en-GB"/>
        </w:rPr>
        <w:t>Adam Optimizer:</w:t>
      </w:r>
    </w:p>
    <w:p w14:paraId="547EDC91" w14:textId="77777777" w:rsidR="0071567D"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The Adam optimizer reduces the combined loss function using an adjustable learning rate. Even in noisy, high-dimensional datasets, effective convergence is made possible by continuous modification of the learning rate for every parameter made possible by first-moment (mean) and second-moment (variance) estimates. Both contribute to improving convergence speed and accuracy; early training enhanced by a variable learning rate enables later training to focus on fine-tuning. Early model termination will assist in preventing overfitting. Training finishes when, after several runs, validation loss does not rise. </w:t>
      </w:r>
      <w:r w:rsidR="00DF0412" w:rsidRPr="000C68BB">
        <w:rPr>
          <w:rFonts w:eastAsia="Times New Roman"/>
          <w:szCs w:val="24"/>
          <w:lang w:eastAsia="en-GB"/>
        </w:rPr>
        <w:t>Additionally,</w:t>
      </w:r>
      <w:r w:rsidRPr="000C68BB">
        <w:rPr>
          <w:rFonts w:eastAsia="Times New Roman"/>
          <w:szCs w:val="24"/>
          <w:lang w:eastAsia="en-GB"/>
        </w:rPr>
        <w:t xml:space="preserve"> used is cross-valuation. Subsets of training and validation help to isolate the dataset for cross-valuation. This ensures that unseen data gets tested before the last test of the model. These methods help the </w:t>
      </w:r>
      <w:r w:rsidR="00437513" w:rsidRPr="000C68BB">
        <w:rPr>
          <w:rFonts w:eastAsia="Times New Roman"/>
          <w:szCs w:val="24"/>
          <w:lang w:eastAsia="en-GB"/>
        </w:rPr>
        <w:t>BIM</w:t>
      </w:r>
      <w:r w:rsidRPr="000C68BB">
        <w:rPr>
          <w:rFonts w:eastAsia="Times New Roman"/>
          <w:szCs w:val="24"/>
          <w:lang w:eastAsia="en-GB"/>
        </w:rPr>
        <w:t xml:space="preserve"> to be more generalizable, thereby raising its reliability for applications in predictive maintenance. </w:t>
      </w:r>
    </w:p>
    <w:p w14:paraId="21E09845" w14:textId="77777777" w:rsidR="00654980" w:rsidRPr="000C68BB" w:rsidRDefault="00654980" w:rsidP="0071567D">
      <w:pPr>
        <w:pStyle w:val="Heading1"/>
        <w:rPr>
          <w:lang w:eastAsia="en-GB"/>
        </w:rPr>
      </w:pPr>
      <w:r w:rsidRPr="000C68BB">
        <w:rPr>
          <w:lang w:eastAsia="en-GB"/>
        </w:rPr>
        <w:t>Mathematical formation:</w:t>
      </w:r>
    </w:p>
    <w:p w14:paraId="403E50A1"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Mathematical equations will enable codifying the training approach, activation functions, loss function formulation, and neural network architecture of the </w:t>
      </w:r>
      <w:r w:rsidR="00437513" w:rsidRPr="000C68BB">
        <w:rPr>
          <w:rFonts w:eastAsia="Times New Roman"/>
          <w:szCs w:val="24"/>
          <w:lang w:eastAsia="en-GB"/>
        </w:rPr>
        <w:t>BIM</w:t>
      </w:r>
      <w:r w:rsidRPr="000C68BB">
        <w:rPr>
          <w:rFonts w:eastAsia="Times New Roman"/>
          <w:szCs w:val="24"/>
          <w:lang w:eastAsia="en-GB"/>
        </w:rPr>
        <w:t xml:space="preserve"> model using the necessary mathematical equations. </w:t>
      </w:r>
    </w:p>
    <w:p w14:paraId="31A807DB" w14:textId="77777777" w:rsidR="00654980" w:rsidRPr="000C68BB" w:rsidRDefault="00F97489" w:rsidP="00654980">
      <w:pPr>
        <w:spacing w:after="240"/>
        <w:jc w:val="both"/>
        <w:rPr>
          <w:rFonts w:eastAsia="Times New Roman"/>
          <w:szCs w:val="24"/>
          <w:lang w:eastAsia="en-GB"/>
        </w:rPr>
      </w:pPr>
      <w:r w:rsidRPr="000C68BB">
        <w:rPr>
          <w:rFonts w:eastAsia="Times New Roman"/>
          <w:szCs w:val="24"/>
          <w:lang w:eastAsia="en-GB"/>
        </w:rPr>
        <w:t xml:space="preserve">Step 1: </w:t>
      </w:r>
      <w:r w:rsidR="00654980" w:rsidRPr="000C68BB">
        <w:rPr>
          <w:rFonts w:eastAsia="Times New Roman"/>
          <w:szCs w:val="24"/>
          <w:lang w:eastAsia="en-GB"/>
        </w:rPr>
        <w:t xml:space="preserve">Using a series of transformations to translate the input features </w:t>
      </w:r>
      <m:oMath>
        <m:r>
          <w:rPr>
            <w:rFonts w:ascii="Cambria Math" w:eastAsia="Times New Roman" w:hAnsi="Cambria Math" w:cs="Cambria Math"/>
            <w:szCs w:val="24"/>
            <w:lang w:eastAsia="en-GB"/>
          </w:rPr>
          <m:t>i</m:t>
        </m:r>
      </m:oMath>
      <w:r w:rsidR="00654980" w:rsidRPr="000C68BB">
        <w:rPr>
          <w:rFonts w:eastAsia="Times New Roman"/>
          <w:szCs w:val="24"/>
          <w:lang w:eastAsia="en-GB"/>
        </w:rPr>
        <w:t xml:space="preserve"> into the projected outputs </w:t>
      </w:r>
      <m:oMath>
        <m:acc>
          <m:accPr>
            <m:ctrlPr>
              <w:rPr>
                <w:rFonts w:ascii="Cambria Math" w:eastAsia="Times New Roman" w:hAnsi="Cambria Math" w:cs="Cambria Math"/>
                <w:i/>
                <w:szCs w:val="24"/>
                <w:lang w:val="en-GB" w:eastAsia="en-GB"/>
              </w:rPr>
            </m:ctrlPr>
          </m:accPr>
          <m:e>
            <m:r>
              <w:rPr>
                <w:rFonts w:ascii="Cambria Math" w:eastAsia="Times New Roman" w:hAnsi="Cambria Math" w:cs="Cambria Math"/>
                <w:szCs w:val="24"/>
                <w:lang w:eastAsia="en-GB"/>
              </w:rPr>
              <m:t>j</m:t>
            </m:r>
          </m:e>
        </m:acc>
      </m:oMath>
      <w:r w:rsidR="00654980" w:rsidRPr="000C68BB">
        <w:rPr>
          <w:rFonts w:eastAsia="Times New Roman"/>
          <w:szCs w:val="24"/>
          <w:lang w:eastAsia="en-GB"/>
        </w:rPr>
        <w:t xml:space="preserve">, an FCNN with many layers performs. </w:t>
      </w:r>
    </w:p>
    <w:p w14:paraId="16422E75" w14:textId="77777777" w:rsidR="005D6DAA" w:rsidRPr="000C68BB" w:rsidRDefault="00000000" w:rsidP="005D6DAA">
      <w:pPr>
        <w:spacing w:after="240"/>
        <w:jc w:val="both"/>
        <w:rPr>
          <w:rFonts w:eastAsia="Times New Roman"/>
          <w:szCs w:val="24"/>
          <w:lang w:eastAsia="en-GB"/>
        </w:rPr>
      </w:pPr>
      <m:oMath>
        <m:sSup>
          <m:sSupPr>
            <m:ctrlPr>
              <w:rPr>
                <w:rFonts w:ascii="Cambria Math" w:eastAsia="Times New Roman" w:hAnsi="Cambria Math"/>
                <w:i/>
                <w:szCs w:val="24"/>
                <w:lang w:val="en-GB" w:eastAsia="en-GB"/>
              </w:rPr>
            </m:ctrlPr>
          </m:sSupPr>
          <m:e>
            <m:r>
              <w:rPr>
                <w:rFonts w:ascii="Cambria Math" w:eastAsia="Times New Roman" w:hAnsi="Cambria Math"/>
                <w:szCs w:val="24"/>
                <w:lang w:eastAsia="en-GB"/>
              </w:rPr>
              <m:t>p</m:t>
            </m:r>
          </m:e>
          <m:sup>
            <m:r>
              <w:rPr>
                <w:rFonts w:ascii="Cambria Math" w:eastAsia="Times New Roman" w:hAnsi="Cambria Math"/>
                <w:szCs w:val="24"/>
                <w:lang w:eastAsia="en-GB"/>
              </w:rPr>
              <m:t>(u)</m:t>
            </m:r>
          </m:sup>
        </m:sSup>
        <m:r>
          <w:rPr>
            <w:rFonts w:ascii="Cambria Math" w:eastAsia="Times New Roman" w:hAnsi="Cambria Math"/>
            <w:szCs w:val="24"/>
            <w:lang w:eastAsia="en-GB"/>
          </w:rPr>
          <m:t>=σ</m:t>
        </m:r>
        <m:d>
          <m:dPr>
            <m:ctrlPr>
              <w:rPr>
                <w:rFonts w:ascii="Cambria Math" w:eastAsia="Times New Roman" w:hAnsi="Cambria Math"/>
                <w:i/>
                <w:szCs w:val="24"/>
                <w:lang w:val="en-GB" w:eastAsia="en-GB"/>
              </w:rPr>
            </m:ctrlPr>
          </m:dPr>
          <m:e>
            <m:sSup>
              <m:sSupPr>
                <m:ctrlPr>
                  <w:rPr>
                    <w:rFonts w:ascii="Cambria Math" w:eastAsia="Times New Roman" w:hAnsi="Cambria Math"/>
                    <w:i/>
                    <w:szCs w:val="24"/>
                    <w:lang w:val="en-GB" w:eastAsia="en-GB"/>
                  </w:rPr>
                </m:ctrlPr>
              </m:sSupPr>
              <m:e>
                <m:r>
                  <w:rPr>
                    <w:rFonts w:ascii="Cambria Math" w:eastAsia="Times New Roman" w:hAnsi="Cambria Math"/>
                    <w:szCs w:val="24"/>
                    <w:lang w:eastAsia="en-GB"/>
                  </w:rPr>
                  <m:t>B</m:t>
                </m:r>
              </m:e>
              <m:sup>
                <m:r>
                  <w:rPr>
                    <w:rFonts w:ascii="Cambria Math" w:eastAsia="Times New Roman" w:hAnsi="Cambria Math"/>
                    <w:szCs w:val="24"/>
                    <w:lang w:eastAsia="en-GB"/>
                  </w:rPr>
                  <m:t>(u)</m:t>
                </m:r>
              </m:sup>
            </m:sSup>
            <m:sSup>
              <m:sSupPr>
                <m:ctrlPr>
                  <w:rPr>
                    <w:rFonts w:ascii="Cambria Math" w:eastAsia="Times New Roman" w:hAnsi="Cambria Math"/>
                    <w:i/>
                    <w:szCs w:val="24"/>
                    <w:lang w:val="en-GB" w:eastAsia="en-GB"/>
                  </w:rPr>
                </m:ctrlPr>
              </m:sSupPr>
              <m:e>
                <m:r>
                  <w:rPr>
                    <w:rFonts w:ascii="Cambria Math" w:eastAsia="Times New Roman" w:hAnsi="Cambria Math"/>
                    <w:szCs w:val="24"/>
                    <w:lang w:eastAsia="en-GB"/>
                  </w:rPr>
                  <m:t>p</m:t>
                </m:r>
              </m:e>
              <m:sup>
                <m:r>
                  <w:rPr>
                    <w:rFonts w:ascii="Cambria Math" w:eastAsia="Times New Roman" w:hAnsi="Cambria Math"/>
                    <w:szCs w:val="24"/>
                    <w:lang w:eastAsia="en-GB"/>
                  </w:rPr>
                  <m:t>(u-1)</m:t>
                </m:r>
              </m:sup>
            </m:sSup>
            <m:r>
              <w:rPr>
                <w:rFonts w:ascii="Cambria Math" w:eastAsia="Times New Roman" w:hAnsi="Cambria Math"/>
                <w:szCs w:val="24"/>
                <w:lang w:eastAsia="en-GB"/>
              </w:rPr>
              <m:t>+</m:t>
            </m:r>
            <m:sSup>
              <m:sSupPr>
                <m:ctrlPr>
                  <w:rPr>
                    <w:rFonts w:ascii="Cambria Math" w:eastAsia="Times New Roman" w:hAnsi="Cambria Math"/>
                    <w:i/>
                    <w:szCs w:val="24"/>
                    <w:lang w:val="en-GB" w:eastAsia="en-GB"/>
                  </w:rPr>
                </m:ctrlPr>
              </m:sSupPr>
              <m:e>
                <m:r>
                  <w:rPr>
                    <w:rFonts w:ascii="Cambria Math" w:eastAsia="Times New Roman" w:hAnsi="Cambria Math"/>
                    <w:szCs w:val="24"/>
                    <w:lang w:eastAsia="en-GB"/>
                  </w:rPr>
                  <m:t>w</m:t>
                </m:r>
              </m:e>
              <m:sup>
                <m:r>
                  <w:rPr>
                    <w:rFonts w:ascii="Cambria Math" w:eastAsia="Times New Roman" w:hAnsi="Cambria Math"/>
                    <w:szCs w:val="24"/>
                    <w:lang w:eastAsia="en-GB"/>
                  </w:rPr>
                  <m:t>(u)</m:t>
                </m:r>
              </m:sup>
            </m:sSup>
          </m:e>
        </m:d>
      </m:oMath>
      <w:r w:rsidR="00654980" w:rsidRPr="000C68BB">
        <w:rPr>
          <w:rFonts w:eastAsia="Times New Roman"/>
          <w:szCs w:val="24"/>
          <w:lang w:eastAsia="en-GB"/>
        </w:rPr>
        <w:tab/>
      </w:r>
      <w:r w:rsidR="00800F14" w:rsidRPr="000C68BB">
        <w:rPr>
          <w:rFonts w:eastAsia="Times New Roman"/>
          <w:szCs w:val="24"/>
          <w:lang w:eastAsia="en-GB"/>
        </w:rPr>
        <w:tab/>
      </w:r>
      <w:r w:rsidR="00654980" w:rsidRPr="000C68BB">
        <w:rPr>
          <w:rFonts w:eastAsia="Times New Roman"/>
          <w:szCs w:val="24"/>
          <w:lang w:eastAsia="en-GB"/>
        </w:rPr>
        <w:t>(1)</w:t>
      </w:r>
      <w:r w:rsidR="00654980" w:rsidRPr="000C68BB">
        <w:rPr>
          <w:rFonts w:eastAsia="Times New Roman"/>
          <w:szCs w:val="24"/>
          <w:lang w:eastAsia="en-GB"/>
        </w:rPr>
        <w:br/>
      </w:r>
      <w:r w:rsidR="00654980" w:rsidRPr="000C68BB">
        <w:rPr>
          <w:rFonts w:eastAsia="Times New Roman"/>
          <w:szCs w:val="24"/>
          <w:lang w:eastAsia="en-GB"/>
        </w:rPr>
        <w:br/>
      </w:r>
      <m:oMath>
        <m:sSup>
          <m:sSupPr>
            <m:ctrlPr>
              <w:rPr>
                <w:rFonts w:ascii="Cambria Math" w:eastAsia="Times New Roman" w:hAnsi="Cambria Math"/>
                <w:i/>
                <w:szCs w:val="24"/>
                <w:lang w:val="en-GB" w:eastAsia="en-GB"/>
              </w:rPr>
            </m:ctrlPr>
          </m:sSupPr>
          <m:e>
            <m:r>
              <w:rPr>
                <w:rFonts w:ascii="Cambria Math" w:eastAsia="Times New Roman" w:hAnsi="Cambria Math"/>
                <w:szCs w:val="24"/>
                <w:lang w:eastAsia="en-GB"/>
              </w:rPr>
              <m:t>p</m:t>
            </m:r>
          </m:e>
          <m:sup>
            <m:r>
              <w:rPr>
                <w:rFonts w:ascii="Cambria Math" w:eastAsia="Times New Roman" w:hAnsi="Cambria Math"/>
                <w:szCs w:val="24"/>
                <w:lang w:eastAsia="en-GB"/>
              </w:rPr>
              <m:t>(u)</m:t>
            </m:r>
          </m:sup>
        </m:sSup>
      </m:oMath>
      <w:r w:rsidR="00654980" w:rsidRPr="000C68BB">
        <w:rPr>
          <w:rFonts w:eastAsia="Times New Roman"/>
          <w:szCs w:val="24"/>
          <w:lang w:eastAsia="en-GB"/>
        </w:rPr>
        <w:t xml:space="preserve"> indicates when the </w:t>
      </w:r>
      <m:oMath>
        <m:r>
          <w:rPr>
            <w:rFonts w:ascii="Cambria Math" w:eastAsia="Times New Roman" w:hAnsi="Cambria Math"/>
            <w:szCs w:val="24"/>
            <w:lang w:eastAsia="en-GB"/>
          </w:rPr>
          <m:t>u</m:t>
        </m:r>
      </m:oMath>
      <w:r w:rsidR="00654980" w:rsidRPr="000C68BB">
        <w:rPr>
          <w:rFonts w:eastAsia="Times New Roman"/>
          <w:szCs w:val="24"/>
          <w:lang w:eastAsia="en-GB"/>
        </w:rPr>
        <w:t xml:space="preserve">-th layer turns on. The </w:t>
      </w:r>
      <m:oMath>
        <m:r>
          <w:rPr>
            <w:rFonts w:ascii="Cambria Math" w:eastAsia="Times New Roman" w:hAnsi="Cambria Math"/>
            <w:szCs w:val="24"/>
            <w:lang w:eastAsia="en-GB"/>
          </w:rPr>
          <m:t>u</m:t>
        </m:r>
      </m:oMath>
      <w:r w:rsidR="00654980" w:rsidRPr="000C68BB">
        <w:rPr>
          <w:rFonts w:eastAsia="Times New Roman"/>
          <w:szCs w:val="24"/>
          <w:lang w:eastAsia="en-GB"/>
        </w:rPr>
        <w:t xml:space="preserve">-th layer's weight matrix is expressed by </w:t>
      </w:r>
      <m:oMath>
        <m:sSup>
          <m:sSupPr>
            <m:ctrlPr>
              <w:rPr>
                <w:rFonts w:ascii="Cambria Math" w:eastAsia="Times New Roman" w:hAnsi="Cambria Math"/>
                <w:i/>
                <w:szCs w:val="24"/>
                <w:lang w:val="en-GB" w:eastAsia="en-GB"/>
              </w:rPr>
            </m:ctrlPr>
          </m:sSupPr>
          <m:e>
            <m:r>
              <w:rPr>
                <w:rFonts w:ascii="Cambria Math" w:eastAsia="Times New Roman" w:hAnsi="Cambria Math"/>
                <w:szCs w:val="24"/>
                <w:lang w:eastAsia="en-GB"/>
              </w:rPr>
              <m:t>B</m:t>
            </m:r>
          </m:e>
          <m:sup>
            <m:r>
              <w:rPr>
                <w:rFonts w:ascii="Cambria Math" w:eastAsia="Times New Roman" w:hAnsi="Cambria Math"/>
                <w:szCs w:val="24"/>
                <w:lang w:eastAsia="en-GB"/>
              </w:rPr>
              <m:t>(u)</m:t>
            </m:r>
          </m:sup>
        </m:sSup>
      </m:oMath>
      <w:r w:rsidR="00654980" w:rsidRPr="000C68BB">
        <w:rPr>
          <w:rFonts w:eastAsia="Times New Roman"/>
          <w:szCs w:val="24"/>
          <w:lang w:eastAsia="en-GB"/>
        </w:rPr>
        <w:t>, and the bias vector by</w:t>
      </w:r>
      <w:r w:rsidR="00654980" w:rsidRPr="000C68BB">
        <w:rPr>
          <w:rFonts w:ascii="Cambria Math" w:eastAsia="Times New Roman" w:hAnsi="Cambria Math" w:cs="Cambria Math"/>
          <w:szCs w:val="24"/>
          <w:lang w:eastAsia="en-GB"/>
        </w:rPr>
        <w:t xml:space="preserve"> </w:t>
      </w:r>
      <m:oMath>
        <m:sSup>
          <m:sSupPr>
            <m:ctrlPr>
              <w:rPr>
                <w:rFonts w:ascii="Cambria Math" w:eastAsia="Times New Roman" w:hAnsi="Cambria Math"/>
                <w:i/>
                <w:szCs w:val="24"/>
                <w:lang w:val="en-GB" w:eastAsia="en-GB"/>
              </w:rPr>
            </m:ctrlPr>
          </m:sSupPr>
          <m:e>
            <m:r>
              <w:rPr>
                <w:rFonts w:ascii="Cambria Math" w:eastAsia="Times New Roman" w:hAnsi="Cambria Math"/>
                <w:szCs w:val="24"/>
                <w:lang w:eastAsia="en-GB"/>
              </w:rPr>
              <m:t>w</m:t>
            </m:r>
          </m:e>
          <m:sup>
            <m:r>
              <w:rPr>
                <w:rFonts w:ascii="Cambria Math" w:eastAsia="Times New Roman" w:hAnsi="Cambria Math"/>
                <w:szCs w:val="24"/>
                <w:lang w:eastAsia="en-GB"/>
              </w:rPr>
              <m:t>(u)</m:t>
            </m:r>
          </m:sup>
        </m:sSup>
      </m:oMath>
      <w:r w:rsidR="00654980" w:rsidRPr="000C68BB">
        <w:rPr>
          <w:rFonts w:eastAsia="Times New Roman"/>
          <w:szCs w:val="24"/>
          <w:lang w:eastAsia="en-GB"/>
        </w:rPr>
        <w:t>. The activation function is given in</w:t>
      </w:r>
      <w:r w:rsidR="00654980" w:rsidRPr="000C68BB">
        <w:rPr>
          <w:rFonts w:ascii="Cambria Math" w:eastAsia="Times New Roman" w:hAnsi="Cambria Math" w:cs="Cambria Math"/>
          <w:szCs w:val="24"/>
          <w:lang w:eastAsia="en-GB"/>
        </w:rPr>
        <w:t xml:space="preserve"> </w:t>
      </w:r>
      <m:oMath>
        <m:r>
          <w:rPr>
            <w:rFonts w:ascii="Cambria Math" w:eastAsia="Times New Roman" w:hAnsi="Cambria Math"/>
            <w:szCs w:val="24"/>
            <w:lang w:eastAsia="en-GB"/>
          </w:rPr>
          <m:t>σ</m:t>
        </m:r>
      </m:oMath>
      <w:r w:rsidR="00654980" w:rsidRPr="000C68BB">
        <w:rPr>
          <w:rFonts w:eastAsia="Times New Roman"/>
          <w:szCs w:val="24"/>
          <w:lang w:eastAsia="en-GB"/>
        </w:rPr>
        <w:t xml:space="preserve">, much as in Sigmoid or ReLU. Whereas x represents the input data in </w:t>
      </w:r>
      <m:oMath>
        <m:sSup>
          <m:sSupPr>
            <m:ctrlPr>
              <w:rPr>
                <w:rFonts w:ascii="Cambria Math" w:eastAsia="Times New Roman" w:hAnsi="Cambria Math"/>
                <w:i/>
                <w:szCs w:val="24"/>
                <w:lang w:val="en-GB" w:eastAsia="en-GB"/>
              </w:rPr>
            </m:ctrlPr>
          </m:sSupPr>
          <m:e>
            <m:r>
              <w:rPr>
                <w:rFonts w:ascii="Cambria Math" w:eastAsia="Times New Roman" w:hAnsi="Cambria Math"/>
                <w:szCs w:val="24"/>
                <w:lang w:eastAsia="en-GB"/>
              </w:rPr>
              <m:t>p</m:t>
            </m:r>
          </m:e>
          <m:sup>
            <m:r>
              <w:rPr>
                <w:rFonts w:ascii="Cambria Math" w:eastAsia="Times New Roman" w:hAnsi="Cambria Math"/>
                <w:szCs w:val="24"/>
                <w:lang w:eastAsia="en-GB"/>
              </w:rPr>
              <m:t>(0)</m:t>
            </m:r>
          </m:sup>
        </m:sSup>
        <m:r>
          <w:rPr>
            <w:rFonts w:ascii="Cambria Math" w:eastAsia="Times New Roman" w:hAnsi="Cambria Math"/>
            <w:szCs w:val="24"/>
            <w:lang w:eastAsia="en-GB"/>
          </w:rPr>
          <m:t>=i</m:t>
        </m:r>
      </m:oMath>
      <w:r w:rsidR="00654980" w:rsidRPr="000C68BB">
        <w:rPr>
          <w:rFonts w:eastAsia="Times New Roman"/>
          <w:szCs w:val="24"/>
          <w:lang w:eastAsia="en-GB"/>
        </w:rPr>
        <w:t xml:space="preserve">, the final output layer yields </w:t>
      </w:r>
      <m:oMath>
        <m:acc>
          <m:accPr>
            <m:ctrlPr>
              <w:rPr>
                <w:rFonts w:ascii="Cambria Math" w:eastAsia="Times New Roman" w:hAnsi="Cambria Math" w:cs="Cambria Math"/>
                <w:i/>
                <w:szCs w:val="24"/>
                <w:lang w:val="en-GB" w:eastAsia="en-GB"/>
              </w:rPr>
            </m:ctrlPr>
          </m:accPr>
          <m:e>
            <m:r>
              <w:rPr>
                <w:rFonts w:ascii="Cambria Math" w:eastAsia="Times New Roman" w:hAnsi="Cambria Math" w:cs="Cambria Math"/>
                <w:szCs w:val="24"/>
                <w:lang w:eastAsia="en-GB"/>
              </w:rPr>
              <m:t>j</m:t>
            </m:r>
          </m:e>
        </m:acc>
      </m:oMath>
      <w:r w:rsidR="00654980" w:rsidRPr="000C68BB">
        <w:rPr>
          <w:rFonts w:eastAsia="Times New Roman"/>
          <w:szCs w:val="24"/>
          <w:lang w:eastAsia="en-GB"/>
        </w:rPr>
        <w:t xml:space="preserve">. </w:t>
      </w:r>
    </w:p>
    <w:p w14:paraId="03FD0670" w14:textId="77777777" w:rsidR="00654980" w:rsidRPr="000C68BB" w:rsidRDefault="003A31ED" w:rsidP="005D6DAA">
      <w:pPr>
        <w:spacing w:after="240"/>
        <w:jc w:val="both"/>
        <w:rPr>
          <w:rFonts w:eastAsia="Times New Roman"/>
          <w:szCs w:val="24"/>
          <w:lang w:eastAsia="en-GB"/>
        </w:rPr>
      </w:pPr>
      <w:r w:rsidRPr="000C68BB">
        <w:rPr>
          <w:rFonts w:eastAsia="Times New Roman"/>
          <w:szCs w:val="24"/>
          <w:lang w:eastAsia="en-GB"/>
        </w:rPr>
        <w:t>Step 2:</w:t>
      </w:r>
      <w:r w:rsidR="00FA3423" w:rsidRPr="000C68BB">
        <w:rPr>
          <w:rFonts w:eastAsia="Times New Roman"/>
          <w:szCs w:val="24"/>
          <w:lang w:eastAsia="en-GB"/>
        </w:rPr>
        <w:t xml:space="preserve"> </w:t>
      </w:r>
      <w:r w:rsidR="00654980" w:rsidRPr="000C68BB">
        <w:rPr>
          <w:rFonts w:eastAsia="Times New Roman"/>
          <w:szCs w:val="24"/>
          <w:lang w:eastAsia="en-GB"/>
        </w:rPr>
        <w:t>ReLu, the corrected linear unit, activation functions, and sigmoid are in (2).</w:t>
      </w:r>
    </w:p>
    <w:p w14:paraId="1CECB88D" w14:textId="77777777" w:rsidR="00654980" w:rsidRPr="000C68BB" w:rsidRDefault="00000000" w:rsidP="00654980">
      <w:pPr>
        <w:spacing w:after="240"/>
        <w:jc w:val="both"/>
        <w:rPr>
          <w:rFonts w:eastAsia="Times New Roman"/>
          <w:szCs w:val="24"/>
          <w:lang w:eastAsia="en-GB"/>
        </w:rPr>
      </w:pP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σ</m:t>
            </m:r>
          </m:e>
          <m:sub>
            <m:r>
              <w:rPr>
                <w:rFonts w:ascii="Cambria Math" w:eastAsia="Times New Roman" w:hAnsi="Cambria Math"/>
                <w:szCs w:val="24"/>
                <w:lang w:eastAsia="en-GB"/>
              </w:rPr>
              <m:t>ReLU</m:t>
            </m:r>
          </m:sub>
        </m:sSub>
        <m:d>
          <m:dPr>
            <m:ctrlPr>
              <w:rPr>
                <w:rFonts w:ascii="Cambria Math" w:eastAsia="Times New Roman" w:hAnsi="Cambria Math"/>
                <w:i/>
                <w:szCs w:val="24"/>
                <w:lang w:eastAsia="en-GB"/>
              </w:rPr>
            </m:ctrlPr>
          </m:dPr>
          <m:e>
            <m:r>
              <w:rPr>
                <w:rFonts w:ascii="Cambria Math" w:eastAsia="Times New Roman" w:hAnsi="Cambria Math"/>
                <w:szCs w:val="24"/>
                <w:lang w:eastAsia="en-GB"/>
              </w:rPr>
              <m:t>a</m:t>
            </m:r>
          </m:e>
        </m:d>
        <m:r>
          <w:rPr>
            <w:rFonts w:ascii="Cambria Math" w:eastAsia="Times New Roman" w:hAnsi="Cambria Math"/>
            <w:szCs w:val="24"/>
            <w:lang w:eastAsia="en-GB"/>
          </w:rPr>
          <m:t>=</m:t>
        </m:r>
        <m:func>
          <m:funcPr>
            <m:ctrlPr>
              <w:rPr>
                <w:rFonts w:ascii="Cambria Math" w:eastAsia="Times New Roman" w:hAnsi="Cambria Math"/>
                <w:i/>
                <w:szCs w:val="24"/>
                <w:lang w:eastAsia="en-GB"/>
              </w:rPr>
            </m:ctrlPr>
          </m:funcPr>
          <m:fName>
            <m:r>
              <m:rPr>
                <m:sty m:val="p"/>
              </m:rPr>
              <w:rPr>
                <w:rFonts w:ascii="Cambria Math" w:eastAsia="Times New Roman" w:hAnsi="Cambria Math"/>
                <w:szCs w:val="24"/>
                <w:lang w:eastAsia="en-GB"/>
              </w:rPr>
              <m:t>max</m:t>
            </m:r>
          </m:fName>
          <m:e>
            <m:r>
              <w:rPr>
                <w:rFonts w:ascii="Cambria Math" w:eastAsia="Times New Roman" w:hAnsi="Cambria Math"/>
                <w:szCs w:val="24"/>
                <w:lang w:eastAsia="en-GB"/>
              </w:rPr>
              <m:t>(0,a)</m:t>
            </m:r>
          </m:e>
        </m:func>
      </m:oMath>
      <w:r w:rsidR="00654980" w:rsidRPr="000C68BB">
        <w:rPr>
          <w:rFonts w:eastAsia="Times New Roman"/>
          <w:szCs w:val="24"/>
          <w:lang w:eastAsia="en-GB"/>
        </w:rPr>
        <w:tab/>
      </w:r>
      <w:r w:rsidR="00654980" w:rsidRPr="000C68BB">
        <w:rPr>
          <w:rFonts w:eastAsia="Times New Roman"/>
          <w:szCs w:val="24"/>
          <w:lang w:eastAsia="en-GB"/>
        </w:rPr>
        <w:tab/>
      </w:r>
      <w:r w:rsidR="00800F14" w:rsidRPr="000C68BB">
        <w:rPr>
          <w:rFonts w:eastAsia="Times New Roman"/>
          <w:szCs w:val="24"/>
          <w:lang w:eastAsia="en-GB"/>
        </w:rPr>
        <w:tab/>
      </w:r>
      <w:r w:rsidR="00654980" w:rsidRPr="000C68BB">
        <w:rPr>
          <w:rFonts w:eastAsia="Times New Roman"/>
          <w:szCs w:val="24"/>
          <w:lang w:eastAsia="en-GB"/>
        </w:rPr>
        <w:t>(2)</w:t>
      </w:r>
    </w:p>
    <w:p w14:paraId="4070C619"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Hidden layers avoid gradients fading in this sense by using non-linearity. </w:t>
      </w:r>
    </w:p>
    <w:p w14:paraId="416C94DC" w14:textId="77777777" w:rsidR="00654980" w:rsidRPr="000C68BB" w:rsidRDefault="00FA3423" w:rsidP="00654980">
      <w:pPr>
        <w:spacing w:after="240"/>
        <w:jc w:val="both"/>
        <w:rPr>
          <w:rFonts w:eastAsia="Times New Roman"/>
          <w:szCs w:val="24"/>
          <w:lang w:eastAsia="en-GB"/>
        </w:rPr>
      </w:pPr>
      <w:r w:rsidRPr="000C68BB">
        <w:rPr>
          <w:rFonts w:eastAsia="Times New Roman"/>
          <w:szCs w:val="24"/>
          <w:lang w:eastAsia="en-GB"/>
        </w:rPr>
        <w:t xml:space="preserve">Step 3: </w:t>
      </w:r>
      <w:r w:rsidR="00654980" w:rsidRPr="000C68BB">
        <w:rPr>
          <w:rFonts w:eastAsia="Times New Roman"/>
          <w:szCs w:val="24"/>
          <w:lang w:eastAsia="en-GB"/>
        </w:rPr>
        <w:t>The sigmoid activation function is given in (3):</w:t>
      </w:r>
    </w:p>
    <w:p w14:paraId="7D978559"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 </w:t>
      </w: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σ</m:t>
            </m:r>
          </m:e>
          <m:sub>
            <m:r>
              <w:rPr>
                <w:rFonts w:ascii="Cambria Math" w:eastAsia="Times New Roman" w:hAnsi="Cambria Math"/>
                <w:szCs w:val="24"/>
                <w:lang w:eastAsia="en-GB"/>
              </w:rPr>
              <m:t>sigmoid</m:t>
            </m:r>
          </m:sub>
        </m:sSub>
        <m:d>
          <m:dPr>
            <m:ctrlPr>
              <w:rPr>
                <w:rFonts w:ascii="Cambria Math" w:eastAsia="Times New Roman" w:hAnsi="Cambria Math"/>
                <w:i/>
                <w:szCs w:val="24"/>
                <w:lang w:val="en-GB" w:eastAsia="en-GB"/>
              </w:rPr>
            </m:ctrlPr>
          </m:dPr>
          <m:e>
            <m:r>
              <w:rPr>
                <w:rFonts w:ascii="Cambria Math" w:eastAsia="Times New Roman" w:hAnsi="Cambria Math"/>
                <w:szCs w:val="24"/>
                <w:lang w:eastAsia="en-GB"/>
              </w:rPr>
              <m:t>a</m:t>
            </m:r>
          </m:e>
        </m:d>
        <m:r>
          <w:rPr>
            <w:rFonts w:ascii="Cambria Math" w:eastAsia="Times New Roman" w:hAnsi="Cambria Math"/>
            <w:szCs w:val="24"/>
            <w:lang w:eastAsia="en-GB"/>
          </w:rPr>
          <m:t>=</m:t>
        </m:r>
        <m:f>
          <m:fPr>
            <m:ctrlPr>
              <w:rPr>
                <w:rFonts w:ascii="Cambria Math" w:eastAsia="Times New Roman" w:hAnsi="Cambria Math"/>
                <w:i/>
                <w:szCs w:val="24"/>
                <w:lang w:val="en-GB" w:eastAsia="en-GB"/>
              </w:rPr>
            </m:ctrlPr>
          </m:fPr>
          <m:num>
            <m:r>
              <w:rPr>
                <w:rFonts w:ascii="Cambria Math" w:eastAsia="Times New Roman" w:hAnsi="Cambria Math"/>
                <w:szCs w:val="24"/>
                <w:lang w:eastAsia="en-GB"/>
              </w:rPr>
              <m:t>1</m:t>
            </m:r>
          </m:num>
          <m:den>
            <m:r>
              <w:rPr>
                <w:rFonts w:ascii="Cambria Math" w:eastAsia="Times New Roman" w:hAnsi="Cambria Math"/>
                <w:szCs w:val="24"/>
                <w:lang w:eastAsia="en-GB"/>
              </w:rPr>
              <m:t>1+</m:t>
            </m:r>
            <m:sSup>
              <m:sSupPr>
                <m:ctrlPr>
                  <w:rPr>
                    <w:rFonts w:ascii="Cambria Math" w:eastAsia="Times New Roman" w:hAnsi="Cambria Math"/>
                    <w:i/>
                    <w:szCs w:val="24"/>
                    <w:lang w:val="en-GB" w:eastAsia="en-GB"/>
                  </w:rPr>
                </m:ctrlPr>
              </m:sSupPr>
              <m:e>
                <m:r>
                  <w:rPr>
                    <w:rFonts w:ascii="Cambria Math" w:eastAsia="Times New Roman" w:hAnsi="Cambria Math"/>
                    <w:szCs w:val="24"/>
                    <w:lang w:eastAsia="en-GB"/>
                  </w:rPr>
                  <m:t>r</m:t>
                </m:r>
              </m:e>
              <m:sup>
                <m:r>
                  <w:rPr>
                    <w:rFonts w:ascii="Cambria Math" w:eastAsia="Times New Roman" w:hAnsi="Cambria Math"/>
                    <w:szCs w:val="24"/>
                    <w:lang w:eastAsia="en-GB"/>
                  </w:rPr>
                  <m:t>-a</m:t>
                </m:r>
              </m:sup>
            </m:sSup>
          </m:den>
        </m:f>
      </m:oMath>
      <w:r w:rsidRPr="000C68BB">
        <w:rPr>
          <w:rFonts w:eastAsia="Times New Roman"/>
          <w:szCs w:val="24"/>
          <w:lang w:eastAsia="en-GB"/>
        </w:rPr>
        <w:tab/>
      </w:r>
      <w:r w:rsidRPr="000C68BB">
        <w:rPr>
          <w:rFonts w:eastAsia="Times New Roman"/>
          <w:szCs w:val="24"/>
          <w:lang w:eastAsia="en-GB"/>
        </w:rPr>
        <w:tab/>
      </w:r>
      <w:r w:rsidR="00800F14" w:rsidRPr="000C68BB">
        <w:rPr>
          <w:rFonts w:eastAsia="Times New Roman"/>
          <w:szCs w:val="24"/>
          <w:lang w:eastAsia="en-GB"/>
        </w:rPr>
        <w:tab/>
      </w:r>
      <w:r w:rsidRPr="000C68BB">
        <w:rPr>
          <w:rFonts w:eastAsia="Times New Roman"/>
          <w:szCs w:val="24"/>
          <w:lang w:eastAsia="en-GB"/>
        </w:rPr>
        <w:t xml:space="preserve">(3)  </w:t>
      </w:r>
    </w:p>
    <w:p w14:paraId="38E3A7D6"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Used in the output layer of the classification process to provide probability outputs. </w:t>
      </w:r>
    </w:p>
    <w:p w14:paraId="10AA8401" w14:textId="77777777" w:rsidR="00654980" w:rsidRPr="000C68BB" w:rsidRDefault="008D4196" w:rsidP="00654980">
      <w:pPr>
        <w:spacing w:after="240"/>
        <w:jc w:val="both"/>
        <w:rPr>
          <w:rFonts w:eastAsia="Times New Roman"/>
          <w:szCs w:val="24"/>
          <w:lang w:eastAsia="en-GB"/>
        </w:rPr>
      </w:pPr>
      <w:r w:rsidRPr="000C68BB">
        <w:rPr>
          <w:rFonts w:eastAsia="Times New Roman"/>
          <w:szCs w:val="24"/>
          <w:lang w:eastAsia="en-GB"/>
        </w:rPr>
        <w:lastRenderedPageBreak/>
        <w:t xml:space="preserve">Step 4: </w:t>
      </w:r>
      <w:r w:rsidR="00654980" w:rsidRPr="000C68BB">
        <w:rPr>
          <w:rFonts w:eastAsia="Times New Roman"/>
          <w:szCs w:val="24"/>
          <w:lang w:eastAsia="en-GB"/>
        </w:rPr>
        <w:t xml:space="preserve">Mean Squared Error (MSE): Derivation and Measurement Based on Data. The purpose of the supervised learning loss is to lower the ground truth </w:t>
      </w: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q</m:t>
            </m:r>
          </m:e>
          <m:sub>
            <m:r>
              <w:rPr>
                <w:rFonts w:ascii="Cambria Math" w:eastAsia="Times New Roman" w:hAnsi="Cambria Math"/>
                <w:szCs w:val="24"/>
                <w:lang w:eastAsia="en-GB"/>
              </w:rPr>
              <m:t>x</m:t>
            </m:r>
          </m:sub>
        </m:sSub>
      </m:oMath>
      <w:r w:rsidR="00654980" w:rsidRPr="000C68BB">
        <w:rPr>
          <w:rFonts w:ascii="Cambria Math" w:eastAsia="Times New Roman" w:hAnsi="Cambria Math" w:cs="Cambria Math"/>
          <w:szCs w:val="24"/>
          <w:lang w:eastAsia="en-GB"/>
        </w:rPr>
        <w:t xml:space="preserve"> </w:t>
      </w:r>
      <w:r w:rsidR="00654980" w:rsidRPr="000C68BB">
        <w:rPr>
          <w:rFonts w:eastAsia="Times New Roman"/>
          <w:szCs w:val="24"/>
          <w:lang w:eastAsia="en-GB"/>
        </w:rPr>
        <w:t>as well as the projected values</w:t>
      </w:r>
      <w:r w:rsidR="00654980" w:rsidRPr="000C68BB">
        <w:rPr>
          <w:rFonts w:ascii="Cambria Math" w:eastAsia="Times New Roman" w:hAnsi="Cambria Math" w:cs="Cambria Math"/>
          <w:szCs w:val="24"/>
          <w:lang w:eastAsia="en-GB"/>
        </w:rPr>
        <w:t xml:space="preserve"> </w:t>
      </w:r>
      <m:oMath>
        <m:sSub>
          <m:sSubPr>
            <m:ctrlPr>
              <w:rPr>
                <w:rFonts w:ascii="Cambria Math" w:eastAsia="Times New Roman" w:hAnsi="Cambria Math"/>
                <w:i/>
                <w:szCs w:val="24"/>
                <w:lang w:val="en-GB" w:eastAsia="en-GB"/>
              </w:rPr>
            </m:ctrlPr>
          </m:sSubPr>
          <m:e>
            <m:acc>
              <m:accPr>
                <m:ctrlPr>
                  <w:rPr>
                    <w:rFonts w:ascii="Cambria Math" w:eastAsia="Times New Roman" w:hAnsi="Cambria Math"/>
                    <w:i/>
                    <w:szCs w:val="24"/>
                    <w:lang w:val="en-GB" w:eastAsia="en-GB"/>
                  </w:rPr>
                </m:ctrlPr>
              </m:accPr>
              <m:e>
                <m:r>
                  <w:rPr>
                    <w:rFonts w:ascii="Cambria Math" w:eastAsia="Times New Roman" w:hAnsi="Cambria Math"/>
                    <w:szCs w:val="24"/>
                    <w:lang w:eastAsia="en-GB"/>
                  </w:rPr>
                  <m:t>q</m:t>
                </m:r>
              </m:e>
            </m:acc>
          </m:e>
          <m:sub>
            <m:r>
              <w:rPr>
                <w:rFonts w:ascii="Cambria Math" w:eastAsia="Times New Roman" w:hAnsi="Cambria Math"/>
                <w:szCs w:val="24"/>
                <w:lang w:eastAsia="en-GB"/>
              </w:rPr>
              <m:t>x</m:t>
            </m:r>
          </m:sub>
        </m:sSub>
      </m:oMath>
      <w:r w:rsidR="00654980" w:rsidRPr="000C68BB">
        <w:rPr>
          <w:rFonts w:eastAsia="Times New Roman"/>
          <w:szCs w:val="24"/>
          <w:lang w:eastAsia="en-GB"/>
        </w:rPr>
        <w:t xml:space="preserve">. </w:t>
      </w:r>
    </w:p>
    <w:p w14:paraId="7896C3DF" w14:textId="77777777" w:rsidR="00654980" w:rsidRPr="000C68BB" w:rsidRDefault="00000000" w:rsidP="00654980">
      <w:pPr>
        <w:spacing w:after="240"/>
        <w:jc w:val="both"/>
        <w:rPr>
          <w:rFonts w:eastAsia="Times New Roman"/>
          <w:szCs w:val="24"/>
          <w:lang w:eastAsia="en-GB"/>
        </w:rPr>
      </w:pPr>
      <m:oMath>
        <m:sSub>
          <m:sSubPr>
            <m:ctrlPr>
              <w:rPr>
                <w:rFonts w:ascii="Cambria Math" w:eastAsia="Times New Roman" w:hAnsi="Cambria Math"/>
                <w:i/>
                <w:szCs w:val="24"/>
                <w:lang w:val="en-GB" w:eastAsia="en-GB"/>
              </w:rPr>
            </m:ctrlPr>
          </m:sSubPr>
          <m:e>
            <m:r>
              <m:rPr>
                <m:scr m:val="script"/>
              </m:rPr>
              <w:rPr>
                <w:rFonts w:ascii="Cambria Math" w:eastAsia="Times New Roman" w:hAnsi="Cambria Math"/>
                <w:szCs w:val="24"/>
                <w:lang w:eastAsia="en-GB"/>
              </w:rPr>
              <m:t>M</m:t>
            </m:r>
          </m:e>
          <m:sub>
            <m:r>
              <w:rPr>
                <w:rFonts w:ascii="Cambria Math" w:eastAsia="Times New Roman" w:hAnsi="Cambria Math"/>
                <w:szCs w:val="24"/>
                <w:lang w:eastAsia="en-GB"/>
              </w:rPr>
              <m:t>data</m:t>
            </m:r>
          </m:sub>
        </m:sSub>
        <m:r>
          <w:rPr>
            <w:rFonts w:ascii="Cambria Math" w:eastAsia="Times New Roman" w:hAnsi="Cambria Math"/>
            <w:szCs w:val="24"/>
            <w:lang w:eastAsia="en-GB"/>
          </w:rPr>
          <m:t>=</m:t>
        </m:r>
        <m:f>
          <m:fPr>
            <m:ctrlPr>
              <w:rPr>
                <w:rFonts w:ascii="Cambria Math" w:eastAsia="Times New Roman" w:hAnsi="Cambria Math"/>
                <w:i/>
                <w:szCs w:val="24"/>
                <w:lang w:val="en-GB" w:eastAsia="en-GB"/>
              </w:rPr>
            </m:ctrlPr>
          </m:fPr>
          <m:num>
            <m:r>
              <w:rPr>
                <w:rFonts w:ascii="Cambria Math" w:eastAsia="Times New Roman" w:hAnsi="Cambria Math"/>
                <w:szCs w:val="24"/>
                <w:lang w:eastAsia="en-GB"/>
              </w:rPr>
              <m:t>1</m:t>
            </m:r>
          </m:num>
          <m:den>
            <m:r>
              <w:rPr>
                <w:rFonts w:ascii="Cambria Math" w:eastAsia="Times New Roman" w:hAnsi="Cambria Math"/>
                <w:szCs w:val="24"/>
                <w:lang w:eastAsia="en-GB"/>
              </w:rPr>
              <m:t>K</m:t>
            </m:r>
          </m:den>
        </m:f>
        <m:nary>
          <m:naryPr>
            <m:chr m:val="∑"/>
            <m:limLoc m:val="undOvr"/>
            <m:ctrlPr>
              <w:rPr>
                <w:rFonts w:ascii="Cambria Math" w:eastAsia="Times New Roman" w:hAnsi="Cambria Math"/>
                <w:i/>
                <w:szCs w:val="24"/>
                <w:lang w:val="en-GB" w:eastAsia="en-GB"/>
              </w:rPr>
            </m:ctrlPr>
          </m:naryPr>
          <m:sub>
            <m:r>
              <w:rPr>
                <w:rFonts w:ascii="Cambria Math" w:eastAsia="Times New Roman" w:hAnsi="Cambria Math"/>
                <w:szCs w:val="24"/>
                <w:lang w:eastAsia="en-GB"/>
              </w:rPr>
              <m:t>x=1</m:t>
            </m:r>
          </m:sub>
          <m:sup>
            <m:r>
              <w:rPr>
                <w:rFonts w:ascii="Cambria Math" w:eastAsia="Times New Roman" w:hAnsi="Cambria Math"/>
                <w:szCs w:val="24"/>
                <w:lang w:eastAsia="en-GB"/>
              </w:rPr>
              <m:t>K</m:t>
            </m:r>
          </m:sup>
          <m:e>
            <m:d>
              <m:dPr>
                <m:ctrlPr>
                  <w:rPr>
                    <w:rFonts w:ascii="Cambria Math" w:eastAsia="Times New Roman" w:hAnsi="Cambria Math"/>
                    <w:i/>
                    <w:szCs w:val="24"/>
                    <w:lang w:val="en-GB" w:eastAsia="en-GB"/>
                  </w:rPr>
                </m:ctrlPr>
              </m:dPr>
              <m:e>
                <m:sSub>
                  <m:sSubPr>
                    <m:ctrlPr>
                      <w:rPr>
                        <w:rFonts w:ascii="Cambria Math" w:eastAsia="Times New Roman" w:hAnsi="Cambria Math"/>
                        <w:i/>
                        <w:szCs w:val="24"/>
                        <w:lang w:val="en-GB" w:eastAsia="en-GB"/>
                      </w:rPr>
                    </m:ctrlPr>
                  </m:sSubPr>
                  <m:e>
                    <m:acc>
                      <m:accPr>
                        <m:ctrlPr>
                          <w:rPr>
                            <w:rFonts w:ascii="Cambria Math" w:eastAsia="Times New Roman" w:hAnsi="Cambria Math"/>
                            <w:i/>
                            <w:szCs w:val="24"/>
                            <w:lang w:val="en-GB" w:eastAsia="en-GB"/>
                          </w:rPr>
                        </m:ctrlPr>
                      </m:accPr>
                      <m:e>
                        <m:r>
                          <w:rPr>
                            <w:rFonts w:ascii="Cambria Math" w:eastAsia="Times New Roman" w:hAnsi="Cambria Math"/>
                            <w:szCs w:val="24"/>
                            <w:lang w:eastAsia="en-GB"/>
                          </w:rPr>
                          <m:t>q</m:t>
                        </m:r>
                      </m:e>
                    </m:acc>
                  </m:e>
                  <m:sub>
                    <m:r>
                      <w:rPr>
                        <w:rFonts w:ascii="Cambria Math" w:eastAsia="Times New Roman" w:hAnsi="Cambria Math"/>
                        <w:szCs w:val="24"/>
                        <w:lang w:eastAsia="en-GB"/>
                      </w:rPr>
                      <m:t>x</m:t>
                    </m:r>
                  </m:sub>
                </m:sSub>
                <m:r>
                  <w:rPr>
                    <w:rFonts w:ascii="Cambria Math" w:eastAsia="Times New Roman" w:hAnsi="Cambria Math"/>
                    <w:szCs w:val="24"/>
                    <w:lang w:eastAsia="en-GB"/>
                  </w:rPr>
                  <m:t>-</m:t>
                </m:r>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q</m:t>
                    </m:r>
                  </m:e>
                  <m:sub>
                    <m:r>
                      <w:rPr>
                        <w:rFonts w:ascii="Cambria Math" w:eastAsia="Times New Roman" w:hAnsi="Cambria Math"/>
                        <w:szCs w:val="24"/>
                        <w:lang w:eastAsia="en-GB"/>
                      </w:rPr>
                      <m:t>x</m:t>
                    </m:r>
                  </m:sub>
                </m:sSub>
              </m:e>
            </m:d>
          </m:e>
        </m:nary>
      </m:oMath>
      <w:r w:rsidR="00654980" w:rsidRPr="000C68BB">
        <w:rPr>
          <w:rFonts w:eastAsia="Times New Roman"/>
          <w:szCs w:val="24"/>
          <w:lang w:eastAsia="en-GB"/>
        </w:rPr>
        <w:tab/>
      </w:r>
      <w:r w:rsidR="00654980" w:rsidRPr="000C68BB">
        <w:rPr>
          <w:rFonts w:eastAsia="Times New Roman"/>
          <w:szCs w:val="24"/>
          <w:lang w:eastAsia="en-GB"/>
        </w:rPr>
        <w:tab/>
      </w:r>
      <w:r w:rsidR="00800F14" w:rsidRPr="000C68BB">
        <w:rPr>
          <w:rFonts w:eastAsia="Times New Roman"/>
          <w:szCs w:val="24"/>
          <w:lang w:eastAsia="en-GB"/>
        </w:rPr>
        <w:tab/>
      </w:r>
      <w:r w:rsidR="00654980" w:rsidRPr="000C68BB">
        <w:rPr>
          <w:rFonts w:eastAsia="Times New Roman"/>
          <w:szCs w:val="24"/>
          <w:lang w:eastAsia="en-GB"/>
        </w:rPr>
        <w:t>(4)</w:t>
      </w:r>
    </w:p>
    <w:p w14:paraId="4AE533FA" w14:textId="77777777" w:rsidR="00D80789"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In (4), using the symbol </w:t>
      </w:r>
      <m:oMath>
        <m:r>
          <w:rPr>
            <w:rFonts w:ascii="Cambria Math" w:eastAsia="Times New Roman" w:hAnsi="Cambria Math"/>
            <w:szCs w:val="24"/>
            <w:lang w:eastAsia="en-GB"/>
          </w:rPr>
          <m:t>K</m:t>
        </m:r>
      </m:oMath>
      <w:r w:rsidRPr="000C68BB">
        <w:rPr>
          <w:rFonts w:eastAsia="Times New Roman"/>
          <w:szCs w:val="24"/>
          <w:lang w:eastAsia="en-GB"/>
        </w:rPr>
        <w:t xml:space="preserve">, one may represent the count of training samples with labels. The model forecasts </w:t>
      </w:r>
      <m:oMath>
        <m:sSub>
          <m:sSubPr>
            <m:ctrlPr>
              <w:rPr>
                <w:rFonts w:ascii="Cambria Math" w:eastAsia="Times New Roman" w:hAnsi="Cambria Math"/>
                <w:i/>
                <w:szCs w:val="24"/>
                <w:lang w:val="en-GB" w:eastAsia="en-GB"/>
              </w:rPr>
            </m:ctrlPr>
          </m:sSubPr>
          <m:e>
            <m:acc>
              <m:accPr>
                <m:ctrlPr>
                  <w:rPr>
                    <w:rFonts w:ascii="Cambria Math" w:eastAsia="Times New Roman" w:hAnsi="Cambria Math"/>
                    <w:i/>
                    <w:szCs w:val="24"/>
                    <w:lang w:val="en-GB" w:eastAsia="en-GB"/>
                  </w:rPr>
                </m:ctrlPr>
              </m:accPr>
              <m:e>
                <m:r>
                  <w:rPr>
                    <w:rFonts w:ascii="Cambria Math" w:eastAsia="Times New Roman" w:hAnsi="Cambria Math"/>
                    <w:szCs w:val="24"/>
                    <w:lang w:eastAsia="en-GB"/>
                  </w:rPr>
                  <m:t>q</m:t>
                </m:r>
              </m:e>
            </m:acc>
          </m:e>
          <m:sub>
            <m:r>
              <w:rPr>
                <w:rFonts w:ascii="Cambria Math" w:eastAsia="Times New Roman" w:hAnsi="Cambria Math"/>
                <w:szCs w:val="24"/>
                <w:lang w:eastAsia="en-GB"/>
              </w:rPr>
              <m:t>x</m:t>
            </m:r>
          </m:sub>
        </m:sSub>
      </m:oMath>
      <w:r w:rsidRPr="000C68BB">
        <w:rPr>
          <w:rFonts w:eastAsia="Times New Roman"/>
          <w:szCs w:val="24"/>
          <w:lang w:eastAsia="en-GB"/>
        </w:rPr>
        <w:t xml:space="preserve">. </w:t>
      </w:r>
      <w:r w:rsidR="00985A24" w:rsidRPr="000C68BB">
        <w:rPr>
          <w:rFonts w:eastAsia="Times New Roman"/>
          <w:szCs w:val="24"/>
          <w:lang w:eastAsia="en-GB"/>
        </w:rPr>
        <w:t>One</w:t>
      </w:r>
      <w:r w:rsidRPr="000C68BB">
        <w:rPr>
          <w:rFonts w:eastAsia="Times New Roman"/>
          <w:szCs w:val="24"/>
          <w:lang w:eastAsia="en-GB"/>
        </w:rPr>
        <w:t xml:space="preserve"> may refer to the fundamental truth </w:t>
      </w: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q</m:t>
            </m:r>
          </m:e>
          <m:sub>
            <m:r>
              <w:rPr>
                <w:rFonts w:ascii="Cambria Math" w:eastAsia="Times New Roman" w:hAnsi="Cambria Math"/>
                <w:szCs w:val="24"/>
                <w:lang w:eastAsia="en-GB"/>
              </w:rPr>
              <m:t>x</m:t>
            </m:r>
          </m:sub>
        </m:sSub>
      </m:oMath>
      <w:r w:rsidR="00D80789" w:rsidRPr="000C68BB">
        <w:rPr>
          <w:rFonts w:eastAsia="Times New Roman"/>
          <w:szCs w:val="24"/>
          <w:lang w:eastAsia="en-GB"/>
        </w:rPr>
        <w:t>.</w:t>
      </w:r>
    </w:p>
    <w:p w14:paraId="5607E24C" w14:textId="77777777" w:rsidR="00654980" w:rsidRPr="000C68BB" w:rsidRDefault="00C23B5A" w:rsidP="00654980">
      <w:pPr>
        <w:spacing w:after="240"/>
        <w:jc w:val="both"/>
        <w:rPr>
          <w:rFonts w:eastAsia="Times New Roman"/>
          <w:szCs w:val="24"/>
          <w:lang w:eastAsia="en-GB"/>
        </w:rPr>
      </w:pPr>
      <w:r w:rsidRPr="000C68BB">
        <w:rPr>
          <w:rFonts w:eastAsia="Times New Roman"/>
          <w:szCs w:val="24"/>
          <w:lang w:eastAsia="en-GB"/>
        </w:rPr>
        <w:t xml:space="preserve">Step 5: </w:t>
      </w:r>
      <w:r w:rsidR="00654980" w:rsidRPr="000C68BB">
        <w:rPr>
          <w:rFonts w:eastAsia="Times New Roman"/>
          <w:szCs w:val="24"/>
          <w:lang w:eastAsia="en-GB"/>
        </w:rPr>
        <w:t>Potential Degradation Rooted in Physics: Affecting Governing Equations:</w:t>
      </w:r>
    </w:p>
    <w:p w14:paraId="07816DB5"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Physical consistent models reduce the governing equation residuals—which include the Navier-Stokes equation for fluid dynamics and Newton's equations of motion for motion—by using </w:t>
      </w:r>
      <w:r w:rsidR="00437513" w:rsidRPr="000C68BB">
        <w:rPr>
          <w:rFonts w:eastAsia="Times New Roman"/>
          <w:szCs w:val="24"/>
          <w:lang w:eastAsia="en-GB"/>
        </w:rPr>
        <w:t>BIM</w:t>
      </w:r>
      <w:r w:rsidRPr="000C68BB">
        <w:rPr>
          <w:rFonts w:eastAsia="Times New Roman"/>
          <w:szCs w:val="24"/>
          <w:lang w:eastAsia="en-GB"/>
        </w:rPr>
        <w:t>. This approach clarifies the partial differential equation (PDE) guiding system dynamics in (5):</w:t>
      </w:r>
    </w:p>
    <w:p w14:paraId="0B5A620B" w14:textId="77777777" w:rsidR="00D80789" w:rsidRPr="000C68BB" w:rsidRDefault="00654980" w:rsidP="00654980">
      <w:pPr>
        <w:spacing w:after="240"/>
        <w:jc w:val="both"/>
        <w:rPr>
          <w:rFonts w:eastAsia="Times New Roman"/>
          <w:szCs w:val="24"/>
          <w:lang w:eastAsia="en-GB"/>
        </w:rPr>
      </w:pPr>
      <m:oMath>
        <m:r>
          <m:rPr>
            <m:scr m:val="script"/>
          </m:rPr>
          <w:rPr>
            <w:rFonts w:ascii="Cambria Math" w:eastAsia="Times New Roman" w:hAnsi="Cambria Math"/>
            <w:szCs w:val="24"/>
            <w:lang w:eastAsia="en-GB"/>
          </w:rPr>
          <m:t>g</m:t>
        </m:r>
        <m:d>
          <m:dPr>
            <m:ctrlPr>
              <w:rPr>
                <w:rFonts w:ascii="Cambria Math" w:eastAsia="Times New Roman" w:hAnsi="Cambria Math"/>
                <w:i/>
                <w:szCs w:val="24"/>
                <w:lang w:eastAsia="en-GB"/>
              </w:rPr>
            </m:ctrlPr>
          </m:dPr>
          <m:e>
            <m:r>
              <w:rPr>
                <w:rFonts w:ascii="Cambria Math" w:eastAsia="Times New Roman" w:hAnsi="Cambria Math"/>
                <w:szCs w:val="24"/>
                <w:lang w:eastAsia="en-GB"/>
              </w:rPr>
              <m:t>n,i,s</m:t>
            </m:r>
          </m:e>
        </m:d>
        <m:r>
          <w:rPr>
            <w:rFonts w:ascii="Cambria Math" w:eastAsia="Times New Roman" w:hAnsi="Cambria Math"/>
            <w:szCs w:val="24"/>
            <w:lang w:eastAsia="en-GB"/>
          </w:rPr>
          <m:t>=0</m:t>
        </m:r>
      </m:oMath>
      <w:r w:rsidRPr="000C68BB">
        <w:rPr>
          <w:rFonts w:eastAsia="Times New Roman"/>
          <w:szCs w:val="24"/>
          <w:lang w:eastAsia="en-GB"/>
        </w:rPr>
        <w:tab/>
      </w:r>
      <w:r w:rsidRPr="000C68BB">
        <w:rPr>
          <w:rFonts w:eastAsia="Times New Roman"/>
          <w:szCs w:val="24"/>
          <w:lang w:eastAsia="en-GB"/>
        </w:rPr>
        <w:tab/>
      </w:r>
      <w:r w:rsidR="00800F14" w:rsidRPr="000C68BB">
        <w:rPr>
          <w:rFonts w:eastAsia="Times New Roman"/>
          <w:szCs w:val="24"/>
          <w:lang w:eastAsia="en-GB"/>
        </w:rPr>
        <w:tab/>
      </w:r>
      <w:r w:rsidR="00800F14" w:rsidRPr="000C68BB">
        <w:rPr>
          <w:rFonts w:eastAsia="Times New Roman"/>
          <w:szCs w:val="24"/>
          <w:lang w:eastAsia="en-GB"/>
        </w:rPr>
        <w:tab/>
      </w:r>
      <w:r w:rsidRPr="000C68BB">
        <w:rPr>
          <w:rFonts w:eastAsia="Times New Roman"/>
          <w:szCs w:val="24"/>
          <w:lang w:eastAsia="en-GB"/>
        </w:rPr>
        <w:t xml:space="preserve">(5) </w:t>
      </w:r>
      <w:r w:rsidRPr="000C68BB">
        <w:rPr>
          <w:rFonts w:eastAsia="Times New Roman"/>
          <w:szCs w:val="24"/>
          <w:lang w:eastAsia="en-GB"/>
        </w:rPr>
        <w:br/>
      </w:r>
      <w:r w:rsidRPr="000C68BB">
        <w:rPr>
          <w:rFonts w:eastAsia="Times New Roman"/>
          <w:szCs w:val="24"/>
          <w:lang w:eastAsia="en-GB"/>
        </w:rPr>
        <w:br/>
        <w:t xml:space="preserve">Here </w:t>
      </w:r>
      <m:oMath>
        <m:r>
          <w:rPr>
            <w:rFonts w:ascii="Cambria Math" w:eastAsia="Times New Roman" w:hAnsi="Cambria Math"/>
            <w:szCs w:val="24"/>
            <w:lang w:eastAsia="en-GB"/>
          </w:rPr>
          <m:t>i</m:t>
        </m:r>
      </m:oMath>
      <w:r w:rsidRPr="000C68BB">
        <w:rPr>
          <w:rFonts w:eastAsia="Times New Roman"/>
          <w:szCs w:val="24"/>
          <w:lang w:eastAsia="en-GB"/>
        </w:rPr>
        <w:t xml:space="preserve"> reflects the system state at time </w:t>
      </w:r>
      <m:oMath>
        <m:r>
          <w:rPr>
            <w:rFonts w:ascii="Cambria Math" w:eastAsia="Times New Roman" w:hAnsi="Cambria Math"/>
            <w:szCs w:val="24"/>
            <w:lang w:eastAsia="en-GB"/>
          </w:rPr>
          <m:t>n</m:t>
        </m:r>
        <m:d>
          <m:dPr>
            <m:ctrlPr>
              <w:rPr>
                <w:rFonts w:ascii="Cambria Math" w:eastAsia="Times New Roman" w:hAnsi="Cambria Math"/>
                <w:i/>
                <w:szCs w:val="24"/>
                <w:lang w:val="en-GB" w:eastAsia="en-GB"/>
              </w:rPr>
            </m:ctrlPr>
          </m:dPr>
          <m:e>
            <m:r>
              <w:rPr>
                <w:rFonts w:ascii="Cambria Math" w:eastAsia="Times New Roman" w:hAnsi="Cambria Math"/>
                <w:szCs w:val="24"/>
                <w:lang w:eastAsia="en-GB"/>
              </w:rPr>
              <m:t>i,s</m:t>
            </m:r>
          </m:e>
        </m:d>
      </m:oMath>
      <w:r w:rsidRPr="000C68BB">
        <w:rPr>
          <w:rFonts w:eastAsia="Times New Roman"/>
          <w:szCs w:val="24"/>
          <w:lang w:eastAsia="en-GB"/>
        </w:rPr>
        <w:t xml:space="preserve">. </w:t>
      </w:r>
    </w:p>
    <w:p w14:paraId="256FF6B2" w14:textId="77777777" w:rsidR="00654980" w:rsidRPr="000C68BB" w:rsidRDefault="00D80789" w:rsidP="00654980">
      <w:pPr>
        <w:spacing w:after="240"/>
        <w:jc w:val="both"/>
        <w:rPr>
          <w:rFonts w:eastAsia="Times New Roman"/>
          <w:szCs w:val="24"/>
          <w:lang w:eastAsia="en-GB"/>
        </w:rPr>
      </w:pPr>
      <w:r w:rsidRPr="000C68BB">
        <w:rPr>
          <w:rFonts w:eastAsia="Times New Roman"/>
          <w:szCs w:val="24"/>
          <w:lang w:eastAsia="en-GB"/>
        </w:rPr>
        <w:t xml:space="preserve">Step 6: </w:t>
      </w:r>
      <w:r w:rsidR="00654980" w:rsidRPr="000C68BB">
        <w:rPr>
          <w:rFonts w:eastAsia="Times New Roman"/>
          <w:szCs w:val="24"/>
          <w:lang w:eastAsia="en-GB"/>
        </w:rPr>
        <w:t xml:space="preserve">If this paper takes into consideration the </w:t>
      </w:r>
      <w:r w:rsidR="00437513" w:rsidRPr="000C68BB">
        <w:rPr>
          <w:rFonts w:eastAsia="Times New Roman"/>
          <w:szCs w:val="24"/>
          <w:lang w:eastAsia="en-GB"/>
        </w:rPr>
        <w:t>BIM</w:t>
      </w:r>
      <w:r w:rsidR="00654980" w:rsidRPr="000C68BB">
        <w:rPr>
          <w:rFonts w:eastAsia="Times New Roman"/>
          <w:szCs w:val="24"/>
          <w:lang w:eastAsia="en-GB"/>
        </w:rPr>
        <w:t xml:space="preserve"> loss, the expected solution </w:t>
      </w:r>
      <m:oMath>
        <m:acc>
          <m:accPr>
            <m:ctrlPr>
              <w:rPr>
                <w:rFonts w:ascii="Cambria Math" w:eastAsia="Times New Roman" w:hAnsi="Cambria Math"/>
                <w:i/>
                <w:szCs w:val="24"/>
                <w:lang w:val="en-GB" w:eastAsia="en-GB"/>
              </w:rPr>
            </m:ctrlPr>
          </m:accPr>
          <m:e>
            <m:r>
              <w:rPr>
                <w:rFonts w:ascii="Cambria Math" w:eastAsia="Times New Roman" w:hAnsi="Cambria Math"/>
                <w:szCs w:val="24"/>
                <w:lang w:eastAsia="en-GB"/>
              </w:rPr>
              <m:t>n</m:t>
            </m:r>
          </m:e>
        </m:acc>
      </m:oMath>
      <w:r w:rsidR="00654980" w:rsidRPr="000C68BB">
        <w:rPr>
          <w:rFonts w:eastAsia="Times New Roman"/>
          <w:szCs w:val="24"/>
          <w:lang w:eastAsia="en-GB"/>
        </w:rPr>
        <w:t xml:space="preserve"> must satisfy in (6). </w:t>
      </w:r>
    </w:p>
    <w:p w14:paraId="5357D511" w14:textId="77777777" w:rsidR="00654980" w:rsidRPr="000C68BB" w:rsidRDefault="00000000" w:rsidP="00654980">
      <w:pPr>
        <w:spacing w:after="240"/>
        <w:jc w:val="both"/>
        <w:rPr>
          <w:rFonts w:eastAsia="Times New Roman"/>
          <w:szCs w:val="24"/>
          <w:lang w:eastAsia="en-GB"/>
        </w:rPr>
      </w:pPr>
      <m:oMath>
        <m:sSub>
          <m:sSubPr>
            <m:ctrlPr>
              <w:rPr>
                <w:rFonts w:ascii="Cambria Math" w:eastAsia="Times New Roman" w:hAnsi="Cambria Math"/>
                <w:i/>
                <w:szCs w:val="24"/>
                <w:lang w:val="en-GB" w:eastAsia="en-GB"/>
              </w:rPr>
            </m:ctrlPr>
          </m:sSubPr>
          <m:e>
            <m:r>
              <m:rPr>
                <m:scr m:val="script"/>
              </m:rPr>
              <w:rPr>
                <w:rFonts w:ascii="Cambria Math" w:eastAsia="Times New Roman" w:hAnsi="Cambria Math"/>
                <w:szCs w:val="24"/>
                <w:lang w:eastAsia="en-GB"/>
              </w:rPr>
              <m:t>M</m:t>
            </m:r>
          </m:e>
          <m:sub>
            <m:r>
              <w:rPr>
                <w:rFonts w:ascii="Cambria Math" w:eastAsia="Times New Roman" w:hAnsi="Cambria Math"/>
                <w:szCs w:val="24"/>
                <w:lang w:eastAsia="en-GB"/>
              </w:rPr>
              <m:t>data</m:t>
            </m:r>
          </m:sub>
        </m:sSub>
        <m:r>
          <w:rPr>
            <w:rFonts w:ascii="Cambria Math" w:eastAsia="Times New Roman" w:hAnsi="Cambria Math"/>
            <w:szCs w:val="24"/>
            <w:lang w:eastAsia="en-GB"/>
          </w:rPr>
          <m:t>=</m:t>
        </m:r>
        <m:f>
          <m:fPr>
            <m:ctrlPr>
              <w:rPr>
                <w:rFonts w:ascii="Cambria Math" w:eastAsia="Times New Roman" w:hAnsi="Cambria Math"/>
                <w:i/>
                <w:szCs w:val="24"/>
                <w:lang w:val="en-GB" w:eastAsia="en-GB"/>
              </w:rPr>
            </m:ctrlPr>
          </m:fPr>
          <m:num>
            <m:r>
              <w:rPr>
                <w:rFonts w:ascii="Cambria Math" w:eastAsia="Times New Roman" w:hAnsi="Cambria Math"/>
                <w:szCs w:val="24"/>
                <w:lang w:eastAsia="en-GB"/>
              </w:rPr>
              <m:t>1</m:t>
            </m:r>
          </m:num>
          <m:den>
            <m:r>
              <w:rPr>
                <w:rFonts w:ascii="Cambria Math" w:eastAsia="Times New Roman" w:hAnsi="Cambria Math"/>
                <w:szCs w:val="24"/>
                <w:lang w:eastAsia="en-GB"/>
              </w:rPr>
              <m:t>D</m:t>
            </m:r>
          </m:den>
        </m:f>
        <m:nary>
          <m:naryPr>
            <m:chr m:val="∑"/>
            <m:limLoc m:val="undOvr"/>
            <m:ctrlPr>
              <w:rPr>
                <w:rFonts w:ascii="Cambria Math" w:eastAsia="Times New Roman" w:hAnsi="Cambria Math"/>
                <w:i/>
                <w:szCs w:val="24"/>
                <w:lang w:val="en-GB" w:eastAsia="en-GB"/>
              </w:rPr>
            </m:ctrlPr>
          </m:naryPr>
          <m:sub>
            <m:r>
              <w:rPr>
                <w:rFonts w:ascii="Cambria Math" w:eastAsia="Times New Roman" w:hAnsi="Cambria Math"/>
                <w:szCs w:val="24"/>
                <w:lang w:eastAsia="en-GB"/>
              </w:rPr>
              <m:t>y=1</m:t>
            </m:r>
          </m:sub>
          <m:sup>
            <m:r>
              <w:rPr>
                <w:rFonts w:ascii="Cambria Math" w:eastAsia="Times New Roman" w:hAnsi="Cambria Math"/>
                <w:szCs w:val="24"/>
                <w:lang w:eastAsia="en-GB"/>
              </w:rPr>
              <m:t>D</m:t>
            </m:r>
          </m:sup>
          <m:e>
            <m:sSup>
              <m:sSupPr>
                <m:ctrlPr>
                  <w:rPr>
                    <w:rFonts w:ascii="Cambria Math" w:eastAsia="Times New Roman" w:hAnsi="Cambria Math"/>
                    <w:i/>
                    <w:szCs w:val="24"/>
                    <w:lang w:val="en-GB" w:eastAsia="en-GB"/>
                  </w:rPr>
                </m:ctrlPr>
              </m:sSupPr>
              <m:e>
                <m:d>
                  <m:dPr>
                    <m:begChr m:val="|"/>
                    <m:endChr m:val="|"/>
                    <m:ctrlPr>
                      <w:rPr>
                        <w:rFonts w:ascii="Cambria Math" w:eastAsia="Times New Roman" w:hAnsi="Cambria Math"/>
                        <w:i/>
                        <w:szCs w:val="24"/>
                        <w:lang w:val="en-GB" w:eastAsia="en-GB"/>
                      </w:rPr>
                    </m:ctrlPr>
                  </m:dPr>
                  <m:e>
                    <m:r>
                      <m:rPr>
                        <m:scr m:val="script"/>
                      </m:rPr>
                      <w:rPr>
                        <w:rFonts w:ascii="Cambria Math" w:eastAsia="Times New Roman" w:hAnsi="Cambria Math"/>
                        <w:szCs w:val="24"/>
                        <w:lang w:eastAsia="en-GB"/>
                      </w:rPr>
                      <m:t>g</m:t>
                    </m:r>
                    <m:d>
                      <m:dPr>
                        <m:ctrlPr>
                          <w:rPr>
                            <w:rFonts w:ascii="Cambria Math" w:eastAsia="Times New Roman" w:hAnsi="Cambria Math"/>
                            <w:i/>
                            <w:szCs w:val="24"/>
                            <w:lang w:eastAsia="en-GB"/>
                          </w:rPr>
                        </m:ctrlPr>
                      </m:dPr>
                      <m:e>
                        <m:sSub>
                          <m:sSubPr>
                            <m:ctrlPr>
                              <w:rPr>
                                <w:rFonts w:ascii="Cambria Math" w:eastAsia="Times New Roman" w:hAnsi="Cambria Math"/>
                                <w:i/>
                                <w:szCs w:val="24"/>
                                <w:lang w:val="en-GB" w:eastAsia="en-GB"/>
                              </w:rPr>
                            </m:ctrlPr>
                          </m:sSubPr>
                          <m:e>
                            <m:acc>
                              <m:accPr>
                                <m:ctrlPr>
                                  <w:rPr>
                                    <w:rFonts w:ascii="Cambria Math" w:eastAsia="Times New Roman" w:hAnsi="Cambria Math"/>
                                    <w:i/>
                                    <w:szCs w:val="24"/>
                                    <w:lang w:val="en-GB" w:eastAsia="en-GB"/>
                                  </w:rPr>
                                </m:ctrlPr>
                              </m:accPr>
                              <m:e>
                                <m:r>
                                  <w:rPr>
                                    <w:rFonts w:ascii="Cambria Math" w:eastAsia="Times New Roman" w:hAnsi="Cambria Math"/>
                                    <w:szCs w:val="24"/>
                                    <w:lang w:eastAsia="en-GB"/>
                                  </w:rPr>
                                  <m:t>n</m:t>
                                </m:r>
                              </m:e>
                            </m:acc>
                          </m:e>
                          <m:sub>
                            <m:r>
                              <w:rPr>
                                <w:rFonts w:ascii="Cambria Math" w:eastAsia="Times New Roman" w:hAnsi="Cambria Math"/>
                                <w:szCs w:val="24"/>
                                <w:lang w:eastAsia="en-GB"/>
                              </w:rPr>
                              <m:t>y</m:t>
                            </m:r>
                          </m:sub>
                        </m:sSub>
                        <m:r>
                          <w:rPr>
                            <w:rFonts w:ascii="Cambria Math" w:eastAsia="Times New Roman" w:hAnsi="Cambria Math"/>
                            <w:szCs w:val="24"/>
                            <w:lang w:eastAsia="en-GB"/>
                          </w:rPr>
                          <m:t>,</m:t>
                        </m:r>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i</m:t>
                            </m:r>
                          </m:e>
                          <m:sub>
                            <m:r>
                              <w:rPr>
                                <w:rFonts w:ascii="Cambria Math" w:eastAsia="Times New Roman" w:hAnsi="Cambria Math"/>
                                <w:szCs w:val="24"/>
                                <w:lang w:eastAsia="en-GB"/>
                              </w:rPr>
                              <m:t>y</m:t>
                            </m:r>
                          </m:sub>
                        </m:sSub>
                        <m:r>
                          <w:rPr>
                            <w:rFonts w:ascii="Cambria Math" w:eastAsia="Times New Roman" w:hAnsi="Cambria Math"/>
                            <w:szCs w:val="24"/>
                            <w:lang w:eastAsia="en-GB"/>
                          </w:rPr>
                          <m:t>,</m:t>
                        </m:r>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s</m:t>
                            </m:r>
                          </m:e>
                          <m:sub>
                            <m:r>
                              <w:rPr>
                                <w:rFonts w:ascii="Cambria Math" w:eastAsia="Times New Roman" w:hAnsi="Cambria Math"/>
                                <w:szCs w:val="24"/>
                                <w:lang w:eastAsia="en-GB"/>
                              </w:rPr>
                              <m:t>y</m:t>
                            </m:r>
                          </m:sub>
                        </m:sSub>
                      </m:e>
                    </m:d>
                  </m:e>
                </m:d>
              </m:e>
              <m:sup>
                <m:r>
                  <w:rPr>
                    <w:rFonts w:ascii="Cambria Math" w:eastAsia="Times New Roman" w:hAnsi="Cambria Math"/>
                    <w:szCs w:val="24"/>
                    <w:lang w:eastAsia="en-GB"/>
                  </w:rPr>
                  <m:t>2</m:t>
                </m:r>
              </m:sup>
            </m:sSup>
          </m:e>
        </m:nary>
      </m:oMath>
      <w:r w:rsidR="00654980" w:rsidRPr="000C68BB">
        <w:rPr>
          <w:rFonts w:eastAsia="Times New Roman"/>
          <w:szCs w:val="24"/>
          <w:lang w:eastAsia="en-GB"/>
        </w:rPr>
        <w:tab/>
      </w:r>
      <w:r w:rsidR="00654980" w:rsidRPr="000C68BB">
        <w:rPr>
          <w:rFonts w:eastAsia="Times New Roman"/>
          <w:szCs w:val="24"/>
          <w:lang w:eastAsia="en-GB"/>
        </w:rPr>
        <w:tab/>
        <w:t>(6)</w:t>
      </w:r>
    </w:p>
    <w:p w14:paraId="6B95D52D" w14:textId="77777777" w:rsidR="00654980" w:rsidRPr="000C68BB" w:rsidRDefault="00654980" w:rsidP="00654980">
      <w:pPr>
        <w:spacing w:after="240"/>
        <w:jc w:val="both"/>
        <w:rPr>
          <w:rFonts w:eastAsia="Times New Roman"/>
          <w:szCs w:val="24"/>
          <w:lang w:eastAsia="en-GB"/>
        </w:rPr>
      </w:pPr>
      <m:oMath>
        <m:r>
          <w:rPr>
            <w:rFonts w:ascii="Cambria Math" w:eastAsia="Times New Roman" w:hAnsi="Cambria Math"/>
            <w:szCs w:val="24"/>
            <w:lang w:eastAsia="en-GB"/>
          </w:rPr>
          <m:t>D</m:t>
        </m:r>
      </m:oMath>
      <w:r w:rsidRPr="000C68BB">
        <w:rPr>
          <w:rFonts w:eastAsia="Times New Roman"/>
          <w:szCs w:val="24"/>
          <w:lang w:eastAsia="en-GB"/>
        </w:rPr>
        <w:t xml:space="preserve"> is the count of the physical principle-based training points </w:t>
      </w:r>
      <m:oMath>
        <m:sSub>
          <m:sSubPr>
            <m:ctrlPr>
              <w:rPr>
                <w:rFonts w:ascii="Cambria Math" w:eastAsia="Times New Roman" w:hAnsi="Cambria Math"/>
                <w:i/>
                <w:szCs w:val="24"/>
                <w:lang w:val="en-GB" w:eastAsia="en-GB"/>
              </w:rPr>
            </m:ctrlPr>
          </m:sSubPr>
          <m:e>
            <m:acc>
              <m:accPr>
                <m:ctrlPr>
                  <w:rPr>
                    <w:rFonts w:ascii="Cambria Math" w:eastAsia="Times New Roman" w:hAnsi="Cambria Math"/>
                    <w:i/>
                    <w:szCs w:val="24"/>
                    <w:lang w:val="en-GB" w:eastAsia="en-GB"/>
                  </w:rPr>
                </m:ctrlPr>
              </m:accPr>
              <m:e>
                <m:r>
                  <w:rPr>
                    <w:rFonts w:ascii="Cambria Math" w:eastAsia="Times New Roman" w:hAnsi="Cambria Math"/>
                    <w:szCs w:val="24"/>
                    <w:lang w:eastAsia="en-GB"/>
                  </w:rPr>
                  <m:t>n</m:t>
                </m:r>
              </m:e>
            </m:acc>
          </m:e>
          <m:sub>
            <m:r>
              <w:rPr>
                <w:rFonts w:ascii="Cambria Math" w:eastAsia="Times New Roman" w:hAnsi="Cambria Math"/>
                <w:szCs w:val="24"/>
                <w:lang w:eastAsia="en-GB"/>
              </w:rPr>
              <m:t>y</m:t>
            </m:r>
          </m:sub>
        </m:sSub>
      </m:oMath>
      <w:r w:rsidRPr="000C68BB">
        <w:rPr>
          <w:rFonts w:eastAsia="Times New Roman"/>
          <w:szCs w:val="24"/>
          <w:lang w:eastAsia="en-GB"/>
        </w:rPr>
        <w:t xml:space="preserve"> is the partial differential equation's predicted solution </w:t>
      </w:r>
      <m:oMath>
        <m:r>
          <m:rPr>
            <m:scr m:val="script"/>
          </m:rPr>
          <w:rPr>
            <w:rFonts w:ascii="Cambria Math" w:eastAsia="Times New Roman" w:hAnsi="Cambria Math"/>
            <w:szCs w:val="24"/>
            <w:lang w:eastAsia="en-GB"/>
          </w:rPr>
          <m:t>g</m:t>
        </m:r>
        <m:d>
          <m:dPr>
            <m:ctrlPr>
              <w:rPr>
                <w:rFonts w:ascii="Cambria Math" w:eastAsia="Times New Roman" w:hAnsi="Cambria Math"/>
                <w:i/>
                <w:szCs w:val="24"/>
                <w:lang w:eastAsia="en-GB"/>
              </w:rPr>
            </m:ctrlPr>
          </m:dPr>
          <m:e>
            <m:sSub>
              <m:sSubPr>
                <m:ctrlPr>
                  <w:rPr>
                    <w:rFonts w:ascii="Cambria Math" w:eastAsia="Times New Roman" w:hAnsi="Cambria Math"/>
                    <w:i/>
                    <w:szCs w:val="24"/>
                    <w:lang w:val="en-GB" w:eastAsia="en-GB"/>
                  </w:rPr>
                </m:ctrlPr>
              </m:sSubPr>
              <m:e>
                <m:acc>
                  <m:accPr>
                    <m:ctrlPr>
                      <w:rPr>
                        <w:rFonts w:ascii="Cambria Math" w:eastAsia="Times New Roman" w:hAnsi="Cambria Math"/>
                        <w:i/>
                        <w:szCs w:val="24"/>
                        <w:lang w:val="en-GB" w:eastAsia="en-GB"/>
                      </w:rPr>
                    </m:ctrlPr>
                  </m:accPr>
                  <m:e>
                    <m:r>
                      <w:rPr>
                        <w:rFonts w:ascii="Cambria Math" w:eastAsia="Times New Roman" w:hAnsi="Cambria Math"/>
                        <w:szCs w:val="24"/>
                        <w:lang w:eastAsia="en-GB"/>
                      </w:rPr>
                      <m:t>n</m:t>
                    </m:r>
                  </m:e>
                </m:acc>
              </m:e>
              <m:sub>
                <m:r>
                  <w:rPr>
                    <w:rFonts w:ascii="Cambria Math" w:eastAsia="Times New Roman" w:hAnsi="Cambria Math"/>
                    <w:szCs w:val="24"/>
                    <w:lang w:eastAsia="en-GB"/>
                  </w:rPr>
                  <m:t>y</m:t>
                </m:r>
              </m:sub>
            </m:sSub>
            <m:r>
              <w:rPr>
                <w:rFonts w:ascii="Cambria Math" w:eastAsia="Times New Roman" w:hAnsi="Cambria Math"/>
                <w:szCs w:val="24"/>
                <w:lang w:eastAsia="en-GB"/>
              </w:rPr>
              <m:t>,</m:t>
            </m:r>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i</m:t>
                </m:r>
              </m:e>
              <m:sub>
                <m:r>
                  <w:rPr>
                    <w:rFonts w:ascii="Cambria Math" w:eastAsia="Times New Roman" w:hAnsi="Cambria Math"/>
                    <w:szCs w:val="24"/>
                    <w:lang w:eastAsia="en-GB"/>
                  </w:rPr>
                  <m:t>y</m:t>
                </m:r>
              </m:sub>
            </m:sSub>
            <m:r>
              <w:rPr>
                <w:rFonts w:ascii="Cambria Math" w:eastAsia="Times New Roman" w:hAnsi="Cambria Math"/>
                <w:szCs w:val="24"/>
                <w:lang w:eastAsia="en-GB"/>
              </w:rPr>
              <m:t>,</m:t>
            </m:r>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s</m:t>
                </m:r>
              </m:e>
              <m:sub>
                <m:r>
                  <w:rPr>
                    <w:rFonts w:ascii="Cambria Math" w:eastAsia="Times New Roman" w:hAnsi="Cambria Math"/>
                    <w:szCs w:val="24"/>
                    <w:lang w:eastAsia="en-GB"/>
                  </w:rPr>
                  <m:t>y</m:t>
                </m:r>
              </m:sub>
            </m:sSub>
          </m:e>
        </m:d>
      </m:oMath>
      <w:r w:rsidRPr="000C68BB">
        <w:rPr>
          <w:rFonts w:eastAsia="Times New Roman"/>
          <w:szCs w:val="24"/>
          <w:lang w:eastAsia="en-GB"/>
        </w:rPr>
        <w:t xml:space="preserve">. </w:t>
      </w:r>
    </w:p>
    <w:p w14:paraId="6E1FFDAE"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The loss function generally is between data-driven learning and physical constraints, and the whole loss function finds a good mix in (7):</w:t>
      </w:r>
    </w:p>
    <w:p w14:paraId="5C53F06C" w14:textId="77777777" w:rsidR="00654980" w:rsidRPr="000C68BB" w:rsidRDefault="00000000" w:rsidP="00654980">
      <w:pPr>
        <w:spacing w:after="240"/>
        <w:jc w:val="both"/>
        <w:rPr>
          <w:rFonts w:eastAsia="Times New Roman"/>
          <w:szCs w:val="24"/>
          <w:lang w:eastAsia="en-GB"/>
        </w:rPr>
      </w:pPr>
      <m:oMath>
        <m:sSub>
          <m:sSubPr>
            <m:ctrlPr>
              <w:rPr>
                <w:rFonts w:ascii="Cambria Math" w:eastAsia="Times New Roman" w:hAnsi="Cambria Math"/>
                <w:i/>
                <w:szCs w:val="24"/>
                <w:lang w:val="en-GB" w:eastAsia="en-GB"/>
              </w:rPr>
            </m:ctrlPr>
          </m:sSubPr>
          <m:e>
            <m:r>
              <m:rPr>
                <m:scr m:val="script"/>
              </m:rPr>
              <w:rPr>
                <w:rFonts w:ascii="Cambria Math" w:eastAsia="Times New Roman" w:hAnsi="Cambria Math"/>
                <w:szCs w:val="24"/>
                <w:lang w:eastAsia="en-GB"/>
              </w:rPr>
              <m:t>M</m:t>
            </m:r>
          </m:e>
          <m:sub>
            <m:r>
              <w:rPr>
                <w:rFonts w:ascii="Cambria Math" w:eastAsia="Times New Roman" w:hAnsi="Cambria Math"/>
                <w:szCs w:val="24"/>
                <w:lang w:eastAsia="en-GB"/>
              </w:rPr>
              <m:t>total</m:t>
            </m:r>
          </m:sub>
        </m:sSub>
        <m:r>
          <w:rPr>
            <w:rFonts w:ascii="Cambria Math" w:eastAsia="Times New Roman" w:hAnsi="Cambria Math"/>
            <w:szCs w:val="24"/>
            <w:lang w:eastAsia="en-GB"/>
          </w:rPr>
          <m:t>=</m:t>
        </m:r>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η</m:t>
            </m:r>
          </m:e>
          <m:sub>
            <m:r>
              <w:rPr>
                <w:rFonts w:ascii="Cambria Math" w:eastAsia="Times New Roman" w:hAnsi="Cambria Math"/>
                <w:szCs w:val="24"/>
                <w:lang w:eastAsia="en-GB"/>
              </w:rPr>
              <m:t>data</m:t>
            </m:r>
          </m:sub>
        </m:sSub>
        <m:sSub>
          <m:sSubPr>
            <m:ctrlPr>
              <w:rPr>
                <w:rFonts w:ascii="Cambria Math" w:eastAsia="Times New Roman" w:hAnsi="Cambria Math"/>
                <w:i/>
                <w:szCs w:val="24"/>
                <w:lang w:val="en-GB" w:eastAsia="en-GB"/>
              </w:rPr>
            </m:ctrlPr>
          </m:sSubPr>
          <m:e>
            <m:r>
              <m:rPr>
                <m:scr m:val="script"/>
              </m:rPr>
              <w:rPr>
                <w:rFonts w:ascii="Cambria Math" w:eastAsia="Times New Roman" w:hAnsi="Cambria Math"/>
                <w:szCs w:val="24"/>
                <w:lang w:eastAsia="en-GB"/>
              </w:rPr>
              <m:t>M</m:t>
            </m:r>
          </m:e>
          <m:sub>
            <m:r>
              <w:rPr>
                <w:rFonts w:ascii="Cambria Math" w:eastAsia="Times New Roman" w:hAnsi="Cambria Math"/>
                <w:szCs w:val="24"/>
                <w:lang w:eastAsia="en-GB"/>
              </w:rPr>
              <m:t>data</m:t>
            </m:r>
          </m:sub>
        </m:sSub>
        <m:r>
          <w:rPr>
            <w:rFonts w:ascii="Cambria Math" w:eastAsia="Times New Roman" w:hAnsi="Cambria Math"/>
            <w:szCs w:val="24"/>
            <w:lang w:eastAsia="en-GB"/>
          </w:rPr>
          <m:t>+</m:t>
        </m:r>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η</m:t>
            </m:r>
          </m:e>
          <m:sub>
            <m:r>
              <w:rPr>
                <w:rFonts w:ascii="Cambria Math" w:eastAsia="Times New Roman" w:hAnsi="Cambria Math"/>
                <w:szCs w:val="24"/>
                <w:lang w:eastAsia="en-GB"/>
              </w:rPr>
              <m:t>physics</m:t>
            </m:r>
          </m:sub>
        </m:sSub>
        <m:sSub>
          <m:sSubPr>
            <m:ctrlPr>
              <w:rPr>
                <w:rFonts w:ascii="Cambria Math" w:eastAsia="Times New Roman" w:hAnsi="Cambria Math"/>
                <w:i/>
                <w:szCs w:val="24"/>
                <w:lang w:val="en-GB" w:eastAsia="en-GB"/>
              </w:rPr>
            </m:ctrlPr>
          </m:sSubPr>
          <m:e>
            <m:r>
              <m:rPr>
                <m:scr m:val="script"/>
              </m:rPr>
              <w:rPr>
                <w:rFonts w:ascii="Cambria Math" w:eastAsia="Times New Roman" w:hAnsi="Cambria Math"/>
                <w:szCs w:val="24"/>
                <w:lang w:eastAsia="en-GB"/>
              </w:rPr>
              <m:t>M</m:t>
            </m:r>
          </m:e>
          <m:sub>
            <m:r>
              <w:rPr>
                <w:rFonts w:ascii="Cambria Math" w:eastAsia="Times New Roman" w:hAnsi="Cambria Math"/>
                <w:szCs w:val="24"/>
                <w:lang w:eastAsia="en-GB"/>
              </w:rPr>
              <m:t>physics</m:t>
            </m:r>
          </m:sub>
        </m:sSub>
      </m:oMath>
      <w:r w:rsidR="00654980" w:rsidRPr="000C68BB">
        <w:rPr>
          <w:rFonts w:eastAsia="Times New Roman"/>
          <w:szCs w:val="24"/>
          <w:lang w:eastAsia="en-GB"/>
        </w:rPr>
        <w:tab/>
        <w:t>(7)</w:t>
      </w:r>
      <w:r w:rsidR="00654980" w:rsidRPr="000C68BB">
        <w:rPr>
          <w:rFonts w:eastAsia="Times New Roman"/>
          <w:szCs w:val="24"/>
          <w:lang w:eastAsia="en-GB"/>
        </w:rPr>
        <w:br/>
        <w:t>The weight variables control every loss term's influence</w:t>
      </w:r>
      <w:r w:rsidR="00654980" w:rsidRPr="000C68BB">
        <w:rPr>
          <w:rFonts w:ascii="Cambria Math" w:eastAsia="Times New Roman" w:hAnsi="Cambria Math" w:cs="Cambria Math"/>
          <w:szCs w:val="24"/>
          <w:lang w:eastAsia="en-GB"/>
        </w:rPr>
        <w:t xml:space="preserve"> </w:t>
      </w: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η</m:t>
            </m:r>
          </m:e>
          <m:sub>
            <m:r>
              <w:rPr>
                <w:rFonts w:ascii="Cambria Math" w:eastAsia="Times New Roman" w:hAnsi="Cambria Math"/>
                <w:szCs w:val="24"/>
                <w:lang w:eastAsia="en-GB"/>
              </w:rPr>
              <m:t>data</m:t>
            </m:r>
          </m:sub>
        </m:sSub>
      </m:oMath>
      <w:r w:rsidR="00654980" w:rsidRPr="000C68BB">
        <w:rPr>
          <w:rFonts w:ascii="Cambria Math" w:eastAsia="Times New Roman" w:hAnsi="Cambria Math" w:cs="Cambria Math"/>
          <w:szCs w:val="24"/>
          <w:lang w:eastAsia="en-GB"/>
        </w:rPr>
        <w:t xml:space="preserve"> and </w:t>
      </w: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η</m:t>
            </m:r>
          </m:e>
          <m:sub>
            <m:r>
              <w:rPr>
                <w:rFonts w:ascii="Cambria Math" w:eastAsia="Times New Roman" w:hAnsi="Cambria Math"/>
                <w:szCs w:val="24"/>
                <w:lang w:eastAsia="en-GB"/>
              </w:rPr>
              <m:t>physics</m:t>
            </m:r>
          </m:sub>
        </m:sSub>
      </m:oMath>
      <w:r w:rsidR="00654980" w:rsidRPr="000C68BB">
        <w:rPr>
          <w:rFonts w:eastAsia="Times New Roman"/>
          <w:szCs w:val="24"/>
          <w:lang w:eastAsia="en-GB"/>
        </w:rPr>
        <w:t>.</w:t>
      </w:r>
    </w:p>
    <w:p w14:paraId="1B3B54F3" w14:textId="77777777" w:rsidR="00654980" w:rsidRPr="000C68BB" w:rsidRDefault="009C6D1C" w:rsidP="00654980">
      <w:pPr>
        <w:spacing w:after="240"/>
        <w:jc w:val="both"/>
        <w:rPr>
          <w:rFonts w:eastAsia="Times New Roman"/>
          <w:szCs w:val="24"/>
          <w:lang w:eastAsia="en-GB"/>
        </w:rPr>
      </w:pPr>
      <w:r w:rsidRPr="000C68BB">
        <w:rPr>
          <w:rFonts w:eastAsia="Times New Roman"/>
          <w:szCs w:val="24"/>
          <w:lang w:eastAsia="en-GB"/>
        </w:rPr>
        <w:t xml:space="preserve">Step 7: </w:t>
      </w:r>
      <w:r w:rsidR="00654980" w:rsidRPr="000C68BB">
        <w:rPr>
          <w:rFonts w:eastAsia="Times New Roman"/>
          <w:szCs w:val="24"/>
          <w:lang w:eastAsia="en-GB"/>
        </w:rPr>
        <w:t xml:space="preserve">Training Plan: </w:t>
      </w:r>
    </w:p>
    <w:p w14:paraId="4E36AF77"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Multi-Fidelity Learning: </w:t>
      </w:r>
    </w:p>
    <w:p w14:paraId="22F6431F" w14:textId="77777777" w:rsidR="00654980" w:rsidRPr="000C68BB" w:rsidRDefault="00437513" w:rsidP="00654980">
      <w:pPr>
        <w:spacing w:after="240"/>
        <w:jc w:val="both"/>
        <w:rPr>
          <w:rFonts w:eastAsia="Times New Roman"/>
          <w:szCs w:val="24"/>
          <w:lang w:eastAsia="en-GB"/>
        </w:rPr>
      </w:pPr>
      <w:r w:rsidRPr="000C68BB">
        <w:rPr>
          <w:rFonts w:eastAsia="Times New Roman"/>
          <w:szCs w:val="24"/>
          <w:lang w:eastAsia="en-GB"/>
        </w:rPr>
        <w:t>BIM</w:t>
      </w:r>
      <w:r w:rsidR="00654980" w:rsidRPr="000C68BB">
        <w:rPr>
          <w:rFonts w:eastAsia="Times New Roman"/>
          <w:szCs w:val="24"/>
          <w:lang w:eastAsia="en-GB"/>
        </w:rPr>
        <w:t xml:space="preserve"> may employ at will low- and high-fidelity data sources. Whereas </w:t>
      </w: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S</m:t>
            </m:r>
          </m:e>
          <m:sub>
            <m:r>
              <w:rPr>
                <w:rFonts w:ascii="Cambria Math" w:eastAsia="Times New Roman" w:hAnsi="Cambria Math"/>
                <w:szCs w:val="24"/>
                <w:lang w:eastAsia="en-GB"/>
              </w:rPr>
              <m:t>low</m:t>
            </m:r>
          </m:sub>
        </m:sSub>
      </m:oMath>
      <w:r w:rsidR="00654980" w:rsidRPr="000C68BB">
        <w:rPr>
          <w:rFonts w:eastAsia="Times New Roman"/>
          <w:szCs w:val="24"/>
          <w:lang w:eastAsia="en-GB"/>
        </w:rPr>
        <w:t xml:space="preserve"> represents data from real sensors, the data from more accurate simulations is marked by </w:t>
      </w: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S</m:t>
            </m:r>
          </m:e>
          <m:sub>
            <m:r>
              <w:rPr>
                <w:rFonts w:ascii="Cambria Math" w:eastAsia="Times New Roman" w:hAnsi="Cambria Math"/>
                <w:szCs w:val="24"/>
                <w:lang w:eastAsia="en-GB"/>
              </w:rPr>
              <m:t>high</m:t>
            </m:r>
          </m:sub>
        </m:sSub>
      </m:oMath>
      <w:r w:rsidR="00654980" w:rsidRPr="000C68BB">
        <w:rPr>
          <w:rFonts w:eastAsia="Times New Roman"/>
          <w:szCs w:val="24"/>
          <w:lang w:eastAsia="en-GB"/>
        </w:rPr>
        <w:t>. The combined training gap is:</w:t>
      </w:r>
    </w:p>
    <w:p w14:paraId="5C79BC66" w14:textId="77777777" w:rsidR="00654980" w:rsidRPr="000C68BB" w:rsidRDefault="00000000" w:rsidP="00654980">
      <w:pPr>
        <w:spacing w:after="240"/>
        <w:jc w:val="both"/>
        <w:rPr>
          <w:rFonts w:eastAsia="Times New Roman"/>
          <w:szCs w:val="24"/>
          <w:lang w:eastAsia="en-GB"/>
        </w:rPr>
      </w:pPr>
      <m:oMath>
        <m:sSub>
          <m:sSubPr>
            <m:ctrlPr>
              <w:rPr>
                <w:rFonts w:ascii="Cambria Math" w:eastAsia="Times New Roman" w:hAnsi="Cambria Math"/>
                <w:i/>
                <w:szCs w:val="24"/>
                <w:lang w:val="en-GB" w:eastAsia="en-GB"/>
              </w:rPr>
            </m:ctrlPr>
          </m:sSubPr>
          <m:e>
            <m:r>
              <m:rPr>
                <m:scr m:val="script"/>
              </m:rPr>
              <w:rPr>
                <w:rFonts w:ascii="Cambria Math" w:eastAsia="Times New Roman" w:hAnsi="Cambria Math"/>
                <w:szCs w:val="24"/>
                <w:lang w:eastAsia="en-GB"/>
              </w:rPr>
              <m:t>M</m:t>
            </m:r>
          </m:e>
          <m:sub>
            <m:r>
              <w:rPr>
                <w:rFonts w:ascii="Cambria Math" w:eastAsia="Times New Roman" w:hAnsi="Cambria Math"/>
                <w:szCs w:val="24"/>
                <w:lang w:eastAsia="en-GB"/>
              </w:rPr>
              <m:t>multifidelity</m:t>
            </m:r>
          </m:sub>
        </m:sSub>
        <m:r>
          <w:rPr>
            <w:rFonts w:ascii="Cambria Math" w:eastAsia="Times New Roman" w:hAnsi="Cambria Math"/>
            <w:szCs w:val="24"/>
            <w:lang w:eastAsia="en-GB"/>
          </w:rPr>
          <m:t>=α</m:t>
        </m:r>
        <m:r>
          <m:rPr>
            <m:scr m:val="script"/>
          </m:rPr>
          <w:rPr>
            <w:rFonts w:ascii="Cambria Math" w:eastAsia="Times New Roman" w:hAnsi="Cambria Math"/>
            <w:szCs w:val="24"/>
            <w:lang w:eastAsia="en-GB"/>
          </w:rPr>
          <m:t>M</m:t>
        </m:r>
        <m:d>
          <m:dPr>
            <m:ctrlPr>
              <w:rPr>
                <w:rFonts w:ascii="Cambria Math" w:eastAsia="Times New Roman" w:hAnsi="Cambria Math"/>
                <w:i/>
                <w:szCs w:val="24"/>
                <w:lang w:eastAsia="en-GB"/>
              </w:rPr>
            </m:ctrlPr>
          </m:dPr>
          <m:e>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S</m:t>
                </m:r>
              </m:e>
              <m:sub>
                <m:r>
                  <w:rPr>
                    <w:rFonts w:ascii="Cambria Math" w:eastAsia="Times New Roman" w:hAnsi="Cambria Math"/>
                    <w:szCs w:val="24"/>
                    <w:lang w:eastAsia="en-GB"/>
                  </w:rPr>
                  <m:t>high</m:t>
                </m:r>
              </m:sub>
            </m:sSub>
          </m:e>
        </m:d>
        <m:r>
          <w:rPr>
            <w:rFonts w:ascii="Cambria Math" w:eastAsia="Times New Roman" w:hAnsi="Cambria Math"/>
            <w:szCs w:val="24"/>
            <w:lang w:eastAsia="en-GB"/>
          </w:rPr>
          <m:t>+</m:t>
        </m:r>
        <m:d>
          <m:dPr>
            <m:ctrlPr>
              <w:rPr>
                <w:rFonts w:ascii="Cambria Math" w:eastAsia="Times New Roman" w:hAnsi="Cambria Math"/>
                <w:i/>
                <w:szCs w:val="24"/>
                <w:lang w:val="en-GB" w:eastAsia="en-GB"/>
              </w:rPr>
            </m:ctrlPr>
          </m:dPr>
          <m:e>
            <m:r>
              <w:rPr>
                <w:rFonts w:ascii="Cambria Math" w:eastAsia="Times New Roman" w:hAnsi="Cambria Math"/>
                <w:szCs w:val="24"/>
                <w:lang w:eastAsia="en-GB"/>
              </w:rPr>
              <m:t>1-α</m:t>
            </m:r>
          </m:e>
        </m:d>
        <m:r>
          <m:rPr>
            <m:scr m:val="script"/>
          </m:rPr>
          <w:rPr>
            <w:rFonts w:ascii="Cambria Math" w:eastAsia="Times New Roman" w:hAnsi="Cambria Math"/>
            <w:szCs w:val="24"/>
            <w:lang w:eastAsia="en-GB"/>
          </w:rPr>
          <m:t>M</m:t>
        </m:r>
        <m:d>
          <m:dPr>
            <m:ctrlPr>
              <w:rPr>
                <w:rFonts w:ascii="Cambria Math" w:eastAsia="Times New Roman" w:hAnsi="Cambria Math"/>
                <w:i/>
                <w:szCs w:val="24"/>
                <w:lang w:eastAsia="en-GB"/>
              </w:rPr>
            </m:ctrlPr>
          </m:dPr>
          <m:e>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S</m:t>
                </m:r>
              </m:e>
              <m:sub>
                <m:r>
                  <w:rPr>
                    <w:rFonts w:ascii="Cambria Math" w:eastAsia="Times New Roman" w:hAnsi="Cambria Math"/>
                    <w:szCs w:val="24"/>
                    <w:lang w:eastAsia="en-GB"/>
                  </w:rPr>
                  <m:t>low</m:t>
                </m:r>
              </m:sub>
            </m:sSub>
          </m:e>
        </m:d>
      </m:oMath>
      <w:r w:rsidR="00654980" w:rsidRPr="000C68BB">
        <w:rPr>
          <w:rFonts w:eastAsia="Times New Roman"/>
          <w:szCs w:val="24"/>
          <w:lang w:eastAsia="en-GB"/>
        </w:rPr>
        <w:tab/>
      </w:r>
      <w:r w:rsidR="00654980" w:rsidRPr="000C68BB">
        <w:rPr>
          <w:rFonts w:eastAsia="Times New Roman"/>
          <w:szCs w:val="24"/>
          <w:lang w:eastAsia="en-GB"/>
        </w:rPr>
        <w:tab/>
      </w:r>
      <w:r w:rsidR="00654980" w:rsidRPr="000C68BB">
        <w:rPr>
          <w:rFonts w:eastAsia="Times New Roman"/>
          <w:szCs w:val="24"/>
          <w:lang w:eastAsia="en-GB"/>
        </w:rPr>
        <w:tab/>
      </w:r>
      <w:r w:rsidR="00654980" w:rsidRPr="000C68BB">
        <w:rPr>
          <w:rFonts w:eastAsia="Times New Roman"/>
          <w:szCs w:val="24"/>
          <w:lang w:eastAsia="en-GB"/>
        </w:rPr>
        <w:tab/>
      </w:r>
      <w:r w:rsidR="00800F14" w:rsidRPr="000C68BB">
        <w:rPr>
          <w:rFonts w:eastAsia="Times New Roman"/>
          <w:szCs w:val="24"/>
          <w:lang w:eastAsia="en-GB"/>
        </w:rPr>
        <w:tab/>
      </w:r>
      <w:r w:rsidR="00800F14" w:rsidRPr="000C68BB">
        <w:rPr>
          <w:rFonts w:eastAsia="Times New Roman"/>
          <w:szCs w:val="24"/>
          <w:lang w:eastAsia="en-GB"/>
        </w:rPr>
        <w:tab/>
      </w:r>
      <w:r w:rsidR="00654980" w:rsidRPr="000C68BB">
        <w:rPr>
          <w:rFonts w:eastAsia="Times New Roman"/>
          <w:szCs w:val="24"/>
          <w:lang w:eastAsia="en-GB"/>
        </w:rPr>
        <w:t>(8)</w:t>
      </w:r>
    </w:p>
    <w:p w14:paraId="453D817A"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(8) shows that once the two data sources balance out with </w:t>
      </w:r>
      <m:oMath>
        <m:r>
          <w:rPr>
            <w:rFonts w:ascii="Cambria Math" w:eastAsia="Times New Roman" w:hAnsi="Cambria Math"/>
            <w:szCs w:val="24"/>
            <w:lang w:eastAsia="en-GB"/>
          </w:rPr>
          <m:t>α</m:t>
        </m:r>
      </m:oMath>
      <w:r w:rsidRPr="000C68BB">
        <w:rPr>
          <w:rFonts w:eastAsia="Times New Roman"/>
          <w:szCs w:val="24"/>
          <w:lang w:eastAsia="en-GB"/>
        </w:rPr>
        <w:t xml:space="preserve">. </w:t>
      </w:r>
    </w:p>
    <w:p w14:paraId="639CF8CA" w14:textId="77777777" w:rsidR="00654980" w:rsidRPr="000C68BB" w:rsidRDefault="00EE3D71" w:rsidP="00654980">
      <w:pPr>
        <w:spacing w:after="240"/>
        <w:jc w:val="both"/>
        <w:rPr>
          <w:rFonts w:eastAsia="Times New Roman"/>
          <w:szCs w:val="24"/>
          <w:lang w:eastAsia="en-GB"/>
        </w:rPr>
      </w:pPr>
      <w:r w:rsidRPr="000C68BB">
        <w:rPr>
          <w:rFonts w:eastAsia="Times New Roman"/>
          <w:szCs w:val="24"/>
          <w:lang w:eastAsia="en-GB"/>
        </w:rPr>
        <w:t xml:space="preserve">Step 8: </w:t>
      </w:r>
      <w:r w:rsidR="00654980" w:rsidRPr="000C68BB">
        <w:rPr>
          <w:rFonts w:eastAsia="Times New Roman"/>
          <w:szCs w:val="24"/>
          <w:lang w:eastAsia="en-GB"/>
        </w:rPr>
        <w:t xml:space="preserve">Adam Optimizer: </w:t>
      </w:r>
      <w:r w:rsidR="00223A60" w:rsidRPr="000C68BB">
        <w:rPr>
          <w:rFonts w:eastAsia="Times New Roman"/>
          <w:szCs w:val="24"/>
          <w:lang w:eastAsia="en-GB"/>
        </w:rPr>
        <w:t>An</w:t>
      </w:r>
      <w:r w:rsidR="00654980" w:rsidRPr="000C68BB">
        <w:rPr>
          <w:rFonts w:eastAsia="Times New Roman"/>
          <w:szCs w:val="24"/>
          <w:lang w:eastAsia="en-GB"/>
        </w:rPr>
        <w:t xml:space="preserve"> Algorithm for Adaptive Learning Rate Optimization </w:t>
      </w:r>
    </w:p>
    <w:p w14:paraId="18014490"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Integration of first- and second-moment estimates let the Adam optimizer change the parameters of the model using (9a), (9b), and (9c): </w:t>
      </w:r>
    </w:p>
    <w:p w14:paraId="03B0005D" w14:textId="77777777" w:rsidR="00654980" w:rsidRPr="000C68BB" w:rsidRDefault="00000000" w:rsidP="00654980">
      <w:pPr>
        <w:spacing w:after="240"/>
        <w:jc w:val="both"/>
        <w:rPr>
          <w:rFonts w:eastAsia="Times New Roman"/>
          <w:i/>
          <w:szCs w:val="24"/>
          <w:lang w:eastAsia="en-GB"/>
        </w:rPr>
      </w:pP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f</m:t>
            </m:r>
          </m:e>
          <m:sub>
            <m:r>
              <w:rPr>
                <w:rFonts w:ascii="Cambria Math" w:eastAsia="Times New Roman" w:hAnsi="Cambria Math"/>
                <w:szCs w:val="24"/>
                <w:lang w:eastAsia="en-GB"/>
              </w:rPr>
              <m:t>s</m:t>
            </m:r>
          </m:sub>
        </m:sSub>
        <m:r>
          <w:rPr>
            <w:rFonts w:ascii="Cambria Math" w:eastAsia="Times New Roman" w:hAnsi="Cambria Math"/>
            <w:szCs w:val="24"/>
            <w:lang w:eastAsia="en-GB"/>
          </w:rPr>
          <m:t>=</m:t>
        </m:r>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β</m:t>
            </m:r>
          </m:e>
          <m:sub>
            <m:r>
              <w:rPr>
                <w:rFonts w:ascii="Cambria Math" w:eastAsia="Times New Roman" w:hAnsi="Cambria Math"/>
                <w:szCs w:val="24"/>
                <w:lang w:eastAsia="en-GB"/>
              </w:rPr>
              <m:t>1</m:t>
            </m:r>
          </m:sub>
        </m:sSub>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f</m:t>
            </m:r>
          </m:e>
          <m:sub>
            <m:r>
              <w:rPr>
                <w:rFonts w:ascii="Cambria Math" w:eastAsia="Times New Roman" w:hAnsi="Cambria Math"/>
                <w:szCs w:val="24"/>
                <w:lang w:eastAsia="en-GB"/>
              </w:rPr>
              <m:t>s-1</m:t>
            </m:r>
          </m:sub>
        </m:sSub>
        <m:r>
          <w:rPr>
            <w:rFonts w:ascii="Cambria Math" w:eastAsia="Times New Roman" w:hAnsi="Cambria Math"/>
            <w:szCs w:val="24"/>
            <w:lang w:eastAsia="en-GB"/>
          </w:rPr>
          <m:t>+</m:t>
        </m:r>
        <m:d>
          <m:dPr>
            <m:ctrlPr>
              <w:rPr>
                <w:rFonts w:ascii="Cambria Math" w:eastAsia="Times New Roman" w:hAnsi="Cambria Math"/>
                <w:i/>
                <w:szCs w:val="24"/>
                <w:lang w:val="en-GB" w:eastAsia="en-GB"/>
              </w:rPr>
            </m:ctrlPr>
          </m:dPr>
          <m:e>
            <m:r>
              <w:rPr>
                <w:rFonts w:ascii="Cambria Math" w:eastAsia="Times New Roman" w:hAnsi="Cambria Math"/>
                <w:szCs w:val="24"/>
                <w:lang w:eastAsia="en-GB"/>
              </w:rPr>
              <m:t>1-</m:t>
            </m:r>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β</m:t>
                </m:r>
              </m:e>
              <m:sub>
                <m:r>
                  <w:rPr>
                    <w:rFonts w:ascii="Cambria Math" w:eastAsia="Times New Roman" w:hAnsi="Cambria Math"/>
                    <w:szCs w:val="24"/>
                    <w:lang w:eastAsia="en-GB"/>
                  </w:rPr>
                  <m:t>1</m:t>
                </m:r>
              </m:sub>
            </m:sSub>
          </m:e>
        </m:d>
        <m:r>
          <m:rPr>
            <m:sty m:val="p"/>
          </m:rPr>
          <w:rPr>
            <w:rFonts w:ascii="Cambria Math" w:eastAsia="Times New Roman" w:hAnsi="Cambria Math"/>
            <w:szCs w:val="24"/>
            <w:lang w:eastAsia="en-GB"/>
          </w:rPr>
          <m:t>∇</m:t>
        </m:r>
        <m:r>
          <m:rPr>
            <m:scr m:val="script"/>
          </m:rPr>
          <w:rPr>
            <w:rFonts w:ascii="Cambria Math" w:eastAsia="Times New Roman" w:hAnsi="Cambria Math"/>
            <w:szCs w:val="24"/>
            <w:lang w:eastAsia="en-GB"/>
          </w:rPr>
          <m:t>M</m:t>
        </m:r>
      </m:oMath>
      <w:r w:rsidR="00654980" w:rsidRPr="000C68BB">
        <w:rPr>
          <w:rFonts w:eastAsia="Times New Roman"/>
          <w:i/>
          <w:szCs w:val="24"/>
          <w:lang w:eastAsia="en-GB"/>
        </w:rPr>
        <w:tab/>
      </w:r>
      <w:r w:rsidR="00800F14" w:rsidRPr="000C68BB">
        <w:rPr>
          <w:rFonts w:eastAsia="Times New Roman"/>
          <w:i/>
          <w:szCs w:val="24"/>
          <w:lang w:eastAsia="en-GB"/>
        </w:rPr>
        <w:tab/>
      </w:r>
      <w:r w:rsidR="00654980" w:rsidRPr="000C68BB">
        <w:rPr>
          <w:rFonts w:eastAsia="Times New Roman"/>
          <w:szCs w:val="24"/>
          <w:lang w:eastAsia="en-GB"/>
        </w:rPr>
        <w:t>(9a)</w:t>
      </w:r>
      <w:r w:rsidR="00654980" w:rsidRPr="000C68BB">
        <w:rPr>
          <w:rFonts w:eastAsia="Times New Roman"/>
          <w:i/>
          <w:szCs w:val="24"/>
          <w:lang w:eastAsia="en-GB"/>
        </w:rPr>
        <w:tab/>
      </w:r>
    </w:p>
    <w:p w14:paraId="120A9E2B" w14:textId="77777777" w:rsidR="00654980" w:rsidRPr="000C68BB" w:rsidRDefault="00000000" w:rsidP="00654980">
      <w:pPr>
        <w:spacing w:after="240"/>
        <w:jc w:val="both"/>
        <w:rPr>
          <w:rFonts w:eastAsia="Times New Roman"/>
          <w:szCs w:val="24"/>
          <w:lang w:eastAsia="en-GB"/>
        </w:rPr>
      </w:pP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c</m:t>
            </m:r>
          </m:e>
          <m:sub>
            <m:r>
              <w:rPr>
                <w:rFonts w:ascii="Cambria Math" w:eastAsia="Times New Roman" w:hAnsi="Cambria Math"/>
                <w:szCs w:val="24"/>
                <w:lang w:eastAsia="en-GB"/>
              </w:rPr>
              <m:t>s</m:t>
            </m:r>
          </m:sub>
        </m:sSub>
        <m:r>
          <w:rPr>
            <w:rFonts w:ascii="Cambria Math" w:eastAsia="Times New Roman" w:hAnsi="Cambria Math"/>
            <w:szCs w:val="24"/>
            <w:lang w:eastAsia="en-GB"/>
          </w:rPr>
          <m:t>=</m:t>
        </m:r>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β</m:t>
            </m:r>
          </m:e>
          <m:sub>
            <m:r>
              <w:rPr>
                <w:rFonts w:ascii="Cambria Math" w:eastAsia="Times New Roman" w:hAnsi="Cambria Math"/>
                <w:szCs w:val="24"/>
                <w:lang w:eastAsia="en-GB"/>
              </w:rPr>
              <m:t>2</m:t>
            </m:r>
          </m:sub>
        </m:sSub>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c</m:t>
            </m:r>
          </m:e>
          <m:sub>
            <m:r>
              <w:rPr>
                <w:rFonts w:ascii="Cambria Math" w:eastAsia="Times New Roman" w:hAnsi="Cambria Math"/>
                <w:szCs w:val="24"/>
                <w:lang w:eastAsia="en-GB"/>
              </w:rPr>
              <m:t>s-1</m:t>
            </m:r>
          </m:sub>
        </m:sSub>
        <m:r>
          <w:rPr>
            <w:rFonts w:ascii="Cambria Math" w:eastAsia="Times New Roman" w:hAnsi="Cambria Math"/>
            <w:szCs w:val="24"/>
            <w:lang w:eastAsia="en-GB"/>
          </w:rPr>
          <m:t>+</m:t>
        </m:r>
        <m:d>
          <m:dPr>
            <m:ctrlPr>
              <w:rPr>
                <w:rFonts w:ascii="Cambria Math" w:eastAsia="Times New Roman" w:hAnsi="Cambria Math"/>
                <w:i/>
                <w:szCs w:val="24"/>
                <w:lang w:val="en-GB" w:eastAsia="en-GB"/>
              </w:rPr>
            </m:ctrlPr>
          </m:dPr>
          <m:e>
            <m:r>
              <w:rPr>
                <w:rFonts w:ascii="Cambria Math" w:eastAsia="Times New Roman" w:hAnsi="Cambria Math"/>
                <w:szCs w:val="24"/>
                <w:lang w:eastAsia="en-GB"/>
              </w:rPr>
              <m:t>1-</m:t>
            </m:r>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β</m:t>
                </m:r>
              </m:e>
              <m:sub>
                <m:r>
                  <w:rPr>
                    <w:rFonts w:ascii="Cambria Math" w:eastAsia="Times New Roman" w:hAnsi="Cambria Math"/>
                    <w:szCs w:val="24"/>
                    <w:lang w:eastAsia="en-GB"/>
                  </w:rPr>
                  <m:t>2</m:t>
                </m:r>
              </m:sub>
            </m:sSub>
          </m:e>
        </m:d>
        <m:sSup>
          <m:sSupPr>
            <m:ctrlPr>
              <w:rPr>
                <w:rFonts w:ascii="Cambria Math" w:eastAsia="Times New Roman" w:hAnsi="Cambria Math"/>
                <w:szCs w:val="24"/>
                <w:lang w:val="en-GB" w:eastAsia="en-GB"/>
              </w:rPr>
            </m:ctrlPr>
          </m:sSupPr>
          <m:e>
            <m:d>
              <m:dPr>
                <m:ctrlPr>
                  <w:rPr>
                    <w:rFonts w:ascii="Cambria Math" w:eastAsia="Times New Roman" w:hAnsi="Cambria Math"/>
                    <w:szCs w:val="24"/>
                    <w:lang w:val="en-GB" w:eastAsia="en-GB"/>
                  </w:rPr>
                </m:ctrlPr>
              </m:dPr>
              <m:e>
                <m:r>
                  <m:rPr>
                    <m:sty m:val="p"/>
                  </m:rPr>
                  <w:rPr>
                    <w:rFonts w:ascii="Cambria Math" w:eastAsia="Times New Roman" w:hAnsi="Cambria Math"/>
                    <w:szCs w:val="24"/>
                    <w:lang w:eastAsia="en-GB"/>
                  </w:rPr>
                  <m:t>∇</m:t>
                </m:r>
                <m:r>
                  <m:rPr>
                    <m:scr m:val="script"/>
                  </m:rPr>
                  <w:rPr>
                    <w:rFonts w:ascii="Cambria Math" w:eastAsia="Times New Roman" w:hAnsi="Cambria Math"/>
                    <w:szCs w:val="24"/>
                    <w:lang w:eastAsia="en-GB"/>
                  </w:rPr>
                  <m:t>M</m:t>
                </m:r>
              </m:e>
            </m:d>
          </m:e>
          <m:sup>
            <m:r>
              <w:rPr>
                <w:rFonts w:ascii="Cambria Math" w:eastAsia="Times New Roman" w:hAnsi="Cambria Math"/>
                <w:szCs w:val="24"/>
                <w:lang w:eastAsia="en-GB"/>
              </w:rPr>
              <m:t>2</m:t>
            </m:r>
          </m:sup>
        </m:sSup>
      </m:oMath>
      <w:r w:rsidR="00654980" w:rsidRPr="000C68BB">
        <w:rPr>
          <w:rFonts w:eastAsia="Times New Roman"/>
          <w:szCs w:val="24"/>
          <w:lang w:eastAsia="en-GB"/>
        </w:rPr>
        <w:tab/>
      </w:r>
      <w:r w:rsidR="00800F14" w:rsidRPr="000C68BB">
        <w:rPr>
          <w:rFonts w:eastAsia="Times New Roman"/>
          <w:szCs w:val="24"/>
          <w:lang w:eastAsia="en-GB"/>
        </w:rPr>
        <w:tab/>
      </w:r>
      <w:r w:rsidR="00654980" w:rsidRPr="000C68BB">
        <w:rPr>
          <w:rFonts w:eastAsia="Times New Roman"/>
          <w:szCs w:val="24"/>
          <w:lang w:eastAsia="en-GB"/>
        </w:rPr>
        <w:t>(9b)</w:t>
      </w:r>
    </w:p>
    <w:p w14:paraId="3C629BCE" w14:textId="77777777" w:rsidR="00654980" w:rsidRPr="000C68BB" w:rsidRDefault="00000000" w:rsidP="00654980">
      <w:pPr>
        <w:spacing w:after="240"/>
        <w:jc w:val="both"/>
        <w:rPr>
          <w:rFonts w:eastAsia="Times New Roman"/>
          <w:szCs w:val="24"/>
          <w:lang w:eastAsia="en-GB"/>
        </w:rPr>
      </w:pP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θ</m:t>
            </m:r>
          </m:e>
          <m:sub>
            <m:r>
              <w:rPr>
                <w:rFonts w:ascii="Cambria Math" w:eastAsia="Times New Roman" w:hAnsi="Cambria Math"/>
                <w:szCs w:val="24"/>
                <w:lang w:eastAsia="en-GB"/>
              </w:rPr>
              <m:t>s</m:t>
            </m:r>
          </m:sub>
        </m:sSub>
        <m:r>
          <w:rPr>
            <w:rFonts w:ascii="Cambria Math" w:eastAsia="Times New Roman" w:hAnsi="Cambria Math"/>
            <w:szCs w:val="24"/>
            <w:lang w:eastAsia="en-GB"/>
          </w:rPr>
          <m:t>=</m:t>
        </m:r>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θ</m:t>
            </m:r>
          </m:e>
          <m:sub>
            <m:r>
              <w:rPr>
                <w:rFonts w:ascii="Cambria Math" w:eastAsia="Times New Roman" w:hAnsi="Cambria Math"/>
                <w:szCs w:val="24"/>
                <w:lang w:eastAsia="en-GB"/>
              </w:rPr>
              <m:t>s-1</m:t>
            </m:r>
          </m:sub>
        </m:sSub>
        <m:r>
          <w:rPr>
            <w:rFonts w:ascii="Cambria Math" w:eastAsia="Times New Roman" w:hAnsi="Cambria Math"/>
            <w:szCs w:val="24"/>
            <w:lang w:eastAsia="en-GB"/>
          </w:rPr>
          <m:t>-</m:t>
        </m:r>
        <m:f>
          <m:fPr>
            <m:ctrlPr>
              <w:rPr>
                <w:rFonts w:ascii="Cambria Math" w:eastAsia="Times New Roman" w:hAnsi="Cambria Math"/>
                <w:i/>
                <w:szCs w:val="24"/>
                <w:lang w:val="en-GB" w:eastAsia="en-GB"/>
              </w:rPr>
            </m:ctrlPr>
          </m:fPr>
          <m:num>
            <m:r>
              <w:rPr>
                <w:rFonts w:ascii="Cambria Math" w:eastAsia="Times New Roman" w:hAnsi="Cambria Math"/>
                <w:szCs w:val="24"/>
                <w:lang w:eastAsia="en-GB"/>
              </w:rPr>
              <m:t>η</m:t>
            </m:r>
          </m:num>
          <m:den>
            <m:rad>
              <m:radPr>
                <m:degHide m:val="1"/>
                <m:ctrlPr>
                  <w:rPr>
                    <w:rFonts w:ascii="Cambria Math" w:eastAsia="Times New Roman" w:hAnsi="Cambria Math"/>
                    <w:i/>
                    <w:szCs w:val="24"/>
                    <w:lang w:val="en-GB" w:eastAsia="en-GB"/>
                  </w:rPr>
                </m:ctrlPr>
              </m:radPr>
              <m:deg/>
              <m:e>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c</m:t>
                    </m:r>
                  </m:e>
                  <m:sub>
                    <m:r>
                      <w:rPr>
                        <w:rFonts w:ascii="Cambria Math" w:eastAsia="Times New Roman" w:hAnsi="Cambria Math"/>
                        <w:szCs w:val="24"/>
                        <w:lang w:eastAsia="en-GB"/>
                      </w:rPr>
                      <m:t>s</m:t>
                    </m:r>
                  </m:sub>
                </m:sSub>
              </m:e>
            </m:rad>
            <m:r>
              <w:rPr>
                <w:rFonts w:ascii="Cambria Math" w:eastAsia="Times New Roman" w:hAnsi="Cambria Math"/>
                <w:szCs w:val="24"/>
                <w:lang w:eastAsia="en-GB"/>
              </w:rPr>
              <m:t>+ϵ</m:t>
            </m:r>
          </m:den>
        </m:f>
      </m:oMath>
      <w:r w:rsidR="00654980" w:rsidRPr="000C68BB">
        <w:rPr>
          <w:rFonts w:eastAsia="Times New Roman"/>
          <w:szCs w:val="24"/>
          <w:lang w:eastAsia="en-GB"/>
        </w:rPr>
        <w:tab/>
      </w:r>
      <w:r w:rsidR="00654980" w:rsidRPr="000C68BB">
        <w:rPr>
          <w:rFonts w:eastAsia="Times New Roman"/>
          <w:szCs w:val="24"/>
          <w:lang w:eastAsia="en-GB"/>
        </w:rPr>
        <w:tab/>
      </w:r>
      <w:r w:rsidR="00800F14" w:rsidRPr="000C68BB">
        <w:rPr>
          <w:rFonts w:eastAsia="Times New Roman"/>
          <w:szCs w:val="24"/>
          <w:lang w:eastAsia="en-GB"/>
        </w:rPr>
        <w:tab/>
      </w:r>
      <w:r w:rsidR="00654980" w:rsidRPr="000C68BB">
        <w:rPr>
          <w:rFonts w:eastAsia="Times New Roman"/>
          <w:szCs w:val="24"/>
          <w:lang w:eastAsia="en-GB"/>
        </w:rPr>
        <w:t>(9c)</w:t>
      </w:r>
    </w:p>
    <w:p w14:paraId="2E0012EA"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The first- and second-moment estimates at iterative </w:t>
      </w:r>
      <m:oMath>
        <m:r>
          <w:rPr>
            <w:rFonts w:ascii="Cambria Math" w:eastAsia="Times New Roman" w:hAnsi="Cambria Math"/>
            <w:szCs w:val="24"/>
            <w:lang w:eastAsia="en-GB"/>
          </w:rPr>
          <m:t>s</m:t>
        </m:r>
      </m:oMath>
      <w:r w:rsidRPr="000C68BB">
        <w:rPr>
          <w:rFonts w:eastAsia="Times New Roman"/>
          <w:szCs w:val="24"/>
          <w:lang w:eastAsia="en-GB"/>
        </w:rPr>
        <w:t xml:space="preserve"> are respectively shown by </w:t>
      </w: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f</m:t>
            </m:r>
          </m:e>
          <m:sub>
            <m:r>
              <w:rPr>
                <w:rFonts w:ascii="Cambria Math" w:eastAsia="Times New Roman" w:hAnsi="Cambria Math"/>
                <w:szCs w:val="24"/>
                <w:lang w:eastAsia="en-GB"/>
              </w:rPr>
              <m:t>s</m:t>
            </m:r>
          </m:sub>
        </m:sSub>
      </m:oMath>
      <w:r w:rsidRPr="000C68BB">
        <w:rPr>
          <w:rFonts w:eastAsia="Times New Roman"/>
          <w:szCs w:val="24"/>
          <w:lang w:eastAsia="en-GB"/>
        </w:rPr>
        <w:t xml:space="preserve"> and </w:t>
      </w: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c</m:t>
            </m:r>
          </m:e>
          <m:sub>
            <m:r>
              <w:rPr>
                <w:rFonts w:ascii="Cambria Math" w:eastAsia="Times New Roman" w:hAnsi="Cambria Math"/>
                <w:szCs w:val="24"/>
                <w:lang w:eastAsia="en-GB"/>
              </w:rPr>
              <m:t>s</m:t>
            </m:r>
          </m:sub>
        </m:sSub>
      </m:oMath>
      <w:r w:rsidRPr="000C68BB">
        <w:rPr>
          <w:rFonts w:eastAsia="Times New Roman"/>
          <w:szCs w:val="24"/>
          <w:lang w:eastAsia="en-GB"/>
        </w:rPr>
        <w:t xml:space="preserve">. We denote the adaptively changed learning rate with </w:t>
      </w:r>
      <m:oMath>
        <m:r>
          <w:rPr>
            <w:rFonts w:ascii="Cambria Math" w:eastAsia="Times New Roman" w:hAnsi="Cambria Math" w:cs="Cambria Math"/>
            <w:szCs w:val="24"/>
            <w:lang w:eastAsia="en-GB"/>
          </w:rPr>
          <m:t>η</m:t>
        </m:r>
      </m:oMath>
      <w:r w:rsidRPr="000C68BB">
        <w:rPr>
          <w:rFonts w:eastAsia="Times New Roman"/>
          <w:szCs w:val="24"/>
          <w:lang w:eastAsia="en-GB"/>
        </w:rPr>
        <w:t xml:space="preserve">. Moment estimates' exponential drop rates are captured by </w:t>
      </w: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β</m:t>
            </m:r>
          </m:e>
          <m:sub>
            <m:r>
              <w:rPr>
                <w:rFonts w:ascii="Cambria Math" w:eastAsia="Times New Roman" w:hAnsi="Cambria Math"/>
                <w:szCs w:val="24"/>
                <w:lang w:eastAsia="en-GB"/>
              </w:rPr>
              <m:t>1</m:t>
            </m:r>
          </m:sub>
        </m:sSub>
      </m:oMath>
      <w:r w:rsidRPr="000C68BB">
        <w:rPr>
          <w:rFonts w:eastAsia="Times New Roman"/>
          <w:szCs w:val="24"/>
          <w:lang w:eastAsia="en-GB"/>
        </w:rPr>
        <w:t xml:space="preserve"> and </w:t>
      </w: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β</m:t>
            </m:r>
          </m:e>
          <m:sub>
            <m:r>
              <w:rPr>
                <w:rFonts w:ascii="Cambria Math" w:eastAsia="Times New Roman" w:hAnsi="Cambria Math"/>
                <w:szCs w:val="24"/>
                <w:lang w:eastAsia="en-GB"/>
              </w:rPr>
              <m:t>2</m:t>
            </m:r>
          </m:sub>
        </m:sSub>
      </m:oMath>
      <w:r w:rsidRPr="000C68BB">
        <w:rPr>
          <w:rFonts w:eastAsia="Times New Roman"/>
          <w:szCs w:val="24"/>
          <w:lang w:eastAsia="en-GB"/>
        </w:rPr>
        <w:t xml:space="preserve">. </w:t>
      </w:r>
    </w:p>
    <w:p w14:paraId="53E2761F" w14:textId="77777777" w:rsidR="00654980" w:rsidRPr="000C68BB" w:rsidRDefault="00F95BF7" w:rsidP="00654980">
      <w:pPr>
        <w:spacing w:after="240"/>
        <w:jc w:val="both"/>
        <w:rPr>
          <w:rFonts w:eastAsia="Times New Roman"/>
          <w:szCs w:val="24"/>
          <w:lang w:eastAsia="en-GB"/>
        </w:rPr>
      </w:pPr>
      <w:r w:rsidRPr="000C68BB">
        <w:rPr>
          <w:rFonts w:eastAsia="Times New Roman"/>
          <w:szCs w:val="24"/>
          <w:lang w:eastAsia="en-GB"/>
        </w:rPr>
        <w:t xml:space="preserve">Step 9: </w:t>
      </w:r>
      <w:r w:rsidR="00654980" w:rsidRPr="000C68BB">
        <w:rPr>
          <w:rFonts w:eastAsia="Times New Roman"/>
          <w:szCs w:val="24"/>
          <w:lang w:eastAsia="en-GB"/>
        </w:rPr>
        <w:t xml:space="preserve">Early Cross-Valuation and Stopping: </w:t>
      </w:r>
    </w:p>
    <w:p w14:paraId="31DA584E" w14:textId="77777777" w:rsidR="00654980" w:rsidRPr="000C68BB" w:rsidRDefault="00654980" w:rsidP="00654980">
      <w:pPr>
        <w:spacing w:after="240"/>
        <w:jc w:val="both"/>
        <w:rPr>
          <w:rFonts w:eastAsia="Times New Roman"/>
          <w:szCs w:val="24"/>
          <w:lang w:eastAsia="en-GB"/>
        </w:rPr>
      </w:pPr>
      <w:r w:rsidRPr="000C68BB">
        <w:rPr>
          <w:rFonts w:eastAsia="Times New Roman"/>
          <w:szCs w:val="24"/>
          <w:lang w:eastAsia="en-GB"/>
        </w:rPr>
        <w:t>To prevent overfitting, training finishes when validation loss no longer rises with every next epoch in (10):</w:t>
      </w:r>
    </w:p>
    <w:p w14:paraId="207A8865" w14:textId="77777777" w:rsidR="00654980" w:rsidRPr="000C68BB" w:rsidRDefault="00000000" w:rsidP="00654980">
      <w:pPr>
        <w:spacing w:after="240"/>
        <w:jc w:val="both"/>
        <w:rPr>
          <w:rFonts w:eastAsia="Times New Roman"/>
          <w:szCs w:val="24"/>
          <w:lang w:eastAsia="en-GB"/>
        </w:rPr>
      </w:pPr>
      <m:oMath>
        <m:f>
          <m:fPr>
            <m:ctrlPr>
              <w:rPr>
                <w:rFonts w:ascii="Cambria Math" w:eastAsia="Times New Roman" w:hAnsi="Cambria Math"/>
                <w:i/>
                <w:szCs w:val="24"/>
                <w:lang w:val="en-GB" w:eastAsia="en-GB"/>
              </w:rPr>
            </m:ctrlPr>
          </m:fPr>
          <m:num>
            <m:sSub>
              <m:sSubPr>
                <m:ctrlPr>
                  <w:rPr>
                    <w:rFonts w:ascii="Cambria Math" w:eastAsia="Times New Roman" w:hAnsi="Cambria Math"/>
                    <w:i/>
                    <w:szCs w:val="24"/>
                    <w:lang w:val="en-GB" w:eastAsia="en-GB"/>
                  </w:rPr>
                </m:ctrlPr>
              </m:sSubPr>
              <m:e>
                <m:r>
                  <m:rPr>
                    <m:scr m:val="script"/>
                  </m:rPr>
                  <w:rPr>
                    <w:rFonts w:ascii="Cambria Math" w:eastAsia="Times New Roman" w:hAnsi="Cambria Math"/>
                    <w:szCs w:val="24"/>
                    <w:lang w:eastAsia="en-GB"/>
                  </w:rPr>
                  <m:t>M</m:t>
                </m:r>
              </m:e>
              <m:sub>
                <m:r>
                  <w:rPr>
                    <w:rFonts w:ascii="Cambria Math" w:eastAsia="Times New Roman" w:hAnsi="Cambria Math"/>
                    <w:szCs w:val="24"/>
                    <w:lang w:eastAsia="en-GB"/>
                  </w:rPr>
                  <m:t>val</m:t>
                </m:r>
              </m:sub>
            </m:sSub>
            <m:d>
              <m:dPr>
                <m:ctrlPr>
                  <w:rPr>
                    <w:rFonts w:ascii="Cambria Math" w:eastAsia="Times New Roman" w:hAnsi="Cambria Math"/>
                    <w:i/>
                    <w:szCs w:val="24"/>
                    <w:lang w:eastAsia="en-GB"/>
                  </w:rPr>
                </m:ctrlPr>
              </m:dPr>
              <m:e>
                <m:r>
                  <w:rPr>
                    <w:rFonts w:ascii="Cambria Math" w:eastAsia="Times New Roman" w:hAnsi="Cambria Math"/>
                    <w:szCs w:val="24"/>
                    <w:lang w:eastAsia="en-GB"/>
                  </w:rPr>
                  <m:t>s</m:t>
                </m:r>
              </m:e>
            </m:d>
            <m:r>
              <w:rPr>
                <w:rFonts w:ascii="Cambria Math" w:eastAsia="Times New Roman" w:hAnsi="Cambria Math"/>
                <w:szCs w:val="24"/>
                <w:lang w:eastAsia="en-GB"/>
              </w:rPr>
              <m:t>-</m:t>
            </m:r>
            <m:sSub>
              <m:sSubPr>
                <m:ctrlPr>
                  <w:rPr>
                    <w:rFonts w:ascii="Cambria Math" w:eastAsia="Times New Roman" w:hAnsi="Cambria Math"/>
                    <w:i/>
                    <w:szCs w:val="24"/>
                    <w:lang w:val="en-GB" w:eastAsia="en-GB"/>
                  </w:rPr>
                </m:ctrlPr>
              </m:sSubPr>
              <m:e>
                <m:r>
                  <m:rPr>
                    <m:scr m:val="script"/>
                  </m:rPr>
                  <w:rPr>
                    <w:rFonts w:ascii="Cambria Math" w:eastAsia="Times New Roman" w:hAnsi="Cambria Math"/>
                    <w:szCs w:val="24"/>
                    <w:lang w:eastAsia="en-GB"/>
                  </w:rPr>
                  <m:t>M</m:t>
                </m:r>
              </m:e>
              <m:sub>
                <m:r>
                  <w:rPr>
                    <w:rFonts w:ascii="Cambria Math" w:eastAsia="Times New Roman" w:hAnsi="Cambria Math"/>
                    <w:szCs w:val="24"/>
                    <w:lang w:eastAsia="en-GB"/>
                  </w:rPr>
                  <m:t>val</m:t>
                </m:r>
              </m:sub>
            </m:sSub>
            <m:r>
              <w:rPr>
                <w:rFonts w:ascii="Cambria Math" w:eastAsia="Times New Roman" w:hAnsi="Cambria Math"/>
                <w:szCs w:val="24"/>
                <w:lang w:eastAsia="en-GB"/>
              </w:rPr>
              <m:t>(s-1)</m:t>
            </m:r>
          </m:num>
          <m:den>
            <m:sSub>
              <m:sSubPr>
                <m:ctrlPr>
                  <w:rPr>
                    <w:rFonts w:ascii="Cambria Math" w:eastAsia="Times New Roman" w:hAnsi="Cambria Math"/>
                    <w:i/>
                    <w:szCs w:val="24"/>
                    <w:lang w:val="en-GB" w:eastAsia="en-GB"/>
                  </w:rPr>
                </m:ctrlPr>
              </m:sSubPr>
              <m:e>
                <m:r>
                  <m:rPr>
                    <m:scr m:val="script"/>
                  </m:rPr>
                  <w:rPr>
                    <w:rFonts w:ascii="Cambria Math" w:eastAsia="Times New Roman" w:hAnsi="Cambria Math"/>
                    <w:szCs w:val="24"/>
                    <w:lang w:eastAsia="en-GB"/>
                  </w:rPr>
                  <m:t>M</m:t>
                </m:r>
              </m:e>
              <m:sub>
                <m:r>
                  <w:rPr>
                    <w:rFonts w:ascii="Cambria Math" w:eastAsia="Times New Roman" w:hAnsi="Cambria Math"/>
                    <w:szCs w:val="24"/>
                    <w:lang w:eastAsia="en-GB"/>
                  </w:rPr>
                  <m:t>val</m:t>
                </m:r>
              </m:sub>
            </m:sSub>
            <m:r>
              <w:rPr>
                <w:rFonts w:ascii="Cambria Math" w:eastAsia="Times New Roman" w:hAnsi="Cambria Math"/>
                <w:szCs w:val="24"/>
                <w:lang w:eastAsia="en-GB"/>
              </w:rPr>
              <m:t>(s-1)</m:t>
            </m:r>
          </m:den>
        </m:f>
        <m:r>
          <w:rPr>
            <w:rFonts w:ascii="Cambria Math" w:eastAsia="Times New Roman" w:hAnsi="Cambria Math"/>
            <w:szCs w:val="24"/>
            <w:lang w:eastAsia="en-GB"/>
          </w:rPr>
          <m:t>&lt;</m:t>
        </m:r>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ϵ</m:t>
            </m:r>
          </m:e>
          <m:sub>
            <m:r>
              <w:rPr>
                <w:rFonts w:ascii="Cambria Math" w:eastAsia="Times New Roman" w:hAnsi="Cambria Math"/>
                <w:szCs w:val="24"/>
                <w:lang w:eastAsia="en-GB"/>
              </w:rPr>
              <m:t>stop</m:t>
            </m:r>
          </m:sub>
        </m:sSub>
      </m:oMath>
      <w:r w:rsidR="00654980" w:rsidRPr="000C68BB">
        <w:rPr>
          <w:rFonts w:eastAsia="Times New Roman"/>
          <w:szCs w:val="24"/>
          <w:lang w:eastAsia="en-GB"/>
        </w:rPr>
        <w:tab/>
      </w:r>
      <w:r w:rsidR="00654980" w:rsidRPr="000C68BB">
        <w:rPr>
          <w:rFonts w:eastAsia="Times New Roman"/>
          <w:szCs w:val="24"/>
          <w:lang w:eastAsia="en-GB"/>
        </w:rPr>
        <w:tab/>
      </w:r>
      <w:r w:rsidR="00800F14" w:rsidRPr="000C68BB">
        <w:rPr>
          <w:rFonts w:eastAsia="Times New Roman"/>
          <w:szCs w:val="24"/>
          <w:lang w:eastAsia="en-GB"/>
        </w:rPr>
        <w:tab/>
      </w:r>
      <w:r w:rsidR="00654980" w:rsidRPr="000C68BB">
        <w:rPr>
          <w:rFonts w:eastAsia="Times New Roman"/>
          <w:szCs w:val="24"/>
          <w:lang w:eastAsia="en-GB"/>
        </w:rPr>
        <w:t>(10)</w:t>
      </w:r>
      <w:r w:rsidR="00654980" w:rsidRPr="000C68BB">
        <w:rPr>
          <w:rFonts w:eastAsia="Times New Roman"/>
          <w:szCs w:val="24"/>
          <w:lang w:eastAsia="en-GB"/>
        </w:rPr>
        <w:br/>
      </w:r>
      <m:oMath>
        <m:sSub>
          <m:sSubPr>
            <m:ctrlPr>
              <w:rPr>
                <w:rFonts w:ascii="Cambria Math" w:eastAsia="Times New Roman" w:hAnsi="Cambria Math"/>
                <w:i/>
                <w:szCs w:val="24"/>
                <w:lang w:val="en-GB" w:eastAsia="en-GB"/>
              </w:rPr>
            </m:ctrlPr>
          </m:sSubPr>
          <m:e>
            <m:r>
              <m:rPr>
                <m:scr m:val="script"/>
              </m:rPr>
              <w:rPr>
                <w:rFonts w:ascii="Cambria Math" w:eastAsia="Times New Roman" w:hAnsi="Cambria Math"/>
                <w:szCs w:val="24"/>
                <w:lang w:eastAsia="en-GB"/>
              </w:rPr>
              <m:t>M</m:t>
            </m:r>
          </m:e>
          <m:sub>
            <m:r>
              <w:rPr>
                <w:rFonts w:ascii="Cambria Math" w:eastAsia="Times New Roman" w:hAnsi="Cambria Math"/>
                <w:szCs w:val="24"/>
                <w:lang w:eastAsia="en-GB"/>
              </w:rPr>
              <m:t>val</m:t>
            </m:r>
          </m:sub>
        </m:sSub>
      </m:oMath>
      <w:r w:rsidR="00654980" w:rsidRPr="000C68BB">
        <w:rPr>
          <w:rFonts w:eastAsia="Times New Roman"/>
          <w:szCs w:val="24"/>
          <w:lang w:eastAsia="en-GB"/>
        </w:rPr>
        <w:t xml:space="preserve"> indicates validation loss; the moderate threshold is marked by </w:t>
      </w:r>
      <m:oMath>
        <m:sSub>
          <m:sSubPr>
            <m:ctrlPr>
              <w:rPr>
                <w:rFonts w:ascii="Cambria Math" w:eastAsia="Times New Roman" w:hAnsi="Cambria Math"/>
                <w:i/>
                <w:szCs w:val="24"/>
                <w:lang w:val="en-GB" w:eastAsia="en-GB"/>
              </w:rPr>
            </m:ctrlPr>
          </m:sSubPr>
          <m:e>
            <m:r>
              <w:rPr>
                <w:rFonts w:ascii="Cambria Math" w:eastAsia="Times New Roman" w:hAnsi="Cambria Math"/>
                <w:szCs w:val="24"/>
                <w:lang w:eastAsia="en-GB"/>
              </w:rPr>
              <m:t>ϵ</m:t>
            </m:r>
          </m:e>
          <m:sub>
            <m:r>
              <w:rPr>
                <w:rFonts w:ascii="Cambria Math" w:eastAsia="Times New Roman" w:hAnsi="Cambria Math"/>
                <w:szCs w:val="24"/>
                <w:lang w:eastAsia="en-GB"/>
              </w:rPr>
              <m:t>stop</m:t>
            </m:r>
          </m:sub>
        </m:sSub>
      </m:oMath>
      <w:r w:rsidR="00654980" w:rsidRPr="000C68BB">
        <w:rPr>
          <w:rFonts w:eastAsia="Times New Roman"/>
          <w:szCs w:val="24"/>
          <w:lang w:eastAsia="en-GB"/>
        </w:rPr>
        <w:t>.</w:t>
      </w:r>
    </w:p>
    <w:p w14:paraId="17CF5F4A" w14:textId="77777777" w:rsidR="00654980" w:rsidRPr="000C68BB" w:rsidRDefault="00654980" w:rsidP="00654980">
      <w:pPr>
        <w:jc w:val="both"/>
      </w:pPr>
      <w:r w:rsidRPr="000C68BB">
        <w:rPr>
          <w:rFonts w:eastAsia="Times New Roman"/>
          <w:szCs w:val="24"/>
          <w:lang w:eastAsia="en-GB"/>
        </w:rPr>
        <w:t xml:space="preserve">These equations define the </w:t>
      </w:r>
      <w:r w:rsidR="00437513" w:rsidRPr="000C68BB">
        <w:rPr>
          <w:rFonts w:eastAsia="Times New Roman"/>
          <w:szCs w:val="24"/>
          <w:lang w:eastAsia="en-GB"/>
        </w:rPr>
        <w:t>BIM</w:t>
      </w:r>
      <w:r w:rsidRPr="000C68BB">
        <w:rPr>
          <w:rFonts w:eastAsia="Times New Roman"/>
          <w:szCs w:val="24"/>
          <w:lang w:eastAsia="en-GB"/>
        </w:rPr>
        <w:t xml:space="preserve"> optimization technique, the neural network's construction, and the loss function's formulation. Combining data-driven learning with physics-based limitations improves predictive maintenance programs' resilience and accuracy of problem identification.</w:t>
      </w:r>
    </w:p>
    <w:p w14:paraId="09875022" w14:textId="77777777" w:rsidR="00310572" w:rsidRPr="000C68BB" w:rsidRDefault="00310572" w:rsidP="00310572">
      <w:pPr>
        <w:jc w:val="both"/>
      </w:pPr>
    </w:p>
    <w:p w14:paraId="2719EF4F" w14:textId="77777777" w:rsidR="009303D9" w:rsidRPr="000C68BB" w:rsidRDefault="00A91E71" w:rsidP="006B6B66">
      <w:pPr>
        <w:pStyle w:val="Heading1"/>
      </w:pPr>
      <w:r w:rsidRPr="000C68BB">
        <w:t>Analysis and Results</w:t>
      </w:r>
    </w:p>
    <w:p w14:paraId="28FE8411" w14:textId="77777777" w:rsidR="00654980" w:rsidRPr="000C68BB" w:rsidRDefault="00654980" w:rsidP="00D91871">
      <w:pPr>
        <w:pStyle w:val="Heading2"/>
        <w:rPr>
          <w:lang w:eastAsia="en-GB"/>
        </w:rPr>
      </w:pPr>
      <w:r w:rsidRPr="000C68BB">
        <w:rPr>
          <w:lang w:eastAsia="en-GB"/>
        </w:rPr>
        <w:t xml:space="preserve">Validation using tests and assessments: </w:t>
      </w:r>
    </w:p>
    <w:p w14:paraId="471D35E6" w14:textId="77777777" w:rsidR="00654980" w:rsidRPr="000C68BB" w:rsidRDefault="00437513" w:rsidP="00654980">
      <w:pPr>
        <w:spacing w:after="240"/>
        <w:jc w:val="both"/>
        <w:rPr>
          <w:rFonts w:eastAsia="Times New Roman"/>
          <w:szCs w:val="24"/>
          <w:lang w:eastAsia="en-GB"/>
        </w:rPr>
      </w:pPr>
      <w:r w:rsidRPr="000C68BB">
        <w:rPr>
          <w:rFonts w:eastAsia="Times New Roman"/>
          <w:szCs w:val="24"/>
          <w:lang w:eastAsia="en-GB"/>
        </w:rPr>
        <w:t>BIM</w:t>
      </w:r>
      <w:r w:rsidR="00654980" w:rsidRPr="000C68BB">
        <w:rPr>
          <w:rFonts w:eastAsia="Times New Roman"/>
          <w:szCs w:val="24"/>
          <w:lang w:eastAsia="en-GB"/>
        </w:rPr>
        <w:t xml:space="preserve"> have proven useful in defect diagnosis and predictive maintenance using many performance metrics. Measures of prediction accuracy were Mean Squared Error (MSE) and Root Mean Squared Error (RMSE); also, a reduction in false positive rates and fault classification accuracy occurred. Data generated by pumps and turbines consisted of sensor readings for pressure, temperature, and vibration variations. The </w:t>
      </w:r>
      <w:r w:rsidR="00654980" w:rsidRPr="000C68BB">
        <w:rPr>
          <w:rFonts w:eastAsia="Times New Roman"/>
          <w:szCs w:val="24"/>
          <w:lang w:eastAsia="en-GB"/>
        </w:rPr>
        <w:lastRenderedPageBreak/>
        <w:t xml:space="preserve">experimental approach for these datasets included a comparison of </w:t>
      </w:r>
      <w:r w:rsidRPr="000C68BB">
        <w:rPr>
          <w:rFonts w:eastAsia="Times New Roman"/>
          <w:szCs w:val="24"/>
          <w:lang w:eastAsia="en-GB"/>
        </w:rPr>
        <w:t>BIM</w:t>
      </w:r>
      <w:r w:rsidR="00654980" w:rsidRPr="000C68BB">
        <w:rPr>
          <w:rFonts w:eastAsia="Times New Roman"/>
          <w:szCs w:val="24"/>
          <w:lang w:eastAsia="en-GB"/>
        </w:rPr>
        <w:t xml:space="preserve"> and more traditional </w:t>
      </w:r>
      <w:r w:rsidRPr="000C68BB">
        <w:rPr>
          <w:rFonts w:eastAsia="Times New Roman"/>
          <w:szCs w:val="24"/>
          <w:lang w:eastAsia="en-GB"/>
        </w:rPr>
        <w:t>AI</w:t>
      </w:r>
      <w:r w:rsidR="00654980" w:rsidRPr="000C68BB">
        <w:rPr>
          <w:rFonts w:eastAsia="Times New Roman"/>
          <w:szCs w:val="24"/>
          <w:lang w:eastAsia="en-GB"/>
        </w:rPr>
        <w:t xml:space="preserve"> models (CNNs, LSTMs). We evaluated every aspect of the evaluation process—baseline model comparison, data preparation, and model training. </w:t>
      </w:r>
    </w:p>
    <w:p w14:paraId="46A99B76" w14:textId="77777777" w:rsidR="00E75249" w:rsidRPr="000C68BB" w:rsidRDefault="00E75249" w:rsidP="00654980">
      <w:pPr>
        <w:spacing w:after="240"/>
        <w:jc w:val="both"/>
        <w:rPr>
          <w:rFonts w:eastAsia="Times New Roman"/>
          <w:szCs w:val="24"/>
          <w:lang w:val="en-GB" w:eastAsia="en-GB"/>
        </w:rPr>
      </w:pPr>
      <w:r w:rsidRPr="000C68BB">
        <w:rPr>
          <w:rFonts w:eastAsia="Times New Roman"/>
          <w:szCs w:val="24"/>
          <w:lang w:eastAsia="en-GB"/>
        </w:rPr>
        <w:t xml:space="preserve">Dataset Description: </w:t>
      </w:r>
      <w:r w:rsidRPr="000C68BB">
        <w:rPr>
          <w:rFonts w:eastAsia="Times New Roman"/>
          <w:szCs w:val="24"/>
          <w:lang w:val="en-GB" w:eastAsia="en-GB"/>
        </w:rPr>
        <w:t>Students in th</w:t>
      </w:r>
      <w:r w:rsidR="001C5528" w:rsidRPr="000C68BB">
        <w:rPr>
          <w:rFonts w:eastAsia="Times New Roman"/>
          <w:szCs w:val="24"/>
          <w:lang w:val="en-GB" w:eastAsia="en-GB"/>
        </w:rPr>
        <w:t>e</w:t>
      </w:r>
      <w:r w:rsidRPr="000C68BB">
        <w:rPr>
          <w:rFonts w:eastAsia="Times New Roman"/>
          <w:szCs w:val="24"/>
          <w:lang w:val="en-GB" w:eastAsia="en-GB"/>
        </w:rPr>
        <w:t xml:space="preserve"> course will study several sequence-to----sequence architectures, recurrent neural networks, word embeddings, and other </w:t>
      </w:r>
      <w:r w:rsidR="00437513" w:rsidRPr="000C68BB">
        <w:rPr>
          <w:rFonts w:eastAsia="Times New Roman"/>
          <w:szCs w:val="24"/>
          <w:lang w:val="en-GB" w:eastAsia="en-GB"/>
        </w:rPr>
        <w:t>AI</w:t>
      </w:r>
      <w:r w:rsidRPr="000C68BB">
        <w:rPr>
          <w:rFonts w:eastAsia="Times New Roman"/>
          <w:szCs w:val="24"/>
          <w:lang w:val="en-GB" w:eastAsia="en-GB"/>
        </w:rPr>
        <w:t xml:space="preserve"> approaches for processing sequential data. Anyone trying to become knowledgeable in the complexities of artificial intelligence sequence </w:t>
      </w:r>
      <w:proofErr w:type="spellStart"/>
      <w:r w:rsidRPr="000C68BB">
        <w:rPr>
          <w:rFonts w:eastAsia="Times New Roman"/>
          <w:szCs w:val="24"/>
          <w:lang w:val="en-GB" w:eastAsia="en-GB"/>
        </w:rPr>
        <w:t>modeling</w:t>
      </w:r>
      <w:proofErr w:type="spellEnd"/>
      <w:r w:rsidRPr="000C68BB">
        <w:rPr>
          <w:rFonts w:eastAsia="Times New Roman"/>
          <w:szCs w:val="24"/>
          <w:lang w:val="en-GB" w:eastAsia="en-GB"/>
        </w:rPr>
        <w:t xml:space="preserve"> would find this course perfect with its extensive table of topics and interactive connections. </w:t>
      </w:r>
    </w:p>
    <w:p w14:paraId="73BDCEB6" w14:textId="77777777" w:rsidR="001C5528" w:rsidRPr="000C68BB" w:rsidRDefault="001C5528" w:rsidP="00654980">
      <w:pPr>
        <w:spacing w:after="240"/>
        <w:jc w:val="both"/>
        <w:rPr>
          <w:rFonts w:eastAsia="Times New Roman"/>
          <w:szCs w:val="24"/>
          <w:lang w:eastAsia="en-GB"/>
        </w:rPr>
      </w:pPr>
    </w:p>
    <w:p w14:paraId="53B01BF2" w14:textId="77777777" w:rsidR="00654980" w:rsidRPr="000C68BB" w:rsidRDefault="00654980" w:rsidP="00D91871">
      <w:pPr>
        <w:pStyle w:val="Heading2"/>
        <w:numPr>
          <w:ilvl w:val="0"/>
          <w:numId w:val="43"/>
        </w:numPr>
        <w:rPr>
          <w:lang w:eastAsia="en-GB"/>
        </w:rPr>
      </w:pPr>
      <w:r w:rsidRPr="000C68BB">
        <w:rPr>
          <w:lang w:eastAsia="en-GB"/>
        </w:rPr>
        <w:t xml:space="preserve">Accuracy, Recall, and F1-score in fault Classification: </w:t>
      </w:r>
    </w:p>
    <w:p w14:paraId="262CE842" w14:textId="77777777" w:rsidR="00654980" w:rsidRPr="000C68BB" w:rsidRDefault="00654980" w:rsidP="00654980">
      <w:pPr>
        <w:spacing w:after="240"/>
        <w:jc w:val="both"/>
      </w:pPr>
      <w:r w:rsidRPr="000C68BB">
        <w:rPr>
          <w:noProof/>
        </w:rPr>
        <w:drawing>
          <wp:inline distT="0" distB="0" distL="0" distR="0" wp14:anchorId="1FC68BBF" wp14:editId="1EEBDC35">
            <wp:extent cx="2800103" cy="1980000"/>
            <wp:effectExtent l="0" t="0" r="635" b="1270"/>
            <wp:docPr id="8" name="Picture 8" descr="C:\Users\Divya Bharathi\Downloads\sdq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ivya Bharathi\Downloads\sdq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0103" cy="1980000"/>
                    </a:xfrm>
                    <a:prstGeom prst="rect">
                      <a:avLst/>
                    </a:prstGeom>
                    <a:noFill/>
                    <a:ln>
                      <a:noFill/>
                    </a:ln>
                  </pic:spPr>
                </pic:pic>
              </a:graphicData>
            </a:graphic>
          </wp:inline>
        </w:drawing>
      </w:r>
    </w:p>
    <w:p w14:paraId="23D7018C" w14:textId="77777777" w:rsidR="00654980" w:rsidRPr="000C68BB" w:rsidRDefault="00654980" w:rsidP="00654980">
      <w:pPr>
        <w:spacing w:after="240"/>
        <w:jc w:val="both"/>
        <w:rPr>
          <w:rFonts w:eastAsia="Times New Roman"/>
          <w:sz w:val="16"/>
          <w:szCs w:val="24"/>
          <w:lang w:eastAsia="en-GB"/>
        </w:rPr>
      </w:pPr>
      <w:r w:rsidRPr="000C68BB">
        <w:rPr>
          <w:rFonts w:eastAsia="Times New Roman"/>
          <w:sz w:val="16"/>
          <w:szCs w:val="24"/>
          <w:lang w:eastAsia="en-GB"/>
        </w:rPr>
        <w:t>Fig. 3. Classification accuracy</w:t>
      </w:r>
    </w:p>
    <w:p w14:paraId="0A631BF9" w14:textId="77777777" w:rsidR="00D91871"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This paper used accuracy measures for fault classification, including precision, recall, and F1-score, to see if the model could discriminate between broken and non-broken states. The </w:t>
      </w:r>
      <w:r w:rsidR="00437513" w:rsidRPr="000C68BB">
        <w:rPr>
          <w:rFonts w:eastAsia="Times New Roman"/>
          <w:szCs w:val="24"/>
          <w:lang w:eastAsia="en-GB"/>
        </w:rPr>
        <w:t>BIM</w:t>
      </w:r>
      <w:r w:rsidRPr="000C68BB">
        <w:rPr>
          <w:rFonts w:eastAsia="Times New Roman"/>
          <w:szCs w:val="24"/>
          <w:lang w:eastAsia="en-GB"/>
        </w:rPr>
        <w:t xml:space="preserve"> model was trained and evaluated using data collected by industrial pump and turbine sensors, which noted temperature, pressure, and vibration changes. </w:t>
      </w:r>
      <w:r w:rsidR="00437513" w:rsidRPr="000C68BB">
        <w:rPr>
          <w:rFonts w:eastAsia="Times New Roman"/>
          <w:szCs w:val="24"/>
          <w:lang w:eastAsia="en-GB"/>
        </w:rPr>
        <w:t>BIM</w:t>
      </w:r>
      <w:r w:rsidRPr="000C68BB">
        <w:rPr>
          <w:rFonts w:eastAsia="Times New Roman"/>
          <w:szCs w:val="24"/>
          <w:lang w:eastAsia="en-GB"/>
        </w:rPr>
        <w:t xml:space="preserve"> achieved 91.7%, greater than DTT (63.7%) and ANNs (76.4%), although they could have physics-based limitations. The balanced recall and accuracy performance of </w:t>
      </w:r>
      <w:r w:rsidR="00437513" w:rsidRPr="000C68BB">
        <w:rPr>
          <w:rFonts w:eastAsia="Times New Roman"/>
          <w:szCs w:val="24"/>
          <w:lang w:eastAsia="en-GB"/>
        </w:rPr>
        <w:t>BIM</w:t>
      </w:r>
      <w:r w:rsidRPr="000C68BB">
        <w:rPr>
          <w:rFonts w:eastAsia="Times New Roman"/>
          <w:szCs w:val="24"/>
          <w:lang w:eastAsia="en-GB"/>
        </w:rPr>
        <w:t xml:space="preserve"> helped to increase mistake detection and generally lower false negatives.</w:t>
      </w:r>
    </w:p>
    <w:p w14:paraId="1734D735" w14:textId="77777777" w:rsidR="00654980" w:rsidRPr="000C68BB" w:rsidRDefault="00654980" w:rsidP="00D91871">
      <w:pPr>
        <w:pStyle w:val="Heading2"/>
        <w:numPr>
          <w:ilvl w:val="0"/>
          <w:numId w:val="43"/>
        </w:numPr>
        <w:rPr>
          <w:lang w:eastAsia="en-GB"/>
        </w:rPr>
      </w:pPr>
      <w:r w:rsidRPr="000C68BB">
        <w:rPr>
          <w:lang w:eastAsia="en-GB"/>
        </w:rPr>
        <w:t xml:space="preserve">Mean squared error and root mean squared error allows one to assess prediction accuracy: </w:t>
      </w:r>
    </w:p>
    <w:p w14:paraId="6130C51F" w14:textId="77777777" w:rsidR="00654980" w:rsidRPr="000C68BB" w:rsidRDefault="00654980" w:rsidP="00654980">
      <w:pPr>
        <w:pStyle w:val="NormalWeb"/>
        <w:jc w:val="both"/>
      </w:pPr>
      <w:r w:rsidRPr="000C68BB">
        <w:rPr>
          <w:noProof/>
          <w:lang w:val="en-US" w:eastAsia="en-US"/>
        </w:rPr>
        <w:drawing>
          <wp:inline distT="0" distB="0" distL="0" distR="0" wp14:anchorId="596BA21D" wp14:editId="1137099B">
            <wp:extent cx="2800103" cy="1980000"/>
            <wp:effectExtent l="0" t="0" r="635" b="1270"/>
            <wp:docPr id="9" name="Picture 9" descr="C:\Users\Divya Bharathi\Downloads\sdq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ivya Bharathi\Downloads\sdq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0103" cy="1980000"/>
                    </a:xfrm>
                    <a:prstGeom prst="rect">
                      <a:avLst/>
                    </a:prstGeom>
                    <a:noFill/>
                    <a:ln>
                      <a:noFill/>
                    </a:ln>
                  </pic:spPr>
                </pic:pic>
              </a:graphicData>
            </a:graphic>
          </wp:inline>
        </w:drawing>
      </w:r>
    </w:p>
    <w:p w14:paraId="2707314C" w14:textId="77777777" w:rsidR="00654980" w:rsidRPr="000C68BB" w:rsidRDefault="00654980" w:rsidP="00654980">
      <w:pPr>
        <w:spacing w:after="240"/>
        <w:jc w:val="both"/>
        <w:rPr>
          <w:rFonts w:eastAsia="Times New Roman"/>
          <w:sz w:val="16"/>
          <w:szCs w:val="24"/>
          <w:lang w:eastAsia="en-GB"/>
        </w:rPr>
      </w:pPr>
      <w:r w:rsidRPr="000C68BB">
        <w:rPr>
          <w:rFonts w:eastAsia="Times New Roman"/>
          <w:sz w:val="16"/>
          <w:szCs w:val="24"/>
          <w:lang w:eastAsia="en-GB"/>
        </w:rPr>
        <w:t>Fig. 4. MSE and RMSE</w:t>
      </w:r>
    </w:p>
    <w:p w14:paraId="59FAEDD3" w14:textId="77777777" w:rsidR="00D91871"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Using Mean Squared Error (MSE) and Root Mean Squared Error (RMSE) approximations, we evaluated </w:t>
      </w:r>
      <w:r w:rsidR="00437513" w:rsidRPr="000C68BB">
        <w:rPr>
          <w:rFonts w:eastAsia="Times New Roman"/>
          <w:szCs w:val="24"/>
          <w:lang w:eastAsia="en-GB"/>
        </w:rPr>
        <w:t>BIM</w:t>
      </w:r>
      <w:r w:rsidRPr="000C68BB">
        <w:rPr>
          <w:rFonts w:eastAsia="Times New Roman"/>
          <w:szCs w:val="24"/>
          <w:lang w:eastAsia="en-GB"/>
        </w:rPr>
        <w:t xml:space="preserve">' accuracy in predicting equipment behavior. These steps allow one to compare the expected and actual sensor results. Independent of noise level, </w:t>
      </w:r>
      <w:r w:rsidR="00437513" w:rsidRPr="000C68BB">
        <w:rPr>
          <w:rFonts w:eastAsia="Times New Roman"/>
          <w:szCs w:val="24"/>
          <w:lang w:eastAsia="en-GB"/>
        </w:rPr>
        <w:t>BIM</w:t>
      </w:r>
      <w:r w:rsidRPr="000C68BB">
        <w:rPr>
          <w:rFonts w:eastAsia="Times New Roman"/>
          <w:szCs w:val="24"/>
          <w:lang w:eastAsia="en-GB"/>
        </w:rPr>
        <w:t xml:space="preserve"> got the best MSE (0.018) and RMSE (0.132) for fault forecasts. </w:t>
      </w:r>
      <w:r w:rsidR="00437513" w:rsidRPr="000C68BB">
        <w:rPr>
          <w:rFonts w:eastAsia="Times New Roman"/>
          <w:szCs w:val="24"/>
          <w:lang w:eastAsia="en-GB"/>
        </w:rPr>
        <w:t>BIM</w:t>
      </w:r>
      <w:r w:rsidRPr="000C68BB">
        <w:rPr>
          <w:rFonts w:eastAsia="Times New Roman"/>
          <w:szCs w:val="24"/>
          <w:lang w:eastAsia="en-GB"/>
        </w:rPr>
        <w:t xml:space="preserve"> enhanced prediction accuracy by effectively capturing physical behaviors above existing DTT and ANN models under thermodynamic and fluid dynamic limitations.</w:t>
      </w:r>
    </w:p>
    <w:p w14:paraId="0A82A0DB" w14:textId="77777777" w:rsidR="00654980" w:rsidRPr="000C68BB" w:rsidRDefault="00654980" w:rsidP="00D91871">
      <w:pPr>
        <w:pStyle w:val="Heading2"/>
        <w:numPr>
          <w:ilvl w:val="0"/>
          <w:numId w:val="43"/>
        </w:numPr>
        <w:rPr>
          <w:lang w:eastAsia="en-GB"/>
        </w:rPr>
      </w:pPr>
      <w:r w:rsidRPr="000C68BB">
        <w:rPr>
          <w:lang w:eastAsia="en-GB"/>
        </w:rPr>
        <w:t>False positive rate:</w:t>
      </w:r>
    </w:p>
    <w:p w14:paraId="5061A5EF" w14:textId="77777777" w:rsidR="00654980" w:rsidRPr="000C68BB" w:rsidRDefault="00654980" w:rsidP="00654980">
      <w:pPr>
        <w:pStyle w:val="NormalWeb"/>
        <w:jc w:val="both"/>
      </w:pPr>
      <w:r w:rsidRPr="000C68BB">
        <w:rPr>
          <w:noProof/>
          <w:lang w:val="en-US" w:eastAsia="en-US"/>
        </w:rPr>
        <w:drawing>
          <wp:inline distT="0" distB="0" distL="0" distR="0" wp14:anchorId="07783556" wp14:editId="29A2D64C">
            <wp:extent cx="2640158" cy="1866900"/>
            <wp:effectExtent l="0" t="0" r="8255" b="0"/>
            <wp:docPr id="5" name="Picture 5" descr="C:\Users\Divya Bharathi\Downloads\sdq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ivya Bharathi\Downloads\sdq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5180" cy="1870451"/>
                    </a:xfrm>
                    <a:prstGeom prst="rect">
                      <a:avLst/>
                    </a:prstGeom>
                    <a:noFill/>
                    <a:ln>
                      <a:noFill/>
                    </a:ln>
                  </pic:spPr>
                </pic:pic>
              </a:graphicData>
            </a:graphic>
          </wp:inline>
        </w:drawing>
      </w:r>
    </w:p>
    <w:p w14:paraId="4D279A64" w14:textId="77777777" w:rsidR="00654980" w:rsidRPr="000C68BB" w:rsidRDefault="00654980" w:rsidP="00654980">
      <w:pPr>
        <w:spacing w:after="240"/>
        <w:jc w:val="both"/>
        <w:rPr>
          <w:rFonts w:eastAsia="Times New Roman"/>
          <w:sz w:val="16"/>
          <w:szCs w:val="24"/>
          <w:lang w:eastAsia="en-GB"/>
        </w:rPr>
      </w:pPr>
      <w:r w:rsidRPr="000C68BB">
        <w:rPr>
          <w:rFonts w:eastAsia="Times New Roman"/>
          <w:sz w:val="16"/>
          <w:szCs w:val="24"/>
          <w:lang w:eastAsia="en-GB"/>
        </w:rPr>
        <w:lastRenderedPageBreak/>
        <w:t>Fig. 5. False Positive Rate</w:t>
      </w:r>
    </w:p>
    <w:p w14:paraId="035ABCA2" w14:textId="77777777" w:rsidR="00BB059B"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Reducing false positive rates (FPR) is crucial in industrial environments to reduce unnecessary production downtime and maintenance. While DTT and ANNs attained FPRs of 0.16 and 0.24, respectively, </w:t>
      </w:r>
      <w:r w:rsidR="00437513" w:rsidRPr="000C68BB">
        <w:rPr>
          <w:rFonts w:eastAsia="Times New Roman"/>
          <w:szCs w:val="24"/>
          <w:lang w:eastAsia="en-GB"/>
        </w:rPr>
        <w:t>BIM</w:t>
      </w:r>
      <w:r w:rsidRPr="000C68BB">
        <w:rPr>
          <w:rFonts w:eastAsia="Times New Roman"/>
          <w:szCs w:val="24"/>
          <w:lang w:eastAsia="en-GB"/>
        </w:rPr>
        <w:t xml:space="preserve"> only managed 0.08. The ability of </w:t>
      </w:r>
      <w:r w:rsidR="00437513" w:rsidRPr="000C68BB">
        <w:rPr>
          <w:rFonts w:eastAsia="Times New Roman"/>
          <w:szCs w:val="24"/>
          <w:lang w:eastAsia="en-GB"/>
        </w:rPr>
        <w:t>BIM</w:t>
      </w:r>
      <w:r w:rsidRPr="000C68BB">
        <w:rPr>
          <w:rFonts w:eastAsia="Times New Roman"/>
          <w:szCs w:val="24"/>
          <w:lang w:eastAsia="en-GB"/>
        </w:rPr>
        <w:t xml:space="preserve"> to distinguish between sensor noise and real flaws allowed a better fault detection system, lowering unneeded maintenance expenses. This advantage comes from the physics-based constraints that need physically consistent predictions to lower misclassifications from various sensor readings. </w:t>
      </w:r>
    </w:p>
    <w:p w14:paraId="4B033F35" w14:textId="77777777" w:rsidR="00654980" w:rsidRPr="000C68BB" w:rsidRDefault="00654980" w:rsidP="00BB059B">
      <w:pPr>
        <w:pStyle w:val="Heading2"/>
        <w:rPr>
          <w:rFonts w:eastAsia="Times New Roman"/>
          <w:szCs w:val="24"/>
          <w:lang w:eastAsia="en-GB"/>
        </w:rPr>
      </w:pPr>
      <w:r w:rsidRPr="000C68BB">
        <w:rPr>
          <w:lang w:eastAsia="en-GB"/>
        </w:rPr>
        <w:t>Applied are hardware and software tools:</w:t>
      </w:r>
      <w:r w:rsidRPr="000C68BB">
        <w:rPr>
          <w:rFonts w:eastAsia="Times New Roman"/>
          <w:szCs w:val="24"/>
          <w:lang w:eastAsia="en-GB"/>
        </w:rPr>
        <w:t xml:space="preserve"> </w:t>
      </w:r>
    </w:p>
    <w:p w14:paraId="569CC279" w14:textId="77777777" w:rsidR="00BB059B" w:rsidRPr="000C68BB" w:rsidRDefault="00437513" w:rsidP="00654980">
      <w:pPr>
        <w:spacing w:after="240"/>
        <w:jc w:val="both"/>
        <w:rPr>
          <w:rFonts w:eastAsia="Times New Roman"/>
          <w:szCs w:val="24"/>
          <w:lang w:eastAsia="en-GB"/>
        </w:rPr>
      </w:pPr>
      <w:r w:rsidRPr="000C68BB">
        <w:rPr>
          <w:rFonts w:eastAsia="Times New Roman"/>
          <w:szCs w:val="24"/>
          <w:lang w:eastAsia="en-GB"/>
        </w:rPr>
        <w:t>AI</w:t>
      </w:r>
      <w:r w:rsidR="00654980" w:rsidRPr="000C68BB">
        <w:rPr>
          <w:rFonts w:eastAsia="Times New Roman"/>
          <w:szCs w:val="24"/>
          <w:lang w:eastAsia="en-GB"/>
        </w:rPr>
        <w:t xml:space="preserve"> foundations, data analysis libraries, and simulation tools built on physics are required for physics-informed neural networks (</w:t>
      </w:r>
      <w:r w:rsidRPr="000C68BB">
        <w:rPr>
          <w:rFonts w:eastAsia="Times New Roman"/>
          <w:szCs w:val="24"/>
          <w:lang w:eastAsia="en-GB"/>
        </w:rPr>
        <w:t>BIM</w:t>
      </w:r>
      <w:r w:rsidR="00654980" w:rsidRPr="000C68BB">
        <w:rPr>
          <w:rFonts w:eastAsia="Times New Roman"/>
          <w:szCs w:val="24"/>
          <w:lang w:eastAsia="en-GB"/>
        </w:rPr>
        <w:t xml:space="preserve">). The neural network was built and trained using TensorFlow and </w:t>
      </w:r>
      <w:proofErr w:type="spellStart"/>
      <w:r w:rsidR="00654980" w:rsidRPr="000C68BB">
        <w:rPr>
          <w:rFonts w:eastAsia="Times New Roman"/>
          <w:szCs w:val="24"/>
          <w:lang w:eastAsia="en-GB"/>
        </w:rPr>
        <w:t>PyTorch</w:t>
      </w:r>
      <w:proofErr w:type="spellEnd"/>
      <w:r w:rsidR="00654980" w:rsidRPr="000C68BB">
        <w:rPr>
          <w:rFonts w:eastAsia="Times New Roman"/>
          <w:szCs w:val="24"/>
          <w:lang w:eastAsia="en-GB"/>
        </w:rPr>
        <w:t xml:space="preserve">, which provide great processing capability for handling large industrial datasets. The physical limitations might be included in the </w:t>
      </w:r>
      <w:r w:rsidRPr="000C68BB">
        <w:rPr>
          <w:rFonts w:eastAsia="Times New Roman"/>
          <w:szCs w:val="24"/>
          <w:lang w:eastAsia="en-GB"/>
        </w:rPr>
        <w:t>BIM</w:t>
      </w:r>
      <w:r w:rsidR="00654980" w:rsidRPr="000C68BB">
        <w:rPr>
          <w:rFonts w:eastAsia="Times New Roman"/>
          <w:szCs w:val="24"/>
          <w:lang w:eastAsia="en-GB"/>
        </w:rPr>
        <w:t xml:space="preserve"> loss function by modeling thermodynamic and fluid dynamics models in MATLAB and ANSYS. The data was cleaned and standardized before capturing significant sensor data features. Using this varied toolbox, effectively learning from both real-world and simulated industrial data improves the fault detection skills of the </w:t>
      </w:r>
      <w:r w:rsidRPr="000C68BB">
        <w:rPr>
          <w:rFonts w:eastAsia="Times New Roman"/>
          <w:szCs w:val="24"/>
          <w:lang w:eastAsia="en-GB"/>
        </w:rPr>
        <w:t>BIM</w:t>
      </w:r>
      <w:r w:rsidR="00654980" w:rsidRPr="000C68BB">
        <w:rPr>
          <w:rFonts w:eastAsia="Times New Roman"/>
          <w:szCs w:val="24"/>
          <w:lang w:eastAsia="en-GB"/>
        </w:rPr>
        <w:t xml:space="preserve"> model.</w:t>
      </w:r>
    </w:p>
    <w:p w14:paraId="56DD7D36" w14:textId="77777777" w:rsidR="00654980" w:rsidRPr="000C68BB" w:rsidRDefault="00654980" w:rsidP="00BB059B">
      <w:pPr>
        <w:pStyle w:val="Heading2"/>
        <w:rPr>
          <w:lang w:eastAsia="en-GB"/>
        </w:rPr>
      </w:pPr>
      <w:r w:rsidRPr="000C68BB">
        <w:rPr>
          <w:lang w:eastAsia="en-GB"/>
        </w:rPr>
        <w:t xml:space="preserve">Important issues: </w:t>
      </w:r>
    </w:p>
    <w:p w14:paraId="0A1977FB" w14:textId="77777777" w:rsidR="00BB059B" w:rsidRPr="000C68BB" w:rsidRDefault="00654980" w:rsidP="00654980">
      <w:pPr>
        <w:spacing w:after="240"/>
        <w:jc w:val="both"/>
        <w:rPr>
          <w:rFonts w:eastAsia="Times New Roman"/>
          <w:szCs w:val="24"/>
          <w:lang w:eastAsia="en-GB"/>
        </w:rPr>
      </w:pPr>
      <w:r w:rsidRPr="000C68BB">
        <w:rPr>
          <w:rFonts w:eastAsia="Times New Roman"/>
          <w:szCs w:val="24"/>
          <w:lang w:eastAsia="en-GB"/>
        </w:rPr>
        <w:t xml:space="preserve">Ethical concerns are crucial when handling sensitive sensor data in industrial artificial intelligence applications. This paper encrypts all data collected by our sensors and stores it in compliance with industry standards (such as GDPR and ISO 27001), ensuring </w:t>
      </w:r>
      <w:r w:rsidR="0062696E" w:rsidRPr="000C68BB">
        <w:rPr>
          <w:rFonts w:eastAsia="Times New Roman"/>
          <w:szCs w:val="24"/>
          <w:lang w:eastAsia="en-GB"/>
        </w:rPr>
        <w:t>the</w:t>
      </w:r>
      <w:r w:rsidRPr="000C68BB">
        <w:rPr>
          <w:rFonts w:eastAsia="Times New Roman"/>
          <w:szCs w:val="24"/>
          <w:lang w:eastAsia="en-GB"/>
        </w:rPr>
        <w:t xml:space="preserve"> personal data's privacy. </w:t>
      </w:r>
      <w:r w:rsidR="0034012A" w:rsidRPr="000C68BB">
        <w:rPr>
          <w:rFonts w:eastAsia="Times New Roman"/>
          <w:szCs w:val="24"/>
          <w:lang w:eastAsia="en-GB"/>
        </w:rPr>
        <w:t>This paper</w:t>
      </w:r>
      <w:r w:rsidRPr="000C68BB">
        <w:rPr>
          <w:rFonts w:eastAsia="Times New Roman"/>
          <w:szCs w:val="24"/>
          <w:lang w:eastAsia="en-GB"/>
        </w:rPr>
        <w:t xml:space="preserve"> guaranteed the datasets were balanced to lower the likelihood of biased predictions coming from an overrepresentation of certain types of errors in the training set. Transparency initially became a top priority to avoid misdiagnosing industrial issues based on </w:t>
      </w:r>
      <w:r w:rsidR="00437513" w:rsidRPr="000C68BB">
        <w:rPr>
          <w:rFonts w:eastAsia="Times New Roman"/>
          <w:szCs w:val="24"/>
          <w:lang w:eastAsia="en-GB"/>
        </w:rPr>
        <w:t>BIM</w:t>
      </w:r>
      <w:r w:rsidRPr="000C68BB">
        <w:rPr>
          <w:rFonts w:eastAsia="Times New Roman"/>
          <w:szCs w:val="24"/>
          <w:lang w:eastAsia="en-GB"/>
        </w:rPr>
        <w:t xml:space="preserve"> model assessments. Following ethical reporting rules lets businesses make maintenance decisions depending on real capabilities and prevents misrepresenting model performance.</w:t>
      </w:r>
    </w:p>
    <w:p w14:paraId="0E1C993A" w14:textId="77777777" w:rsidR="00654980" w:rsidRPr="000C68BB" w:rsidRDefault="00654980" w:rsidP="00BB059B">
      <w:pPr>
        <w:pStyle w:val="Heading2"/>
        <w:rPr>
          <w:lang w:eastAsia="en-GB"/>
        </w:rPr>
      </w:pPr>
      <w:r w:rsidRPr="000C68BB">
        <w:rPr>
          <w:lang w:eastAsia="en-GB"/>
        </w:rPr>
        <w:t xml:space="preserve">Techniques for Minuting Preference: </w:t>
      </w:r>
    </w:p>
    <w:p w14:paraId="7A2EECA8" w14:textId="77777777" w:rsidR="00654980" w:rsidRPr="000C68BB" w:rsidRDefault="00654980" w:rsidP="00654980">
      <w:pPr>
        <w:jc w:val="both"/>
      </w:pPr>
      <w:r w:rsidRPr="000C68BB">
        <w:rPr>
          <w:rFonts w:eastAsia="Times New Roman"/>
          <w:szCs w:val="24"/>
          <w:lang w:eastAsia="en-GB"/>
        </w:rPr>
        <w:t xml:space="preserve">Combining many approaches enabled us to remove bias and provide fair and more generalizable fault prediction. Synthetic fault data generation was useful in estimating underrepresented failure probabilities in the datasets. Cross-valuation over several industrial datasets improved flexibility over different equipment and operating circumstances by preventing overfitting to a specific operational situation. Through independent validation utilizing outside datasets from various sectors, this paper lowered the likelihood of model over-reliance on a single data source. The model's predictions were then investigated for biases using interpretable artificial intelligence methods like SHAP (Shapley Additive Explanations) to see which features were noteworthy. These techniques help clarify how and why the model generates </w:t>
      </w:r>
      <w:r w:rsidRPr="000C68BB">
        <w:rPr>
          <w:rFonts w:eastAsia="Times New Roman"/>
          <w:szCs w:val="24"/>
          <w:lang w:eastAsia="en-GB"/>
        </w:rPr>
        <w:t xml:space="preserve">predictions, strengthening the reliability and trustworthiness of predictive maintenance </w:t>
      </w:r>
      <w:r w:rsidRPr="000C68BB">
        <w:rPr>
          <w:rFonts w:eastAsia="Times New Roman"/>
          <w:lang w:eastAsia="en-GB"/>
        </w:rPr>
        <w:t>systems driven by artificial intelligence.</w:t>
      </w:r>
    </w:p>
    <w:p w14:paraId="7539D7C6" w14:textId="77777777" w:rsidR="00924C5C" w:rsidRPr="000C68BB" w:rsidRDefault="00924C5C" w:rsidP="00924C5C">
      <w:pPr>
        <w:pStyle w:val="Heading1"/>
      </w:pPr>
      <w:r w:rsidRPr="000C68BB">
        <w:t>Conclusion</w:t>
      </w:r>
    </w:p>
    <w:p w14:paraId="4717B2C0" w14:textId="77777777" w:rsidR="0065668B" w:rsidRPr="000C68BB" w:rsidRDefault="00654980" w:rsidP="00310572">
      <w:pPr>
        <w:jc w:val="both"/>
        <w:rPr>
          <w:rFonts w:eastAsia="Times New Roman"/>
          <w:lang w:eastAsia="en-GB"/>
        </w:rPr>
      </w:pPr>
      <w:r w:rsidRPr="000C68BB">
        <w:rPr>
          <w:rFonts w:eastAsia="Times New Roman"/>
          <w:lang w:eastAsia="en-GB"/>
        </w:rPr>
        <w:t xml:space="preserve">This paper demonstrates that </w:t>
      </w:r>
      <w:r w:rsidR="00437513" w:rsidRPr="000C68BB">
        <w:rPr>
          <w:rFonts w:eastAsia="Times New Roman"/>
          <w:lang w:eastAsia="en-GB"/>
        </w:rPr>
        <w:t>BIM</w:t>
      </w:r>
      <w:r w:rsidRPr="000C68BB">
        <w:rPr>
          <w:rFonts w:eastAsia="Times New Roman"/>
          <w:lang w:eastAsia="en-GB"/>
        </w:rPr>
        <w:t xml:space="preserve"> outperform traditional machine learning and models based exclusively on physical principles for predictive maintenance and defect detection in industrial equipment. By mixing </w:t>
      </w:r>
      <w:r w:rsidR="00437513" w:rsidRPr="000C68BB">
        <w:rPr>
          <w:rFonts w:eastAsia="Times New Roman"/>
          <w:lang w:eastAsia="en-GB"/>
        </w:rPr>
        <w:t>AI</w:t>
      </w:r>
      <w:r w:rsidRPr="000C68BB">
        <w:rPr>
          <w:rFonts w:eastAsia="Times New Roman"/>
          <w:lang w:eastAsia="en-GB"/>
        </w:rPr>
        <w:t xml:space="preserve"> with domain-specific physical equations, </w:t>
      </w:r>
      <w:r w:rsidR="00437513" w:rsidRPr="000C68BB">
        <w:rPr>
          <w:rFonts w:eastAsia="Times New Roman"/>
          <w:lang w:eastAsia="en-GB"/>
        </w:rPr>
        <w:t>BIM</w:t>
      </w:r>
      <w:r w:rsidRPr="000C68BB">
        <w:rPr>
          <w:rFonts w:eastAsia="Times New Roman"/>
          <w:lang w:eastAsia="en-GB"/>
        </w:rPr>
        <w:t xml:space="preserve"> boost generalizability, minimize false positives, and improve accuracy in defect diagnosis with less labeled data. As practical investigations on industrial pump and turbine datasets indicate </w:t>
      </w:r>
      <w:r w:rsidR="00437513" w:rsidRPr="000C68BB">
        <w:rPr>
          <w:rFonts w:eastAsia="Times New Roman"/>
          <w:lang w:eastAsia="en-GB"/>
        </w:rPr>
        <w:t>BIM</w:t>
      </w:r>
      <w:r w:rsidRPr="000C68BB">
        <w:rPr>
          <w:rFonts w:eastAsia="Times New Roman"/>
          <w:lang w:eastAsia="en-GB"/>
        </w:rPr>
        <w:t xml:space="preserve"> outperform CNNs, LSTMs, and conventional physics-based models, </w:t>
      </w:r>
      <w:r w:rsidR="00437513" w:rsidRPr="000C68BB">
        <w:rPr>
          <w:rFonts w:eastAsia="Times New Roman"/>
          <w:lang w:eastAsia="en-GB"/>
        </w:rPr>
        <w:t>BIM</w:t>
      </w:r>
      <w:r w:rsidRPr="000C68BB">
        <w:rPr>
          <w:rFonts w:eastAsia="Times New Roman"/>
          <w:lang w:eastAsia="en-GB"/>
        </w:rPr>
        <w:t xml:space="preserve"> may be examined as a possible alternative for boosting operational efficiency, minimizing downtime, and extending equipment lifespan. Multi-fidelity training makes the model versatile and adaptable to many running conditions. This suggests you may rely on correct estimations free of data shortage or sensor noise level.</w:t>
      </w:r>
    </w:p>
    <w:p w14:paraId="73315846" w14:textId="77777777" w:rsidR="0065668B" w:rsidRPr="000C68BB" w:rsidRDefault="00654980" w:rsidP="00310572">
      <w:pPr>
        <w:jc w:val="both"/>
        <w:rPr>
          <w:rFonts w:eastAsia="Times New Roman"/>
          <w:lang w:eastAsia="en-GB"/>
        </w:rPr>
      </w:pPr>
      <w:r w:rsidRPr="000C68BB">
        <w:rPr>
          <w:rFonts w:eastAsia="Times New Roman"/>
          <w:lang w:eastAsia="en-GB"/>
        </w:rPr>
        <w:br/>
        <w:t xml:space="preserve">There are still certain limitations even with all the progress done. First, the processing requirements of training </w:t>
      </w:r>
      <w:r w:rsidR="00437513" w:rsidRPr="000C68BB">
        <w:rPr>
          <w:rFonts w:eastAsia="Times New Roman"/>
          <w:lang w:eastAsia="en-GB"/>
        </w:rPr>
        <w:t>BIM</w:t>
      </w:r>
      <w:r w:rsidRPr="000C68BB">
        <w:rPr>
          <w:rFonts w:eastAsia="Times New Roman"/>
          <w:lang w:eastAsia="en-GB"/>
        </w:rPr>
        <w:t xml:space="preserve"> are much reduced by the physics-based restrictions that hamper backpropagation. Second, even if they achieve more generalization than data-driven models, the success of </w:t>
      </w:r>
      <w:r w:rsidR="00437513" w:rsidRPr="000C68BB">
        <w:rPr>
          <w:rFonts w:eastAsia="Times New Roman"/>
          <w:lang w:eastAsia="en-GB"/>
        </w:rPr>
        <w:t>BIM</w:t>
      </w:r>
      <w:r w:rsidRPr="000C68BB">
        <w:rPr>
          <w:rFonts w:eastAsia="Times New Roman"/>
          <w:lang w:eastAsia="en-GB"/>
        </w:rPr>
        <w:t xml:space="preserve"> relies on the validity of the governing equations. Any incorrect or incomplete physical representation might affect fault detection accuracy. While multi-fidelity learning depends on high-quality simulated data, different real-world sensor data from simulated data could affect predicted performance. Retraining in real-time may be necessary for optimum performance since </w:t>
      </w:r>
      <w:r w:rsidR="00437513" w:rsidRPr="000C68BB">
        <w:rPr>
          <w:rFonts w:eastAsia="Times New Roman"/>
          <w:lang w:eastAsia="en-GB"/>
        </w:rPr>
        <w:t>BIM</w:t>
      </w:r>
      <w:r w:rsidRPr="000C68BB">
        <w:rPr>
          <w:rFonts w:eastAsia="Times New Roman"/>
          <w:lang w:eastAsia="en-GB"/>
        </w:rPr>
        <w:t xml:space="preserve"> struggle with extremely dynamic and varied failure conditions.</w:t>
      </w:r>
    </w:p>
    <w:p w14:paraId="47145E2E" w14:textId="77777777" w:rsidR="00924C5C" w:rsidRPr="000C68BB" w:rsidRDefault="00654980" w:rsidP="00310572">
      <w:pPr>
        <w:jc w:val="both"/>
        <w:rPr>
          <w:rFonts w:eastAsia="Times New Roman"/>
          <w:lang w:eastAsia="en-GB"/>
        </w:rPr>
      </w:pPr>
      <w:r w:rsidRPr="000C68BB">
        <w:rPr>
          <w:rFonts w:eastAsia="Times New Roman"/>
          <w:lang w:eastAsia="en-GB"/>
        </w:rPr>
        <w:br/>
        <w:t xml:space="preserve">Future studies on improved </w:t>
      </w:r>
      <w:r w:rsidR="00437513" w:rsidRPr="000C68BB">
        <w:rPr>
          <w:rFonts w:eastAsia="Times New Roman"/>
          <w:lang w:eastAsia="en-GB"/>
        </w:rPr>
        <w:t>BIM</w:t>
      </w:r>
      <w:r w:rsidRPr="000C68BB">
        <w:rPr>
          <w:rFonts w:eastAsia="Times New Roman"/>
          <w:lang w:eastAsia="en-GB"/>
        </w:rPr>
        <w:t xml:space="preserve"> designs—such as hybrid models based on transformers and better suited to real-time streaming sensor data—aim to overcome these limits. Moreover, symbolic regression and neural operators are under discussion in this study as means of automated physics discovery, which dynamically enhance controlling equations. We will study distributed edge computing architectures to enable more practical </w:t>
      </w:r>
      <w:r w:rsidR="00437513" w:rsidRPr="000C68BB">
        <w:rPr>
          <w:rFonts w:eastAsia="Times New Roman"/>
          <w:lang w:eastAsia="en-GB"/>
        </w:rPr>
        <w:t>BIM</w:t>
      </w:r>
      <w:r w:rsidRPr="000C68BB">
        <w:rPr>
          <w:rFonts w:eastAsia="Times New Roman"/>
          <w:lang w:eastAsia="en-GB"/>
        </w:rPr>
        <w:t xml:space="preserve"> models for embedded systems and industrial equipment enabled by the Internet of Things (IoT). They might, therefore, be applied for on-site, real-time problem detection. To provide additional generality throughout other manufacturing sectors, it is also recommended that the dataset be expanded to include various types of industrial equipment. Integrating self-supervised learning methods provides a third possible route for research that can assist in reducing the need for labeled fault data. Using better </w:t>
      </w:r>
      <w:r w:rsidR="00437513" w:rsidRPr="000C68BB">
        <w:rPr>
          <w:rFonts w:eastAsia="Times New Roman"/>
          <w:lang w:eastAsia="en-GB"/>
        </w:rPr>
        <w:t>BIM</w:t>
      </w:r>
      <w:r w:rsidRPr="000C68BB">
        <w:rPr>
          <w:rFonts w:eastAsia="Times New Roman"/>
          <w:lang w:eastAsia="en-GB"/>
        </w:rPr>
        <w:t xml:space="preserve"> in these areas, future smart manufacturing and predictive maintenance systems will develop to be more interpretable, efficient, and scalable tools.</w:t>
      </w:r>
    </w:p>
    <w:p w14:paraId="736DE226" w14:textId="77777777" w:rsidR="00924C5C" w:rsidRPr="000C68BB" w:rsidRDefault="00924C5C" w:rsidP="00924C5C">
      <w:pPr>
        <w:jc w:val="both"/>
      </w:pPr>
    </w:p>
    <w:p w14:paraId="5989CB08" w14:textId="77777777" w:rsidR="00924C5C" w:rsidRPr="000C68BB" w:rsidRDefault="00924C5C" w:rsidP="00924C5C">
      <w:pPr>
        <w:jc w:val="both"/>
      </w:pPr>
    </w:p>
    <w:p w14:paraId="163EDC3B" w14:textId="77777777" w:rsidR="00FD349C" w:rsidRPr="000C68BB" w:rsidRDefault="00924C5C" w:rsidP="00FD349C">
      <w:pPr>
        <w:pStyle w:val="Heading1"/>
        <w:ind w:firstLine="0"/>
      </w:pPr>
      <w:r w:rsidRPr="000C68BB">
        <w:lastRenderedPageBreak/>
        <w:t>References</w:t>
      </w:r>
    </w:p>
    <w:p w14:paraId="0493939C" w14:textId="77777777" w:rsidR="009F041A" w:rsidRPr="000C68BB" w:rsidRDefault="00B2488B" w:rsidP="00761813">
      <w:pPr>
        <w:pStyle w:val="NormalWeb"/>
        <w:spacing w:before="0" w:beforeAutospacing="0" w:after="0" w:afterAutospacing="0"/>
        <w:jc w:val="both"/>
        <w:rPr>
          <w:sz w:val="16"/>
        </w:rPr>
      </w:pPr>
      <w:r w:rsidRPr="000C68BB">
        <w:rPr>
          <w:sz w:val="16"/>
        </w:rPr>
        <w:t xml:space="preserve">[1] X. Chen, M. Ma, Z. Zhao, Z. Zhai, and Z. Mao, "Physics-Informed Deep Neural Network for Bearing Prognosis with Multisensory Signals," </w:t>
      </w:r>
      <w:r w:rsidRPr="000C68BB">
        <w:rPr>
          <w:rStyle w:val="Emphasis"/>
          <w:sz w:val="16"/>
        </w:rPr>
        <w:t xml:space="preserve">J. Dyn. Monit. </w:t>
      </w:r>
      <w:proofErr w:type="spellStart"/>
      <w:r w:rsidRPr="000C68BB">
        <w:rPr>
          <w:rStyle w:val="Emphasis"/>
          <w:sz w:val="16"/>
        </w:rPr>
        <w:t>Diagn</w:t>
      </w:r>
      <w:proofErr w:type="spellEnd"/>
      <w:r w:rsidRPr="000C68BB">
        <w:rPr>
          <w:rStyle w:val="Emphasis"/>
          <w:sz w:val="16"/>
        </w:rPr>
        <w:t>.</w:t>
      </w:r>
      <w:r w:rsidRPr="000C68BB">
        <w:rPr>
          <w:sz w:val="16"/>
        </w:rPr>
        <w:t xml:space="preserve">, vol. 1, no. 4, pp. 200–207, 2022. DOI: </w:t>
      </w:r>
      <w:hyperlink r:id="rId14" w:tgtFrame="_new" w:history="1">
        <w:r w:rsidRPr="000C68BB">
          <w:rPr>
            <w:rStyle w:val="Hyperlink"/>
            <w:sz w:val="16"/>
          </w:rPr>
          <w:t>10.37965/jdmd.2022.54</w:t>
        </w:r>
      </w:hyperlink>
      <w:r w:rsidRPr="000C68BB">
        <w:rPr>
          <w:sz w:val="16"/>
        </w:rPr>
        <w:t>.</w:t>
      </w:r>
    </w:p>
    <w:p w14:paraId="2C9288C9" w14:textId="77777777" w:rsidR="00B2488B" w:rsidRPr="000C68BB" w:rsidRDefault="009F041A" w:rsidP="00761813">
      <w:pPr>
        <w:pStyle w:val="NormalWeb"/>
        <w:spacing w:before="0" w:beforeAutospacing="0" w:after="0" w:afterAutospacing="0"/>
        <w:jc w:val="both"/>
        <w:rPr>
          <w:sz w:val="16"/>
        </w:rPr>
      </w:pPr>
      <w:r w:rsidRPr="000C68BB">
        <w:rPr>
          <w:sz w:val="16"/>
        </w:rPr>
        <w:t>[</w:t>
      </w:r>
      <w:proofErr w:type="gramStart"/>
      <w:r w:rsidRPr="000C68BB">
        <w:rPr>
          <w:sz w:val="16"/>
        </w:rPr>
        <w:t>2]</w:t>
      </w:r>
      <w:proofErr w:type="spellStart"/>
      <w:r w:rsidRPr="000C68BB">
        <w:rPr>
          <w:sz w:val="16"/>
        </w:rPr>
        <w:t>Kooshki</w:t>
      </w:r>
      <w:proofErr w:type="spellEnd"/>
      <w:proofErr w:type="gramEnd"/>
      <w:r w:rsidRPr="000C68BB">
        <w:rPr>
          <w:sz w:val="16"/>
        </w:rPr>
        <w:t xml:space="preserve">, S. A., </w:t>
      </w:r>
      <w:proofErr w:type="spellStart"/>
      <w:r w:rsidRPr="000C68BB">
        <w:rPr>
          <w:sz w:val="16"/>
        </w:rPr>
        <w:t>Zeinabadi</w:t>
      </w:r>
      <w:proofErr w:type="spellEnd"/>
      <w:r w:rsidRPr="000C68BB">
        <w:rPr>
          <w:sz w:val="16"/>
        </w:rPr>
        <w:t xml:space="preserve">, H., </w:t>
      </w:r>
      <w:proofErr w:type="spellStart"/>
      <w:r w:rsidRPr="000C68BB">
        <w:rPr>
          <w:sz w:val="16"/>
        </w:rPr>
        <w:t>Jafarnezhad</w:t>
      </w:r>
      <w:proofErr w:type="spellEnd"/>
      <w:r w:rsidRPr="000C68BB">
        <w:rPr>
          <w:sz w:val="16"/>
        </w:rPr>
        <w:t xml:space="preserve">, A., &amp; </w:t>
      </w:r>
      <w:proofErr w:type="spellStart"/>
      <w:r w:rsidRPr="000C68BB">
        <w:rPr>
          <w:sz w:val="16"/>
        </w:rPr>
        <w:t>Kooshki</w:t>
      </w:r>
      <w:proofErr w:type="spellEnd"/>
      <w:r w:rsidRPr="000C68BB">
        <w:rPr>
          <w:sz w:val="16"/>
        </w:rPr>
        <w:t>, H. A. (2016). Applications of Fuzzy Logic and Artificial Neural Networks in Evaluation and Ranking of Teachers Based on “Framework for Teaching” Model. International Academic Journal of Innovative Research, 3(1), 1–10.</w:t>
      </w:r>
    </w:p>
    <w:p w14:paraId="0C965AF1" w14:textId="77777777" w:rsidR="009F041A" w:rsidRPr="000C68BB" w:rsidRDefault="009F041A" w:rsidP="00761813">
      <w:pPr>
        <w:pStyle w:val="NormalWeb"/>
        <w:spacing w:before="0" w:beforeAutospacing="0" w:after="0" w:afterAutospacing="0"/>
        <w:jc w:val="both"/>
        <w:rPr>
          <w:sz w:val="16"/>
        </w:rPr>
      </w:pPr>
      <w:r w:rsidRPr="000C68BB">
        <w:rPr>
          <w:sz w:val="16"/>
        </w:rPr>
        <w:t>[3]</w:t>
      </w:r>
      <w:r w:rsidR="00B2488B" w:rsidRPr="000C68BB">
        <w:rPr>
          <w:sz w:val="16"/>
        </w:rPr>
        <w:t xml:space="preserve"> J. Li and Y. Zhang, "Physics-informed probabilistic deep network with interpretable mechanism for trustworthy mechanical fault diagnosis," </w:t>
      </w:r>
      <w:r w:rsidR="00B2488B" w:rsidRPr="000C68BB">
        <w:rPr>
          <w:i/>
          <w:iCs/>
        </w:rPr>
        <w:t>Adv. Eng. Inform.</w:t>
      </w:r>
      <w:r w:rsidR="00B2488B" w:rsidRPr="000C68BB">
        <w:rPr>
          <w:sz w:val="16"/>
        </w:rPr>
        <w:t xml:space="preserve">, vol. 62, p. 102806, 2024. DOI: </w:t>
      </w:r>
      <w:hyperlink r:id="rId15" w:tgtFrame="_new" w:history="1">
        <w:r w:rsidR="00B2488B" w:rsidRPr="000C68BB">
          <w:t>10.1016/j.aei.2024.102806</w:t>
        </w:r>
      </w:hyperlink>
      <w:r w:rsidR="00B2488B" w:rsidRPr="000C68BB">
        <w:rPr>
          <w:sz w:val="16"/>
        </w:rPr>
        <w:t>.</w:t>
      </w:r>
    </w:p>
    <w:p w14:paraId="7F2B93CF" w14:textId="77777777" w:rsidR="00B2488B" w:rsidRPr="000C68BB" w:rsidRDefault="009F041A" w:rsidP="00761813">
      <w:pPr>
        <w:pStyle w:val="NormalWeb"/>
        <w:spacing w:before="0" w:beforeAutospacing="0" w:after="0" w:afterAutospacing="0"/>
        <w:jc w:val="both"/>
        <w:rPr>
          <w:sz w:val="16"/>
        </w:rPr>
      </w:pPr>
      <w:r w:rsidRPr="000C68BB">
        <w:rPr>
          <w:sz w:val="16"/>
        </w:rPr>
        <w:t>[</w:t>
      </w:r>
      <w:proofErr w:type="gramStart"/>
      <w:r w:rsidRPr="000C68BB">
        <w:rPr>
          <w:sz w:val="16"/>
        </w:rPr>
        <w:t>4]</w:t>
      </w:r>
      <w:proofErr w:type="spellStart"/>
      <w:r w:rsidRPr="000C68BB">
        <w:rPr>
          <w:sz w:val="16"/>
        </w:rPr>
        <w:t>Kouroshnia</w:t>
      </w:r>
      <w:proofErr w:type="spellEnd"/>
      <w:proofErr w:type="gramEnd"/>
      <w:r w:rsidRPr="000C68BB">
        <w:rPr>
          <w:sz w:val="16"/>
        </w:rPr>
        <w:t xml:space="preserve">, H., &amp; Farokhi, F. (2018). Adapting and optimization in small signal </w:t>
      </w:r>
      <w:proofErr w:type="spellStart"/>
      <w:r w:rsidRPr="000C68BB">
        <w:rPr>
          <w:sz w:val="16"/>
        </w:rPr>
        <w:t>modeling</w:t>
      </w:r>
      <w:proofErr w:type="spellEnd"/>
      <w:r w:rsidRPr="000C68BB">
        <w:rPr>
          <w:sz w:val="16"/>
        </w:rPr>
        <w:t xml:space="preserve"> of nanoscale MOS-FET Using artificial recurrent neural networks. International Academic Journal of Science and Engineering, 5(2), 227–234. https://doi.org/10.9756/IAJSE/V5I1/1810038</w:t>
      </w:r>
    </w:p>
    <w:p w14:paraId="45D2583F" w14:textId="77777777" w:rsidR="009F041A" w:rsidRPr="000C68BB" w:rsidRDefault="009F041A" w:rsidP="00E50315">
      <w:pPr>
        <w:pStyle w:val="NormalWeb"/>
        <w:spacing w:before="0" w:beforeAutospacing="0" w:after="0" w:afterAutospacing="0"/>
        <w:jc w:val="both"/>
        <w:rPr>
          <w:sz w:val="16"/>
        </w:rPr>
      </w:pPr>
      <w:r w:rsidRPr="000C68BB">
        <w:rPr>
          <w:sz w:val="16"/>
        </w:rPr>
        <w:t>[5</w:t>
      </w:r>
      <w:r w:rsidR="00B2488B" w:rsidRPr="000C68BB">
        <w:rPr>
          <w:sz w:val="16"/>
        </w:rPr>
        <w:t xml:space="preserve">] L. Zhang and Y. Wang, "Physics-informed neural networks for predictive maintenance in smart manufacturing: A comprehensive review," </w:t>
      </w:r>
      <w:r w:rsidR="00B2488B" w:rsidRPr="000C68BB">
        <w:rPr>
          <w:i/>
          <w:iCs/>
        </w:rPr>
        <w:t>J. Manuf. Syst.</w:t>
      </w:r>
      <w:r w:rsidR="00B2488B" w:rsidRPr="000C68BB">
        <w:rPr>
          <w:sz w:val="16"/>
        </w:rPr>
        <w:t>, vol. 68, pp. 345–360, 2023</w:t>
      </w:r>
      <w:r w:rsidRPr="000C68BB">
        <w:rPr>
          <w:sz w:val="16"/>
        </w:rPr>
        <w:t>.</w:t>
      </w:r>
    </w:p>
    <w:p w14:paraId="31904008" w14:textId="77777777" w:rsidR="00B2488B" w:rsidRPr="000C68BB" w:rsidRDefault="009F041A" w:rsidP="00E50315">
      <w:pPr>
        <w:pStyle w:val="NormalWeb"/>
        <w:spacing w:before="0" w:beforeAutospacing="0" w:after="0" w:afterAutospacing="0"/>
        <w:jc w:val="both"/>
        <w:rPr>
          <w:sz w:val="16"/>
        </w:rPr>
      </w:pPr>
      <w:r w:rsidRPr="000C68BB">
        <w:rPr>
          <w:sz w:val="16"/>
        </w:rPr>
        <w:t>[</w:t>
      </w:r>
      <w:proofErr w:type="gramStart"/>
      <w:r w:rsidRPr="000C68BB">
        <w:rPr>
          <w:sz w:val="16"/>
        </w:rPr>
        <w:t>6]Santhi</w:t>
      </w:r>
      <w:proofErr w:type="gramEnd"/>
      <w:r w:rsidRPr="000C68BB">
        <w:rPr>
          <w:sz w:val="16"/>
        </w:rPr>
        <w:t xml:space="preserve">, P., [Deeban, N., </w:t>
      </w:r>
      <w:proofErr w:type="spellStart"/>
      <w:r w:rsidRPr="000C68BB">
        <w:rPr>
          <w:sz w:val="16"/>
        </w:rPr>
        <w:t>Jeyapunitha</w:t>
      </w:r>
      <w:proofErr w:type="spellEnd"/>
      <w:r w:rsidRPr="000C68BB">
        <w:rPr>
          <w:sz w:val="16"/>
        </w:rPr>
        <w:t>, N., Muthukumaran, B., &amp; Ravikumar, R. (2020). Prediction of Diabetes Using Neural Networks. International Journal of Advances in Engineering and Emerging Technology, 11(2), 60–68.</w:t>
      </w:r>
    </w:p>
    <w:p w14:paraId="05F52FE7" w14:textId="77777777" w:rsidR="00B514CC" w:rsidRPr="000C68BB" w:rsidRDefault="009F041A" w:rsidP="00761813">
      <w:pPr>
        <w:pStyle w:val="NormalWeb"/>
        <w:spacing w:before="0" w:beforeAutospacing="0" w:after="0" w:afterAutospacing="0"/>
        <w:jc w:val="both"/>
        <w:rPr>
          <w:sz w:val="16"/>
        </w:rPr>
      </w:pPr>
      <w:r w:rsidRPr="000C68BB">
        <w:rPr>
          <w:sz w:val="16"/>
        </w:rPr>
        <w:t>[7</w:t>
      </w:r>
      <w:r w:rsidR="00B2488B" w:rsidRPr="000C68BB">
        <w:rPr>
          <w:sz w:val="16"/>
        </w:rPr>
        <w:t xml:space="preserve">] S. Huang and G. Chen, "A hybrid physics-informed neural network approach for real-time fault detection in rotating machinery," </w:t>
      </w:r>
      <w:r w:rsidR="00B2488B" w:rsidRPr="000C68BB">
        <w:rPr>
          <w:i/>
          <w:iCs/>
        </w:rPr>
        <w:t>IEEE Trans. Ind. Electron.</w:t>
      </w:r>
      <w:r w:rsidR="00B2488B" w:rsidRPr="000C68BB">
        <w:rPr>
          <w:sz w:val="16"/>
        </w:rPr>
        <w:t>, vol. 70, no. 5, pp. 4210–4220, 2023.</w:t>
      </w:r>
      <w:bookmarkStart w:id="0" w:name="_Hlk188368692"/>
    </w:p>
    <w:p w14:paraId="2A3B5EDA" w14:textId="77777777" w:rsidR="00B514CC" w:rsidRPr="000C68BB" w:rsidRDefault="00B514CC" w:rsidP="00761813">
      <w:pPr>
        <w:pStyle w:val="NormalWeb"/>
        <w:spacing w:before="0" w:beforeAutospacing="0" w:after="0" w:afterAutospacing="0"/>
        <w:jc w:val="both"/>
        <w:rPr>
          <w:sz w:val="16"/>
        </w:rPr>
      </w:pPr>
      <w:r w:rsidRPr="000C68BB">
        <w:rPr>
          <w:sz w:val="16"/>
        </w:rPr>
        <w:t>[</w:t>
      </w:r>
      <w:proofErr w:type="gramStart"/>
      <w:r w:rsidRPr="000C68BB">
        <w:rPr>
          <w:sz w:val="16"/>
        </w:rPr>
        <w:t>8]Jalaja</w:t>
      </w:r>
      <w:proofErr w:type="gramEnd"/>
      <w:r w:rsidRPr="000C68BB">
        <w:rPr>
          <w:sz w:val="16"/>
        </w:rPr>
        <w:t xml:space="preserve">, V., Sheshadri, T., Arthi, V. K., Thilaga, S., Bamini, J., </w:t>
      </w:r>
      <w:proofErr w:type="spellStart"/>
      <w:r w:rsidRPr="000C68BB">
        <w:rPr>
          <w:sz w:val="16"/>
        </w:rPr>
        <w:t>Mahabub</w:t>
      </w:r>
      <w:proofErr w:type="spellEnd"/>
      <w:r w:rsidRPr="000C68BB">
        <w:rPr>
          <w:sz w:val="16"/>
        </w:rPr>
        <w:t xml:space="preserve"> Basha, S., &amp; Kethan, M. (2024). Maximizing Marketing Value: An Empirical Study on the Framework for Assessing AI and ML Integration in Marketing Management. Indian Journal of Information Sources and Services, 14(3), 64–70. </w:t>
      </w:r>
      <w:hyperlink r:id="rId16" w:history="1">
        <w:r w:rsidRPr="000C68BB">
          <w:rPr>
            <w:sz w:val="16"/>
          </w:rPr>
          <w:t>https://doi.org/10.51983/ijiss-2024.14.3.09</w:t>
        </w:r>
      </w:hyperlink>
      <w:bookmarkEnd w:id="0"/>
    </w:p>
    <w:p w14:paraId="42B291EF" w14:textId="77777777" w:rsidR="00B514CC" w:rsidRPr="000C68BB" w:rsidRDefault="00B514CC" w:rsidP="00761813">
      <w:pPr>
        <w:pStyle w:val="NormalWeb"/>
        <w:spacing w:before="0" w:beforeAutospacing="0" w:after="0" w:afterAutospacing="0"/>
        <w:jc w:val="both"/>
        <w:rPr>
          <w:sz w:val="16"/>
        </w:rPr>
      </w:pPr>
      <w:r w:rsidRPr="000C68BB">
        <w:rPr>
          <w:sz w:val="16"/>
        </w:rPr>
        <w:t xml:space="preserve"> </w:t>
      </w:r>
      <w:r w:rsidR="009F041A" w:rsidRPr="000C68BB">
        <w:rPr>
          <w:sz w:val="16"/>
        </w:rPr>
        <w:t>[9</w:t>
      </w:r>
      <w:r w:rsidR="00B2488B" w:rsidRPr="000C68BB">
        <w:rPr>
          <w:sz w:val="16"/>
        </w:rPr>
        <w:t xml:space="preserve">] G. </w:t>
      </w:r>
      <w:proofErr w:type="spellStart"/>
      <w:r w:rsidR="00B2488B" w:rsidRPr="000C68BB">
        <w:rPr>
          <w:sz w:val="16"/>
        </w:rPr>
        <w:t>Manogaran</w:t>
      </w:r>
      <w:proofErr w:type="spellEnd"/>
      <w:r w:rsidR="00B2488B" w:rsidRPr="000C68BB">
        <w:rPr>
          <w:sz w:val="16"/>
        </w:rPr>
        <w:t xml:space="preserve">, M. </w:t>
      </w:r>
      <w:proofErr w:type="spellStart"/>
      <w:r w:rsidR="00B2488B" w:rsidRPr="000C68BB">
        <w:rPr>
          <w:sz w:val="16"/>
        </w:rPr>
        <w:t>Alazab</w:t>
      </w:r>
      <w:proofErr w:type="spellEnd"/>
      <w:r w:rsidR="00B2488B" w:rsidRPr="000C68BB">
        <w:rPr>
          <w:sz w:val="16"/>
        </w:rPr>
        <w:t xml:space="preserve">, P. M. Shakeel, and C. H. Hsu, "Blockchain assisted secure data sharing model for Internet of Things based smart industries," </w:t>
      </w:r>
      <w:r w:rsidR="00B2488B" w:rsidRPr="000C68BB">
        <w:rPr>
          <w:i/>
          <w:iCs/>
        </w:rPr>
        <w:t xml:space="preserve">IEEE Trans. </w:t>
      </w:r>
      <w:proofErr w:type="spellStart"/>
      <w:r w:rsidR="00B2488B" w:rsidRPr="000C68BB">
        <w:rPr>
          <w:i/>
          <w:iCs/>
        </w:rPr>
        <w:t>Reliab</w:t>
      </w:r>
      <w:proofErr w:type="spellEnd"/>
      <w:r w:rsidR="00B2488B" w:rsidRPr="000C68BB">
        <w:rPr>
          <w:i/>
          <w:iCs/>
        </w:rPr>
        <w:t>.</w:t>
      </w:r>
      <w:r w:rsidR="00B2488B" w:rsidRPr="000C68BB">
        <w:rPr>
          <w:sz w:val="16"/>
        </w:rPr>
        <w:t>, vol. 71, no. 1, pp. 348–358, 2021.</w:t>
      </w:r>
      <w:bookmarkStart w:id="1" w:name="_Hlk192781179"/>
    </w:p>
    <w:p w14:paraId="57955544" w14:textId="77777777" w:rsidR="00B514CC" w:rsidRPr="000C68BB" w:rsidRDefault="00B514CC" w:rsidP="00761813">
      <w:pPr>
        <w:pStyle w:val="NormalWeb"/>
        <w:spacing w:before="0" w:beforeAutospacing="0" w:after="0" w:afterAutospacing="0"/>
        <w:jc w:val="both"/>
        <w:rPr>
          <w:sz w:val="16"/>
        </w:rPr>
      </w:pPr>
      <w:r w:rsidRPr="000C68BB">
        <w:rPr>
          <w:sz w:val="16"/>
        </w:rPr>
        <w:t>[</w:t>
      </w:r>
      <w:proofErr w:type="gramStart"/>
      <w:r w:rsidRPr="000C68BB">
        <w:rPr>
          <w:sz w:val="16"/>
        </w:rPr>
        <w:t>10]Yang</w:t>
      </w:r>
      <w:proofErr w:type="gramEnd"/>
      <w:r w:rsidRPr="000C68BB">
        <w:rPr>
          <w:sz w:val="16"/>
        </w:rPr>
        <w:t xml:space="preserve">, Z. (2024). The Impact of Environmental Assessment of Green Innovation on Corporate Performance and an Empirical Study. Natural and Engineering Sciences, 9(2), 94-109. </w:t>
      </w:r>
      <w:hyperlink r:id="rId17" w:history="1">
        <w:r w:rsidRPr="000C68BB">
          <w:rPr>
            <w:sz w:val="16"/>
          </w:rPr>
          <w:t>https://doi.org/10.28978/nesciences.1569137</w:t>
        </w:r>
      </w:hyperlink>
      <w:bookmarkEnd w:id="1"/>
    </w:p>
    <w:p w14:paraId="16F4EA92" w14:textId="77777777" w:rsidR="00255BA7" w:rsidRPr="000C68BB" w:rsidRDefault="00B514CC" w:rsidP="00761813">
      <w:pPr>
        <w:pStyle w:val="NormalWeb"/>
        <w:spacing w:before="0" w:beforeAutospacing="0" w:after="0" w:afterAutospacing="0"/>
        <w:jc w:val="both"/>
        <w:rPr>
          <w:sz w:val="16"/>
        </w:rPr>
      </w:pPr>
      <w:r w:rsidRPr="000C68BB">
        <w:rPr>
          <w:sz w:val="16"/>
        </w:rPr>
        <w:t xml:space="preserve"> </w:t>
      </w:r>
      <w:r w:rsidR="009F041A" w:rsidRPr="000C68BB">
        <w:rPr>
          <w:sz w:val="16"/>
        </w:rPr>
        <w:t>[11</w:t>
      </w:r>
      <w:r w:rsidR="00B2488B" w:rsidRPr="000C68BB">
        <w:rPr>
          <w:sz w:val="16"/>
        </w:rPr>
        <w:t xml:space="preserve">] Unsupervised Learning and Digital Twin Applied to Predictive Maintenance for Industry 4.0," </w:t>
      </w:r>
      <w:r w:rsidR="00B2488B" w:rsidRPr="000C68BB">
        <w:rPr>
          <w:i/>
          <w:iCs/>
        </w:rPr>
        <w:t>Wiley Online Library</w:t>
      </w:r>
      <w:r w:rsidR="00B2488B" w:rsidRPr="000C68BB">
        <w:rPr>
          <w:sz w:val="16"/>
        </w:rPr>
        <w:t>, 2025.</w:t>
      </w:r>
      <w:bookmarkStart w:id="2" w:name="_Hlk189054775"/>
    </w:p>
    <w:p w14:paraId="4CD7A6D9" w14:textId="77777777" w:rsidR="00255BA7" w:rsidRPr="000C68BB" w:rsidRDefault="00255BA7" w:rsidP="00761813">
      <w:pPr>
        <w:pStyle w:val="NormalWeb"/>
        <w:spacing w:before="0" w:beforeAutospacing="0" w:after="0" w:afterAutospacing="0"/>
        <w:jc w:val="both"/>
        <w:rPr>
          <w:sz w:val="16"/>
        </w:rPr>
      </w:pPr>
      <w:r w:rsidRPr="000C68BB">
        <w:rPr>
          <w:sz w:val="16"/>
        </w:rPr>
        <w:t>[</w:t>
      </w:r>
      <w:proofErr w:type="gramStart"/>
      <w:r w:rsidRPr="000C68BB">
        <w:rPr>
          <w:sz w:val="16"/>
        </w:rPr>
        <w:t>12]Rajput</w:t>
      </w:r>
      <w:proofErr w:type="gramEnd"/>
      <w:r w:rsidRPr="000C68BB">
        <w:rPr>
          <w:sz w:val="16"/>
        </w:rPr>
        <w:t>, D. S. (2024). Investigating the Role of Genetic Variants in Drug- Induced Liver Injury. Clinical Journal for Medicine, Health and Pharmacy, 2(1), 30-39.</w:t>
      </w:r>
      <w:bookmarkEnd w:id="2"/>
    </w:p>
    <w:p w14:paraId="0828BB70" w14:textId="77777777" w:rsidR="00255BA7" w:rsidRPr="000C68BB" w:rsidRDefault="00255BA7" w:rsidP="00761813">
      <w:pPr>
        <w:pStyle w:val="NormalWeb"/>
        <w:spacing w:before="0" w:beforeAutospacing="0" w:after="0" w:afterAutospacing="0"/>
        <w:jc w:val="both"/>
        <w:rPr>
          <w:sz w:val="16"/>
        </w:rPr>
      </w:pPr>
      <w:r w:rsidRPr="000C68BB">
        <w:rPr>
          <w:sz w:val="16"/>
        </w:rPr>
        <w:t xml:space="preserve"> </w:t>
      </w:r>
      <w:r w:rsidR="009F041A" w:rsidRPr="000C68BB">
        <w:rPr>
          <w:sz w:val="16"/>
        </w:rPr>
        <w:t>[13</w:t>
      </w:r>
      <w:r w:rsidR="00B2488B" w:rsidRPr="000C68BB">
        <w:rPr>
          <w:sz w:val="16"/>
        </w:rPr>
        <w:t xml:space="preserve">] AI-Driven Predictive Maintenance in Smart Manufacturing: Enhancing Efficiency through </w:t>
      </w:r>
      <w:r w:rsidR="00437513" w:rsidRPr="000C68BB">
        <w:rPr>
          <w:sz w:val="16"/>
        </w:rPr>
        <w:t>AI</w:t>
      </w:r>
      <w:r w:rsidR="00B2488B" w:rsidRPr="000C68BB">
        <w:rPr>
          <w:sz w:val="16"/>
        </w:rPr>
        <w:t xml:space="preserve"> Models," </w:t>
      </w:r>
      <w:r w:rsidR="00B2488B" w:rsidRPr="000C68BB">
        <w:rPr>
          <w:i/>
          <w:iCs/>
        </w:rPr>
        <w:t xml:space="preserve">J. </w:t>
      </w:r>
      <w:proofErr w:type="spellStart"/>
      <w:r w:rsidR="00B2488B" w:rsidRPr="000C68BB">
        <w:rPr>
          <w:i/>
          <w:iCs/>
        </w:rPr>
        <w:t>Intell</w:t>
      </w:r>
      <w:proofErr w:type="spellEnd"/>
      <w:r w:rsidR="00B2488B" w:rsidRPr="000C68BB">
        <w:rPr>
          <w:i/>
          <w:iCs/>
        </w:rPr>
        <w:t>. Syst. Eng. Manuf.</w:t>
      </w:r>
      <w:r w:rsidR="00B2488B" w:rsidRPr="000C68BB">
        <w:rPr>
          <w:sz w:val="16"/>
        </w:rPr>
        <w:t>, 2025.</w:t>
      </w:r>
    </w:p>
    <w:p w14:paraId="1DAB5AAE" w14:textId="77777777" w:rsidR="00255BA7" w:rsidRPr="000C68BB" w:rsidRDefault="00255BA7" w:rsidP="00761813">
      <w:pPr>
        <w:pStyle w:val="NormalWeb"/>
        <w:spacing w:before="0" w:beforeAutospacing="0" w:after="0" w:afterAutospacing="0"/>
        <w:jc w:val="both"/>
        <w:rPr>
          <w:sz w:val="16"/>
        </w:rPr>
      </w:pPr>
      <w:r w:rsidRPr="000C68BB">
        <w:rPr>
          <w:sz w:val="16"/>
        </w:rPr>
        <w:t>[</w:t>
      </w:r>
      <w:proofErr w:type="gramStart"/>
      <w:r w:rsidRPr="000C68BB">
        <w:rPr>
          <w:sz w:val="16"/>
        </w:rPr>
        <w:t>14]Khan</w:t>
      </w:r>
      <w:proofErr w:type="gramEnd"/>
      <w:r w:rsidRPr="000C68BB">
        <w:rPr>
          <w:sz w:val="16"/>
        </w:rPr>
        <w:t>, M., &amp; Taha, A. (2023). Simulating Complex Structures with Structural Engineering Software. Association Journal of Interdisciplinary Technics in Engineering Mechanics, 1(1), 26-37.</w:t>
      </w:r>
    </w:p>
    <w:p w14:paraId="51C29861" w14:textId="77777777" w:rsidR="00255BA7" w:rsidRPr="000C68BB" w:rsidRDefault="00255BA7" w:rsidP="00761813">
      <w:pPr>
        <w:pStyle w:val="NormalWeb"/>
        <w:spacing w:before="0" w:beforeAutospacing="0" w:after="0" w:afterAutospacing="0"/>
        <w:jc w:val="both"/>
        <w:rPr>
          <w:sz w:val="16"/>
        </w:rPr>
      </w:pPr>
      <w:r w:rsidRPr="000C68BB">
        <w:rPr>
          <w:sz w:val="16"/>
        </w:rPr>
        <w:t xml:space="preserve"> </w:t>
      </w:r>
      <w:r w:rsidR="009F041A" w:rsidRPr="000C68BB">
        <w:rPr>
          <w:sz w:val="16"/>
        </w:rPr>
        <w:t>[15</w:t>
      </w:r>
      <w:r w:rsidR="00B2488B" w:rsidRPr="000C68BB">
        <w:rPr>
          <w:sz w:val="16"/>
        </w:rPr>
        <w:t xml:space="preserve">] AI-Based Predictive Maintenance in Smart Manufacturing: Challenges and Future Directions," </w:t>
      </w:r>
      <w:r w:rsidR="00B2488B" w:rsidRPr="000C68BB">
        <w:rPr>
          <w:i/>
          <w:iCs/>
        </w:rPr>
        <w:t>ScienceDirect</w:t>
      </w:r>
      <w:r w:rsidR="00B2488B" w:rsidRPr="000C68BB">
        <w:rPr>
          <w:sz w:val="16"/>
        </w:rPr>
        <w:t>, 2021.</w:t>
      </w:r>
    </w:p>
    <w:p w14:paraId="315CB2E8" w14:textId="77777777" w:rsidR="00B2488B" w:rsidRPr="000C68BB" w:rsidRDefault="00255BA7" w:rsidP="00761813">
      <w:pPr>
        <w:pStyle w:val="NormalWeb"/>
        <w:spacing w:before="0" w:beforeAutospacing="0" w:after="0" w:afterAutospacing="0"/>
        <w:jc w:val="both"/>
        <w:rPr>
          <w:sz w:val="16"/>
        </w:rPr>
      </w:pPr>
      <w:r w:rsidRPr="000C68BB">
        <w:rPr>
          <w:sz w:val="16"/>
        </w:rPr>
        <w:t>[</w:t>
      </w:r>
      <w:proofErr w:type="gramStart"/>
      <w:r w:rsidRPr="000C68BB">
        <w:rPr>
          <w:sz w:val="16"/>
        </w:rPr>
        <w:t>16]Desai</w:t>
      </w:r>
      <w:proofErr w:type="gramEnd"/>
      <w:r w:rsidRPr="000C68BB">
        <w:rPr>
          <w:sz w:val="16"/>
        </w:rPr>
        <w:t xml:space="preserve">, P., &amp; Joshi, V. (2023). Bridging Traditional and Modern Medical Terminologies Integrative Perspectives from Ayurveda and Allopathy. Global Journal of Medical Terminology Research and Informatics, 1(1), 12-15. </w:t>
      </w:r>
    </w:p>
    <w:p w14:paraId="4C4836D0" w14:textId="77777777" w:rsidR="00255BA7" w:rsidRPr="000C68BB" w:rsidRDefault="009F041A" w:rsidP="00E50315">
      <w:pPr>
        <w:pStyle w:val="NormalWeb"/>
        <w:spacing w:before="0" w:beforeAutospacing="0" w:after="0" w:afterAutospacing="0"/>
        <w:jc w:val="both"/>
        <w:rPr>
          <w:sz w:val="16"/>
        </w:rPr>
      </w:pPr>
      <w:r w:rsidRPr="000C68BB">
        <w:rPr>
          <w:sz w:val="16"/>
        </w:rPr>
        <w:t xml:space="preserve">[17] V. Jadhav, A. Deodhar, A. Gupta, and V. </w:t>
      </w:r>
      <w:proofErr w:type="spellStart"/>
      <w:r w:rsidRPr="000C68BB">
        <w:rPr>
          <w:sz w:val="16"/>
        </w:rPr>
        <w:t>Runkana</w:t>
      </w:r>
      <w:proofErr w:type="spellEnd"/>
      <w:r w:rsidRPr="000C68BB">
        <w:rPr>
          <w:sz w:val="16"/>
        </w:rPr>
        <w:t xml:space="preserve">, "Physics Informed Neural Network for Health Monitoring of an Air Preheater," </w:t>
      </w:r>
      <w:r w:rsidRPr="000C68BB">
        <w:rPr>
          <w:i/>
          <w:iCs/>
        </w:rPr>
        <w:t>PHM Soc. Eur. Conf.</w:t>
      </w:r>
      <w:r w:rsidRPr="000C68BB">
        <w:rPr>
          <w:sz w:val="16"/>
        </w:rPr>
        <w:t xml:space="preserve">, vol. 7, no. 1, pp. 219–230, 2022. DOI: </w:t>
      </w:r>
      <w:hyperlink r:id="rId18" w:tgtFrame="_new" w:history="1">
        <w:r w:rsidRPr="000C68BB">
          <w:t>10.36001/</w:t>
        </w:r>
        <w:proofErr w:type="gramStart"/>
        <w:r w:rsidRPr="000C68BB">
          <w:t>phme.2022.v</w:t>
        </w:r>
        <w:proofErr w:type="gramEnd"/>
        <w:r w:rsidRPr="000C68BB">
          <w:t>7i1.3343</w:t>
        </w:r>
      </w:hyperlink>
      <w:r w:rsidRPr="000C68BB">
        <w:rPr>
          <w:sz w:val="16"/>
        </w:rPr>
        <w:t>.</w:t>
      </w:r>
      <w:bookmarkStart w:id="3" w:name="_Hlk191397804"/>
    </w:p>
    <w:p w14:paraId="096B9CD0" w14:textId="77777777" w:rsidR="00255BA7" w:rsidRPr="000C68BB" w:rsidRDefault="00E50315" w:rsidP="00E50315">
      <w:pPr>
        <w:pStyle w:val="NormalWeb"/>
        <w:spacing w:before="0" w:beforeAutospacing="0" w:after="0" w:afterAutospacing="0"/>
        <w:jc w:val="both"/>
        <w:rPr>
          <w:sz w:val="16"/>
        </w:rPr>
      </w:pPr>
      <w:r w:rsidRPr="000C68BB">
        <w:rPr>
          <w:sz w:val="16"/>
        </w:rPr>
        <w:t>[</w:t>
      </w:r>
      <w:proofErr w:type="gramStart"/>
      <w:r w:rsidRPr="000C68BB">
        <w:rPr>
          <w:sz w:val="16"/>
        </w:rPr>
        <w:t>18</w:t>
      </w:r>
      <w:r w:rsidR="00255BA7" w:rsidRPr="000C68BB">
        <w:rPr>
          <w:sz w:val="16"/>
        </w:rPr>
        <w:t>]Donkor</w:t>
      </w:r>
      <w:proofErr w:type="gramEnd"/>
      <w:r w:rsidR="00255BA7" w:rsidRPr="000C68BB">
        <w:rPr>
          <w:sz w:val="16"/>
        </w:rPr>
        <w:t>, K., &amp; Zhao, Z. (2023). Building Brand Equity Through Corporate Social Responsibility Initiatives. Global Perspectives in Management, 1(1), 32-48.</w:t>
      </w:r>
      <w:bookmarkEnd w:id="3"/>
    </w:p>
    <w:p w14:paraId="006B837A" w14:textId="77777777" w:rsidR="00E50315" w:rsidRPr="000C68BB" w:rsidRDefault="00255BA7" w:rsidP="00E50315">
      <w:pPr>
        <w:pStyle w:val="NormalWeb"/>
        <w:spacing w:before="0" w:beforeAutospacing="0" w:after="0" w:afterAutospacing="0"/>
        <w:jc w:val="both"/>
        <w:rPr>
          <w:sz w:val="16"/>
        </w:rPr>
      </w:pPr>
      <w:r w:rsidRPr="000C68BB">
        <w:rPr>
          <w:sz w:val="16"/>
        </w:rPr>
        <w:t xml:space="preserve"> </w:t>
      </w:r>
      <w:r w:rsidR="009F041A" w:rsidRPr="000C68BB">
        <w:rPr>
          <w:sz w:val="16"/>
        </w:rPr>
        <w:t>[</w:t>
      </w:r>
      <w:proofErr w:type="gramStart"/>
      <w:r w:rsidR="009F041A" w:rsidRPr="000C68BB">
        <w:rPr>
          <w:sz w:val="16"/>
        </w:rPr>
        <w:t>19]R.</w:t>
      </w:r>
      <w:proofErr w:type="gramEnd"/>
      <w:r w:rsidR="009F041A" w:rsidRPr="000C68BB">
        <w:rPr>
          <w:sz w:val="16"/>
        </w:rPr>
        <w:t xml:space="preserve"> Gao and X. Li, "Integrating physics-based models with AI for fault diagnosis in industrial machinery," </w:t>
      </w:r>
      <w:r w:rsidR="009F041A" w:rsidRPr="000C68BB">
        <w:rPr>
          <w:i/>
          <w:iCs/>
        </w:rPr>
        <w:t>Mech. Syst. Signal Process.</w:t>
      </w:r>
      <w:r w:rsidR="009F041A" w:rsidRPr="000C68BB">
        <w:rPr>
          <w:sz w:val="16"/>
        </w:rPr>
        <w:t>, vol. 172, p. 109064, 2023.</w:t>
      </w:r>
      <w:bookmarkStart w:id="4" w:name="_Hlk191659180"/>
    </w:p>
    <w:p w14:paraId="379F7D5E" w14:textId="77777777" w:rsidR="00E50315" w:rsidRPr="000C68BB" w:rsidRDefault="00E50315" w:rsidP="00E50315">
      <w:pPr>
        <w:pStyle w:val="NormalWeb"/>
        <w:spacing w:before="0" w:beforeAutospacing="0" w:after="0" w:afterAutospacing="0"/>
        <w:jc w:val="both"/>
        <w:rPr>
          <w:sz w:val="16"/>
        </w:rPr>
      </w:pPr>
      <w:r w:rsidRPr="000C68BB">
        <w:rPr>
          <w:sz w:val="16"/>
        </w:rPr>
        <w:t>[</w:t>
      </w:r>
      <w:proofErr w:type="gramStart"/>
      <w:r w:rsidRPr="000C68BB">
        <w:rPr>
          <w:sz w:val="16"/>
        </w:rPr>
        <w:t>20]Sato</w:t>
      </w:r>
      <w:proofErr w:type="gramEnd"/>
      <w:r w:rsidRPr="000C68BB">
        <w:rPr>
          <w:sz w:val="16"/>
        </w:rPr>
        <w:t xml:space="preserve">, S., Hirose, S., &amp; </w:t>
      </w:r>
      <w:proofErr w:type="spellStart"/>
      <w:r w:rsidRPr="000C68BB">
        <w:rPr>
          <w:sz w:val="16"/>
        </w:rPr>
        <w:t>Shikata</w:t>
      </w:r>
      <w:proofErr w:type="spellEnd"/>
      <w:r w:rsidRPr="000C68BB">
        <w:rPr>
          <w:sz w:val="16"/>
        </w:rPr>
        <w:t>, J. (2019). Sequential Aggregate MACs from Any MACs: Aggregation and Detecting Functionality. Journal of Internet Services and Information Security, 9(1), 2-23.</w:t>
      </w:r>
      <w:bookmarkEnd w:id="4"/>
    </w:p>
    <w:p w14:paraId="7C9952C4" w14:textId="77777777" w:rsidR="00B514CC" w:rsidRPr="000C68BB" w:rsidRDefault="00E50315" w:rsidP="00B514CC">
      <w:pPr>
        <w:pStyle w:val="NormalWeb"/>
        <w:spacing w:before="0" w:beforeAutospacing="0" w:after="0" w:afterAutospacing="0"/>
        <w:jc w:val="both"/>
        <w:rPr>
          <w:sz w:val="16"/>
        </w:rPr>
      </w:pPr>
      <w:r w:rsidRPr="000C68BB">
        <w:rPr>
          <w:sz w:val="16"/>
        </w:rPr>
        <w:t xml:space="preserve"> </w:t>
      </w:r>
      <w:r w:rsidR="00B514CC" w:rsidRPr="000C68BB">
        <w:rPr>
          <w:sz w:val="16"/>
        </w:rPr>
        <w:t xml:space="preserve">[21] AI-Driven Predictive Maintenance for Smart Manufacturing Systems Using Digital Twin Technology," </w:t>
      </w:r>
      <w:r w:rsidR="00B514CC" w:rsidRPr="000C68BB">
        <w:rPr>
          <w:i/>
          <w:iCs/>
        </w:rPr>
        <w:t xml:space="preserve">Int. J. </w:t>
      </w:r>
      <w:proofErr w:type="spellStart"/>
      <w:r w:rsidR="00B514CC" w:rsidRPr="000C68BB">
        <w:rPr>
          <w:i/>
          <w:iCs/>
        </w:rPr>
        <w:t>Comput</w:t>
      </w:r>
      <w:proofErr w:type="spellEnd"/>
      <w:r w:rsidR="00B514CC" w:rsidRPr="000C68BB">
        <w:rPr>
          <w:i/>
          <w:iCs/>
        </w:rPr>
        <w:t xml:space="preserve">. Eng. Sci. Eng. </w:t>
      </w:r>
      <w:proofErr w:type="spellStart"/>
      <w:r w:rsidR="00B514CC" w:rsidRPr="000C68BB">
        <w:rPr>
          <w:i/>
          <w:iCs/>
        </w:rPr>
        <w:t>Netw</w:t>
      </w:r>
      <w:proofErr w:type="spellEnd"/>
      <w:r w:rsidR="00B514CC" w:rsidRPr="000C68BB">
        <w:rPr>
          <w:i/>
          <w:iCs/>
        </w:rPr>
        <w:t>.</w:t>
      </w:r>
      <w:r w:rsidR="00B514CC" w:rsidRPr="000C68BB">
        <w:rPr>
          <w:sz w:val="16"/>
        </w:rPr>
        <w:t>, 2025.</w:t>
      </w:r>
    </w:p>
    <w:p w14:paraId="210929C8" w14:textId="77777777" w:rsidR="00255BA7" w:rsidRPr="000C68BB" w:rsidRDefault="00255BA7" w:rsidP="00255BA7">
      <w:pPr>
        <w:pStyle w:val="NormalWeb"/>
        <w:spacing w:before="0" w:beforeAutospacing="0" w:after="0" w:afterAutospacing="0"/>
        <w:jc w:val="both"/>
        <w:rPr>
          <w:sz w:val="16"/>
        </w:rPr>
      </w:pPr>
      <w:r w:rsidRPr="000C68BB">
        <w:rPr>
          <w:sz w:val="16"/>
        </w:rPr>
        <w:t xml:space="preserve">[22] Application of Sensor Data-Based Predictive Maintenance and Artificial Neural Networks to Enable Industry 4.0," </w:t>
      </w:r>
      <w:r w:rsidRPr="000C68BB">
        <w:rPr>
          <w:i/>
          <w:iCs/>
        </w:rPr>
        <w:t>SpringerLink</w:t>
      </w:r>
      <w:r w:rsidRPr="000C68BB">
        <w:rPr>
          <w:sz w:val="16"/>
        </w:rPr>
        <w:t>, 2023.</w:t>
      </w:r>
    </w:p>
    <w:p w14:paraId="7794ABCE" w14:textId="77777777" w:rsidR="00255BA7" w:rsidRPr="000C68BB" w:rsidRDefault="00255BA7" w:rsidP="00255BA7">
      <w:pPr>
        <w:pStyle w:val="NormalWeb"/>
        <w:spacing w:before="0" w:beforeAutospacing="0" w:after="0" w:afterAutospacing="0"/>
        <w:jc w:val="both"/>
        <w:rPr>
          <w:sz w:val="16"/>
        </w:rPr>
      </w:pPr>
      <w:r w:rsidRPr="000C68BB">
        <w:rPr>
          <w:sz w:val="16"/>
        </w:rPr>
        <w:t xml:space="preserve">[23] Adoption of Machine Learning Technology for Failure Prediction in Industrial Maintenance: A Systematic Review," </w:t>
      </w:r>
      <w:r w:rsidRPr="000C68BB">
        <w:rPr>
          <w:i/>
          <w:iCs/>
        </w:rPr>
        <w:t>ScienceDirect</w:t>
      </w:r>
      <w:r w:rsidRPr="000C68BB">
        <w:rPr>
          <w:sz w:val="16"/>
        </w:rPr>
        <w:t>, 2021.</w:t>
      </w:r>
    </w:p>
    <w:p w14:paraId="1D8FE8FC" w14:textId="77777777" w:rsidR="00255BA7" w:rsidRPr="000C68BB" w:rsidRDefault="00255BA7" w:rsidP="00255BA7">
      <w:pPr>
        <w:pStyle w:val="NormalWeb"/>
        <w:spacing w:before="0" w:beforeAutospacing="0" w:after="0" w:afterAutospacing="0"/>
        <w:jc w:val="both"/>
        <w:rPr>
          <w:sz w:val="16"/>
        </w:rPr>
      </w:pPr>
      <w:r w:rsidRPr="000C68BB">
        <w:rPr>
          <w:sz w:val="16"/>
        </w:rPr>
        <w:t>[24]</w:t>
      </w:r>
      <w:hyperlink r:id="rId19" w:history="1">
        <w:r w:rsidRPr="000C68BB">
          <w:t>https://www.kaggle.com/code/abdullaharean/sequence-models-notes-rnn-gru-lstm-transformer</w:t>
        </w:r>
      </w:hyperlink>
    </w:p>
    <w:p w14:paraId="34E9DBCC" w14:textId="77777777" w:rsidR="00255BA7" w:rsidRPr="000C68BB" w:rsidRDefault="00255BA7" w:rsidP="00E50315">
      <w:pPr>
        <w:pStyle w:val="NormalWeb"/>
        <w:spacing w:before="0" w:beforeAutospacing="0" w:after="0" w:afterAutospacing="0"/>
        <w:jc w:val="both"/>
        <w:rPr>
          <w:sz w:val="16"/>
        </w:rPr>
      </w:pPr>
      <w:r w:rsidRPr="000C68BB">
        <w:rPr>
          <w:sz w:val="16"/>
        </w:rPr>
        <w:t>[</w:t>
      </w:r>
      <w:proofErr w:type="gramStart"/>
      <w:r w:rsidRPr="000C68BB">
        <w:rPr>
          <w:sz w:val="16"/>
        </w:rPr>
        <w:t>25]P.</w:t>
      </w:r>
      <w:proofErr w:type="gramEnd"/>
      <w:r w:rsidRPr="000C68BB">
        <w:rPr>
          <w:sz w:val="16"/>
        </w:rPr>
        <w:t xml:space="preserve"> Wang and H. Liu, "Physics-informed neural network classification framework for reliability analysis," </w:t>
      </w:r>
      <w:r w:rsidRPr="000C68BB">
        <w:rPr>
          <w:i/>
          <w:iCs/>
        </w:rPr>
        <w:t>Expert Syst. Appl.</w:t>
      </w:r>
      <w:r w:rsidRPr="000C68BB">
        <w:rPr>
          <w:sz w:val="16"/>
        </w:rPr>
        <w:t xml:space="preserve">, vol. 258, p. 125207, 2024. DOI: </w:t>
      </w:r>
      <w:hyperlink r:id="rId20" w:tgtFrame="_new" w:history="1">
        <w:r w:rsidRPr="000C68BB">
          <w:t>10.1016/j.eswa.2024.125207</w:t>
        </w:r>
      </w:hyperlink>
      <w:r w:rsidRPr="000C68BB">
        <w:rPr>
          <w:sz w:val="16"/>
        </w:rPr>
        <w:t>.</w:t>
      </w:r>
    </w:p>
    <w:p w14:paraId="0AA1E932" w14:textId="77777777" w:rsidR="00E50315" w:rsidRPr="00761813" w:rsidRDefault="00E50315" w:rsidP="00E50315">
      <w:pPr>
        <w:pStyle w:val="NormalWeb"/>
        <w:spacing w:before="0" w:beforeAutospacing="0" w:after="0" w:afterAutospacing="0"/>
        <w:jc w:val="both"/>
        <w:rPr>
          <w:sz w:val="16"/>
        </w:rPr>
      </w:pPr>
      <w:r w:rsidRPr="000C68BB">
        <w:rPr>
          <w:sz w:val="16"/>
        </w:rPr>
        <w:t xml:space="preserve">[26] Y. Liu and H. Zhao, "Multi-fidelity physics-informed neural networks for predictive maintenance of complex systems," </w:t>
      </w:r>
      <w:proofErr w:type="spellStart"/>
      <w:r w:rsidRPr="000C68BB">
        <w:rPr>
          <w:i/>
          <w:iCs/>
        </w:rPr>
        <w:t>Reliab</w:t>
      </w:r>
      <w:proofErr w:type="spellEnd"/>
      <w:r w:rsidRPr="000C68BB">
        <w:rPr>
          <w:i/>
          <w:iCs/>
        </w:rPr>
        <w:t>. Eng. Syst. Saf.</w:t>
      </w:r>
      <w:r w:rsidRPr="000C68BB">
        <w:rPr>
          <w:sz w:val="16"/>
        </w:rPr>
        <w:t>, vol. 219, p. 108202, 2024.</w:t>
      </w:r>
    </w:p>
    <w:p w14:paraId="007BCC9B" w14:textId="77777777" w:rsidR="00E50315" w:rsidRPr="00255BA7" w:rsidRDefault="00E50315" w:rsidP="00255BA7">
      <w:pPr>
        <w:pStyle w:val="NormalWeb"/>
        <w:spacing w:before="0" w:beforeAutospacing="0" w:after="0" w:afterAutospacing="0"/>
        <w:jc w:val="both"/>
        <w:rPr>
          <w:sz w:val="16"/>
        </w:rPr>
        <w:sectPr w:rsidR="00E50315" w:rsidRPr="00255BA7" w:rsidSect="009F041A">
          <w:pgSz w:w="16838" w:h="11906" w:orient="landscape" w:code="9"/>
          <w:pgMar w:top="907" w:right="1080" w:bottom="907" w:left="1440" w:header="720" w:footer="720" w:gutter="0"/>
          <w:cols w:num="2" w:space="360"/>
          <w:docGrid w:linePitch="360"/>
        </w:sectPr>
      </w:pPr>
    </w:p>
    <w:p w14:paraId="2864F495" w14:textId="77777777" w:rsidR="009303D9" w:rsidRDefault="009303D9" w:rsidP="00B03FE0">
      <w:pPr>
        <w:jc w:val="both"/>
      </w:pPr>
    </w:p>
    <w:sectPr w:rsidR="009303D9" w:rsidSect="009F041A">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1894" w14:textId="77777777" w:rsidR="00F1636C" w:rsidRDefault="00F1636C" w:rsidP="001A3B3D">
      <w:r>
        <w:separator/>
      </w:r>
    </w:p>
  </w:endnote>
  <w:endnote w:type="continuationSeparator" w:id="0">
    <w:p w14:paraId="53808D2C" w14:textId="77777777" w:rsidR="00F1636C" w:rsidRDefault="00F1636C"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72AB" w14:textId="77777777" w:rsidR="00C87B5A" w:rsidRPr="006F6D3D" w:rsidRDefault="00C87B5A"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B8CA" w14:textId="77777777" w:rsidR="00F1636C" w:rsidRDefault="00F1636C" w:rsidP="001A3B3D">
      <w:r>
        <w:separator/>
      </w:r>
    </w:p>
  </w:footnote>
  <w:footnote w:type="continuationSeparator" w:id="0">
    <w:p w14:paraId="54B9D836" w14:textId="77777777" w:rsidR="00F1636C" w:rsidRDefault="00F1636C"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571A9"/>
    <w:multiLevelType w:val="hybridMultilevel"/>
    <w:tmpl w:val="F3EC5D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060875"/>
    <w:multiLevelType w:val="hybridMultilevel"/>
    <w:tmpl w:val="26E0E456"/>
    <w:lvl w:ilvl="0" w:tplc="12140B20">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13" w15:restartNumberingAfterBreak="0">
    <w:nsid w:val="049E5A31"/>
    <w:multiLevelType w:val="hybridMultilevel"/>
    <w:tmpl w:val="9DFE8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15:restartNumberingAfterBreak="0">
    <w:nsid w:val="1FD911DB"/>
    <w:multiLevelType w:val="hybridMultilevel"/>
    <w:tmpl w:val="4678E4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E9246D4"/>
    <w:multiLevelType w:val="hybridMultilevel"/>
    <w:tmpl w:val="5AD4E7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15:restartNumberingAfterBreak="0">
    <w:nsid w:val="3ABD1A5F"/>
    <w:multiLevelType w:val="hybridMultilevel"/>
    <w:tmpl w:val="C0040C1E"/>
    <w:lvl w:ilvl="0" w:tplc="B524CA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C442971"/>
    <w:multiLevelType w:val="hybridMultilevel"/>
    <w:tmpl w:val="E99001DE"/>
    <w:lvl w:ilvl="0" w:tplc="49C208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8" w15:restartNumberingAfterBreak="0">
    <w:nsid w:val="72FD1254"/>
    <w:multiLevelType w:val="hybridMultilevel"/>
    <w:tmpl w:val="03761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CC5E99"/>
    <w:multiLevelType w:val="hybridMultilevel"/>
    <w:tmpl w:val="66BA469E"/>
    <w:lvl w:ilvl="0" w:tplc="73121380">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num w:numId="1" w16cid:durableId="360975499">
    <w:abstractNumId w:val="19"/>
  </w:num>
  <w:num w:numId="2" w16cid:durableId="1394112946">
    <w:abstractNumId w:val="25"/>
  </w:num>
  <w:num w:numId="3" w16cid:durableId="812986729">
    <w:abstractNumId w:val="17"/>
  </w:num>
  <w:num w:numId="4" w16cid:durableId="301077688">
    <w:abstractNumId w:val="22"/>
  </w:num>
  <w:num w:numId="5" w16cid:durableId="222330633">
    <w:abstractNumId w:val="22"/>
  </w:num>
  <w:num w:numId="6" w16cid:durableId="1457720993">
    <w:abstractNumId w:val="22"/>
  </w:num>
  <w:num w:numId="7" w16cid:durableId="1768773044">
    <w:abstractNumId w:val="22"/>
  </w:num>
  <w:num w:numId="8" w16cid:durableId="432476861">
    <w:abstractNumId w:val="24"/>
  </w:num>
  <w:num w:numId="9" w16cid:durableId="2108230202">
    <w:abstractNumId w:val="27"/>
  </w:num>
  <w:num w:numId="10" w16cid:durableId="1195776005">
    <w:abstractNumId w:val="20"/>
  </w:num>
  <w:num w:numId="11" w16cid:durableId="1381512301">
    <w:abstractNumId w:val="16"/>
  </w:num>
  <w:num w:numId="12" w16cid:durableId="1931431443">
    <w:abstractNumId w:val="14"/>
  </w:num>
  <w:num w:numId="13" w16cid:durableId="35813887">
    <w:abstractNumId w:val="0"/>
  </w:num>
  <w:num w:numId="14" w16cid:durableId="1148473206">
    <w:abstractNumId w:val="10"/>
  </w:num>
  <w:num w:numId="15" w16cid:durableId="1255361946">
    <w:abstractNumId w:val="8"/>
  </w:num>
  <w:num w:numId="16" w16cid:durableId="1313368492">
    <w:abstractNumId w:val="7"/>
  </w:num>
  <w:num w:numId="17" w16cid:durableId="2111317681">
    <w:abstractNumId w:val="6"/>
  </w:num>
  <w:num w:numId="18" w16cid:durableId="1898122213">
    <w:abstractNumId w:val="5"/>
  </w:num>
  <w:num w:numId="19" w16cid:durableId="1559895109">
    <w:abstractNumId w:val="9"/>
  </w:num>
  <w:num w:numId="20" w16cid:durableId="1502231517">
    <w:abstractNumId w:val="4"/>
  </w:num>
  <w:num w:numId="21" w16cid:durableId="935553002">
    <w:abstractNumId w:val="3"/>
  </w:num>
  <w:num w:numId="22" w16cid:durableId="439496928">
    <w:abstractNumId w:val="2"/>
  </w:num>
  <w:num w:numId="23" w16cid:durableId="1604611559">
    <w:abstractNumId w:val="1"/>
  </w:num>
  <w:num w:numId="24" w16cid:durableId="234122159">
    <w:abstractNumId w:val="23"/>
  </w:num>
  <w:num w:numId="25" w16cid:durableId="515775133">
    <w:abstractNumId w:val="22"/>
  </w:num>
  <w:num w:numId="26" w16cid:durableId="1113089139">
    <w:abstractNumId w:val="28"/>
  </w:num>
  <w:num w:numId="27" w16cid:durableId="818307706">
    <w:abstractNumId w:val="26"/>
  </w:num>
  <w:num w:numId="28" w16cid:durableId="2095781285">
    <w:abstractNumId w:val="21"/>
  </w:num>
  <w:num w:numId="29" w16cid:durableId="1966887241">
    <w:abstractNumId w:val="22"/>
  </w:num>
  <w:num w:numId="30" w16cid:durableId="982003448">
    <w:abstractNumId w:val="11"/>
  </w:num>
  <w:num w:numId="31" w16cid:durableId="2024017697">
    <w:abstractNumId w:val="22"/>
  </w:num>
  <w:num w:numId="32" w16cid:durableId="1743064385">
    <w:abstractNumId w:val="29"/>
  </w:num>
  <w:num w:numId="33" w16cid:durableId="477188139">
    <w:abstractNumId w:val="22"/>
  </w:num>
  <w:num w:numId="34" w16cid:durableId="942884383">
    <w:abstractNumId w:val="22"/>
  </w:num>
  <w:num w:numId="35" w16cid:durableId="1776829472">
    <w:abstractNumId w:val="22"/>
  </w:num>
  <w:num w:numId="36" w16cid:durableId="1633318393">
    <w:abstractNumId w:val="22"/>
  </w:num>
  <w:num w:numId="37" w16cid:durableId="1812743503">
    <w:abstractNumId w:val="22"/>
  </w:num>
  <w:num w:numId="38" w16cid:durableId="424883925">
    <w:abstractNumId w:val="22"/>
  </w:num>
  <w:num w:numId="39" w16cid:durableId="766851698">
    <w:abstractNumId w:val="13"/>
  </w:num>
  <w:num w:numId="40" w16cid:durableId="9912895">
    <w:abstractNumId w:val="18"/>
  </w:num>
  <w:num w:numId="41" w16cid:durableId="1758166585">
    <w:abstractNumId w:val="15"/>
  </w:num>
  <w:num w:numId="42" w16cid:durableId="1747797220">
    <w:abstractNumId w:val="22"/>
  </w:num>
  <w:num w:numId="43" w16cid:durableId="942344032">
    <w:abstractNumId w:val="12"/>
  </w:num>
  <w:num w:numId="44" w16cid:durableId="2082631340">
    <w:abstractNumId w:val="22"/>
  </w:num>
  <w:num w:numId="45" w16cid:durableId="21195673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M2MTE0Mzc2MDQ0sDRR0lEKTi0uzszPAykwrwUANiCt6iwAAAA="/>
  </w:docVars>
  <w:rsids>
    <w:rsidRoot w:val="009303D9"/>
    <w:rsid w:val="0000409C"/>
    <w:rsid w:val="00012BC5"/>
    <w:rsid w:val="00021A90"/>
    <w:rsid w:val="00025787"/>
    <w:rsid w:val="000325CB"/>
    <w:rsid w:val="00033E29"/>
    <w:rsid w:val="00046201"/>
    <w:rsid w:val="0004781E"/>
    <w:rsid w:val="00047E07"/>
    <w:rsid w:val="00084842"/>
    <w:rsid w:val="00085D86"/>
    <w:rsid w:val="0008758A"/>
    <w:rsid w:val="00093A01"/>
    <w:rsid w:val="00097C4D"/>
    <w:rsid w:val="000B0075"/>
    <w:rsid w:val="000C1E68"/>
    <w:rsid w:val="000C68BB"/>
    <w:rsid w:val="000F1526"/>
    <w:rsid w:val="000F650F"/>
    <w:rsid w:val="0011341E"/>
    <w:rsid w:val="00126FDD"/>
    <w:rsid w:val="0015465B"/>
    <w:rsid w:val="001A2EFD"/>
    <w:rsid w:val="001A3B3D"/>
    <w:rsid w:val="001B181F"/>
    <w:rsid w:val="001B5592"/>
    <w:rsid w:val="001B67DC"/>
    <w:rsid w:val="001C5528"/>
    <w:rsid w:val="001D21F7"/>
    <w:rsid w:val="002070EB"/>
    <w:rsid w:val="00212D16"/>
    <w:rsid w:val="0021797C"/>
    <w:rsid w:val="00223A60"/>
    <w:rsid w:val="002254A9"/>
    <w:rsid w:val="002316CE"/>
    <w:rsid w:val="0023245D"/>
    <w:rsid w:val="00233D97"/>
    <w:rsid w:val="002347A2"/>
    <w:rsid w:val="00242F8D"/>
    <w:rsid w:val="00255BA7"/>
    <w:rsid w:val="0026241F"/>
    <w:rsid w:val="00271CED"/>
    <w:rsid w:val="002850E3"/>
    <w:rsid w:val="0028604B"/>
    <w:rsid w:val="00286A83"/>
    <w:rsid w:val="002C0D33"/>
    <w:rsid w:val="002C1F93"/>
    <w:rsid w:val="002E1554"/>
    <w:rsid w:val="002E64BF"/>
    <w:rsid w:val="00310572"/>
    <w:rsid w:val="003250BC"/>
    <w:rsid w:val="00325EDF"/>
    <w:rsid w:val="0034012A"/>
    <w:rsid w:val="00347D81"/>
    <w:rsid w:val="00354FCF"/>
    <w:rsid w:val="003607B2"/>
    <w:rsid w:val="00364FB2"/>
    <w:rsid w:val="0036690B"/>
    <w:rsid w:val="0039764C"/>
    <w:rsid w:val="003A19E2"/>
    <w:rsid w:val="003A31ED"/>
    <w:rsid w:val="003B1DD8"/>
    <w:rsid w:val="003B2B40"/>
    <w:rsid w:val="003B4337"/>
    <w:rsid w:val="003B4DDB"/>
    <w:rsid w:val="003B4E04"/>
    <w:rsid w:val="003D23D9"/>
    <w:rsid w:val="003E2DB1"/>
    <w:rsid w:val="003E3E0F"/>
    <w:rsid w:val="003F5A08"/>
    <w:rsid w:val="00403E76"/>
    <w:rsid w:val="00412E8D"/>
    <w:rsid w:val="00420716"/>
    <w:rsid w:val="004223EF"/>
    <w:rsid w:val="00423214"/>
    <w:rsid w:val="00425E23"/>
    <w:rsid w:val="004325FB"/>
    <w:rsid w:val="00437513"/>
    <w:rsid w:val="004432BA"/>
    <w:rsid w:val="0044407E"/>
    <w:rsid w:val="00447BB9"/>
    <w:rsid w:val="00450F95"/>
    <w:rsid w:val="0045468E"/>
    <w:rsid w:val="00454959"/>
    <w:rsid w:val="0046031D"/>
    <w:rsid w:val="00466CF6"/>
    <w:rsid w:val="00473AC9"/>
    <w:rsid w:val="004865AF"/>
    <w:rsid w:val="004B5D5C"/>
    <w:rsid w:val="004C7F9F"/>
    <w:rsid w:val="004D207C"/>
    <w:rsid w:val="004D72B5"/>
    <w:rsid w:val="004E6016"/>
    <w:rsid w:val="0050458F"/>
    <w:rsid w:val="00526678"/>
    <w:rsid w:val="0054751F"/>
    <w:rsid w:val="00551B7F"/>
    <w:rsid w:val="00564003"/>
    <w:rsid w:val="0056610F"/>
    <w:rsid w:val="00575BCA"/>
    <w:rsid w:val="00580D90"/>
    <w:rsid w:val="005911A1"/>
    <w:rsid w:val="005913EB"/>
    <w:rsid w:val="005A22B6"/>
    <w:rsid w:val="005B0344"/>
    <w:rsid w:val="005B520E"/>
    <w:rsid w:val="005D6DAA"/>
    <w:rsid w:val="005E1A6E"/>
    <w:rsid w:val="005E2800"/>
    <w:rsid w:val="005E60F4"/>
    <w:rsid w:val="005F1B66"/>
    <w:rsid w:val="005F7DF8"/>
    <w:rsid w:val="00601A54"/>
    <w:rsid w:val="00605353"/>
    <w:rsid w:val="00605825"/>
    <w:rsid w:val="0062696E"/>
    <w:rsid w:val="00636E1B"/>
    <w:rsid w:val="00643513"/>
    <w:rsid w:val="00645D22"/>
    <w:rsid w:val="00646DB8"/>
    <w:rsid w:val="00651A08"/>
    <w:rsid w:val="00654204"/>
    <w:rsid w:val="00654980"/>
    <w:rsid w:val="00654E3A"/>
    <w:rsid w:val="0065668B"/>
    <w:rsid w:val="00670434"/>
    <w:rsid w:val="00677E62"/>
    <w:rsid w:val="0068052B"/>
    <w:rsid w:val="00681625"/>
    <w:rsid w:val="00684845"/>
    <w:rsid w:val="006870F8"/>
    <w:rsid w:val="006A5D82"/>
    <w:rsid w:val="006B21DA"/>
    <w:rsid w:val="006B496B"/>
    <w:rsid w:val="006B6B66"/>
    <w:rsid w:val="006B7AB1"/>
    <w:rsid w:val="006D7AE0"/>
    <w:rsid w:val="006E1ED9"/>
    <w:rsid w:val="006F3156"/>
    <w:rsid w:val="006F6D3D"/>
    <w:rsid w:val="00707E4F"/>
    <w:rsid w:val="0071567D"/>
    <w:rsid w:val="00715BEA"/>
    <w:rsid w:val="00723034"/>
    <w:rsid w:val="00740EEA"/>
    <w:rsid w:val="00761813"/>
    <w:rsid w:val="00764A17"/>
    <w:rsid w:val="00773FDC"/>
    <w:rsid w:val="00776E86"/>
    <w:rsid w:val="00783098"/>
    <w:rsid w:val="00794804"/>
    <w:rsid w:val="007B0CEC"/>
    <w:rsid w:val="007B33F1"/>
    <w:rsid w:val="007B6DDA"/>
    <w:rsid w:val="007C0308"/>
    <w:rsid w:val="007C2FF2"/>
    <w:rsid w:val="007C4704"/>
    <w:rsid w:val="007C70B7"/>
    <w:rsid w:val="007D6232"/>
    <w:rsid w:val="007F1F99"/>
    <w:rsid w:val="007F768F"/>
    <w:rsid w:val="00800F14"/>
    <w:rsid w:val="008049E2"/>
    <w:rsid w:val="00805898"/>
    <w:rsid w:val="0080791D"/>
    <w:rsid w:val="0081137E"/>
    <w:rsid w:val="008147B5"/>
    <w:rsid w:val="008270B0"/>
    <w:rsid w:val="00836367"/>
    <w:rsid w:val="00873603"/>
    <w:rsid w:val="008753C2"/>
    <w:rsid w:val="008935F3"/>
    <w:rsid w:val="00897DFE"/>
    <w:rsid w:val="008A1FBD"/>
    <w:rsid w:val="008A2C7D"/>
    <w:rsid w:val="008A3730"/>
    <w:rsid w:val="008B6524"/>
    <w:rsid w:val="008C4788"/>
    <w:rsid w:val="008C4B23"/>
    <w:rsid w:val="008D35BD"/>
    <w:rsid w:val="008D4196"/>
    <w:rsid w:val="008E359B"/>
    <w:rsid w:val="008E5A51"/>
    <w:rsid w:val="008E6ED4"/>
    <w:rsid w:val="008F6E2C"/>
    <w:rsid w:val="00900CEA"/>
    <w:rsid w:val="009140D7"/>
    <w:rsid w:val="00924C5C"/>
    <w:rsid w:val="009303D9"/>
    <w:rsid w:val="009306A7"/>
    <w:rsid w:val="00932888"/>
    <w:rsid w:val="00933C64"/>
    <w:rsid w:val="00940ED4"/>
    <w:rsid w:val="00940F9D"/>
    <w:rsid w:val="00943905"/>
    <w:rsid w:val="00961C26"/>
    <w:rsid w:val="00961F73"/>
    <w:rsid w:val="00964A82"/>
    <w:rsid w:val="00972203"/>
    <w:rsid w:val="00973CBB"/>
    <w:rsid w:val="00984713"/>
    <w:rsid w:val="00985A24"/>
    <w:rsid w:val="009931A3"/>
    <w:rsid w:val="009C6D1C"/>
    <w:rsid w:val="009D7E37"/>
    <w:rsid w:val="009E34EE"/>
    <w:rsid w:val="009F041A"/>
    <w:rsid w:val="009F1B30"/>
    <w:rsid w:val="009F1D79"/>
    <w:rsid w:val="009F1F31"/>
    <w:rsid w:val="009F5FC1"/>
    <w:rsid w:val="00A059B3"/>
    <w:rsid w:val="00A07927"/>
    <w:rsid w:val="00A27072"/>
    <w:rsid w:val="00A70AC3"/>
    <w:rsid w:val="00A81849"/>
    <w:rsid w:val="00A86018"/>
    <w:rsid w:val="00A91E71"/>
    <w:rsid w:val="00A93B38"/>
    <w:rsid w:val="00A974AB"/>
    <w:rsid w:val="00AB6D44"/>
    <w:rsid w:val="00AD0FE8"/>
    <w:rsid w:val="00AD62F2"/>
    <w:rsid w:val="00AD6C0F"/>
    <w:rsid w:val="00AE2F0E"/>
    <w:rsid w:val="00AE3409"/>
    <w:rsid w:val="00AF26D9"/>
    <w:rsid w:val="00B02FA2"/>
    <w:rsid w:val="00B03FE0"/>
    <w:rsid w:val="00B04F5E"/>
    <w:rsid w:val="00B06440"/>
    <w:rsid w:val="00B11A60"/>
    <w:rsid w:val="00B12A28"/>
    <w:rsid w:val="00B12E46"/>
    <w:rsid w:val="00B22613"/>
    <w:rsid w:val="00B2488B"/>
    <w:rsid w:val="00B30318"/>
    <w:rsid w:val="00B309BF"/>
    <w:rsid w:val="00B41F16"/>
    <w:rsid w:val="00B44A76"/>
    <w:rsid w:val="00B514CC"/>
    <w:rsid w:val="00B54F33"/>
    <w:rsid w:val="00B620E8"/>
    <w:rsid w:val="00B63C9A"/>
    <w:rsid w:val="00B768D1"/>
    <w:rsid w:val="00BA1025"/>
    <w:rsid w:val="00BB059B"/>
    <w:rsid w:val="00BB216F"/>
    <w:rsid w:val="00BC31F9"/>
    <w:rsid w:val="00BC3420"/>
    <w:rsid w:val="00BC7D26"/>
    <w:rsid w:val="00BD670B"/>
    <w:rsid w:val="00BE7D3C"/>
    <w:rsid w:val="00BF5FF6"/>
    <w:rsid w:val="00C0207F"/>
    <w:rsid w:val="00C04C32"/>
    <w:rsid w:val="00C16117"/>
    <w:rsid w:val="00C166AB"/>
    <w:rsid w:val="00C23B5A"/>
    <w:rsid w:val="00C3075A"/>
    <w:rsid w:val="00C32BA6"/>
    <w:rsid w:val="00C3505E"/>
    <w:rsid w:val="00C366B6"/>
    <w:rsid w:val="00C50C91"/>
    <w:rsid w:val="00C50EB3"/>
    <w:rsid w:val="00C61CDD"/>
    <w:rsid w:val="00C63BA8"/>
    <w:rsid w:val="00C73363"/>
    <w:rsid w:val="00C770B7"/>
    <w:rsid w:val="00C87B5A"/>
    <w:rsid w:val="00C90448"/>
    <w:rsid w:val="00C919A4"/>
    <w:rsid w:val="00C9279A"/>
    <w:rsid w:val="00CA4392"/>
    <w:rsid w:val="00CA4CF5"/>
    <w:rsid w:val="00CA712F"/>
    <w:rsid w:val="00CA7D2D"/>
    <w:rsid w:val="00CB3B77"/>
    <w:rsid w:val="00CB736B"/>
    <w:rsid w:val="00CC33CF"/>
    <w:rsid w:val="00CC35C2"/>
    <w:rsid w:val="00CC393F"/>
    <w:rsid w:val="00CC52EA"/>
    <w:rsid w:val="00CC5C2A"/>
    <w:rsid w:val="00CD24F8"/>
    <w:rsid w:val="00CE48A0"/>
    <w:rsid w:val="00CF11C7"/>
    <w:rsid w:val="00D11A02"/>
    <w:rsid w:val="00D16D6B"/>
    <w:rsid w:val="00D1795F"/>
    <w:rsid w:val="00D2176E"/>
    <w:rsid w:val="00D3319C"/>
    <w:rsid w:val="00D52BF7"/>
    <w:rsid w:val="00D57532"/>
    <w:rsid w:val="00D632BE"/>
    <w:rsid w:val="00D645AA"/>
    <w:rsid w:val="00D70CC8"/>
    <w:rsid w:val="00D72D06"/>
    <w:rsid w:val="00D7434B"/>
    <w:rsid w:val="00D74F9E"/>
    <w:rsid w:val="00D7522C"/>
    <w:rsid w:val="00D7536F"/>
    <w:rsid w:val="00D7555A"/>
    <w:rsid w:val="00D76668"/>
    <w:rsid w:val="00D80789"/>
    <w:rsid w:val="00D91871"/>
    <w:rsid w:val="00D91E56"/>
    <w:rsid w:val="00D96CC2"/>
    <w:rsid w:val="00DB3D8A"/>
    <w:rsid w:val="00DD4D43"/>
    <w:rsid w:val="00DF0412"/>
    <w:rsid w:val="00E07383"/>
    <w:rsid w:val="00E165BC"/>
    <w:rsid w:val="00E50315"/>
    <w:rsid w:val="00E52C21"/>
    <w:rsid w:val="00E61E12"/>
    <w:rsid w:val="00E63C92"/>
    <w:rsid w:val="00E75249"/>
    <w:rsid w:val="00E7596C"/>
    <w:rsid w:val="00E77212"/>
    <w:rsid w:val="00E802A3"/>
    <w:rsid w:val="00E86EC7"/>
    <w:rsid w:val="00E878F2"/>
    <w:rsid w:val="00EB5641"/>
    <w:rsid w:val="00EC01B3"/>
    <w:rsid w:val="00ED0149"/>
    <w:rsid w:val="00EE3D71"/>
    <w:rsid w:val="00EE6FAA"/>
    <w:rsid w:val="00EF2D37"/>
    <w:rsid w:val="00EF7DE3"/>
    <w:rsid w:val="00F03103"/>
    <w:rsid w:val="00F04BAD"/>
    <w:rsid w:val="00F07015"/>
    <w:rsid w:val="00F1636C"/>
    <w:rsid w:val="00F2439D"/>
    <w:rsid w:val="00F271DE"/>
    <w:rsid w:val="00F41EF2"/>
    <w:rsid w:val="00F510EB"/>
    <w:rsid w:val="00F53F1E"/>
    <w:rsid w:val="00F627DA"/>
    <w:rsid w:val="00F63DF4"/>
    <w:rsid w:val="00F70FF4"/>
    <w:rsid w:val="00F7288F"/>
    <w:rsid w:val="00F72C48"/>
    <w:rsid w:val="00F76ECE"/>
    <w:rsid w:val="00F847A6"/>
    <w:rsid w:val="00F92EEC"/>
    <w:rsid w:val="00F9441B"/>
    <w:rsid w:val="00F95BF7"/>
    <w:rsid w:val="00F97489"/>
    <w:rsid w:val="00FA19BB"/>
    <w:rsid w:val="00FA3423"/>
    <w:rsid w:val="00FA4C32"/>
    <w:rsid w:val="00FA581E"/>
    <w:rsid w:val="00FB1913"/>
    <w:rsid w:val="00FC51D5"/>
    <w:rsid w:val="00FC650E"/>
    <w:rsid w:val="00FD349C"/>
    <w:rsid w:val="00FD60A7"/>
    <w:rsid w:val="00FE498B"/>
    <w:rsid w:val="00FE7114"/>
    <w:rsid w:val="00FE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15C32"/>
  <w15:docId w15:val="{69494F8A-68B5-40A0-BC71-36CE0370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959"/>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rsid w:val="00454959"/>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rsid w:val="00454959"/>
    <w:pPr>
      <w:jc w:val="center"/>
    </w:pPr>
  </w:style>
  <w:style w:type="paragraph" w:customStyle="1" w:styleId="Author">
    <w:name w:val="Author"/>
    <w:rsid w:val="00454959"/>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rsid w:val="00454959"/>
    <w:pPr>
      <w:framePr w:hSpace="187" w:vSpace="187" w:wrap="notBeside" w:vAnchor="text" w:hAnchor="page" w:x="6121" w:y="577"/>
      <w:numPr>
        <w:numId w:val="3"/>
      </w:numPr>
      <w:spacing w:after="40"/>
    </w:pPr>
    <w:rPr>
      <w:sz w:val="16"/>
      <w:szCs w:val="16"/>
    </w:rPr>
  </w:style>
  <w:style w:type="paragraph" w:customStyle="1" w:styleId="papersubtitle">
    <w:name w:val="paper subtitle"/>
    <w:rsid w:val="00454959"/>
    <w:pPr>
      <w:spacing w:after="120"/>
      <w:jc w:val="center"/>
    </w:pPr>
    <w:rPr>
      <w:rFonts w:eastAsia="MS Mincho"/>
      <w:noProof/>
      <w:sz w:val="28"/>
      <w:szCs w:val="28"/>
    </w:rPr>
  </w:style>
  <w:style w:type="paragraph" w:customStyle="1" w:styleId="papertitle">
    <w:name w:val="paper title"/>
    <w:rsid w:val="00454959"/>
    <w:pPr>
      <w:spacing w:after="120"/>
      <w:jc w:val="center"/>
    </w:pPr>
    <w:rPr>
      <w:rFonts w:eastAsia="MS Mincho"/>
      <w:noProof/>
      <w:sz w:val="48"/>
      <w:szCs w:val="48"/>
    </w:rPr>
  </w:style>
  <w:style w:type="paragraph" w:customStyle="1" w:styleId="references">
    <w:name w:val="references"/>
    <w:rsid w:val="00454959"/>
    <w:pPr>
      <w:numPr>
        <w:numId w:val="8"/>
      </w:numPr>
      <w:spacing w:after="50" w:line="180" w:lineRule="exact"/>
      <w:jc w:val="both"/>
    </w:pPr>
    <w:rPr>
      <w:rFonts w:eastAsia="MS Mincho"/>
      <w:noProof/>
      <w:sz w:val="16"/>
      <w:szCs w:val="16"/>
    </w:rPr>
  </w:style>
  <w:style w:type="paragraph" w:customStyle="1" w:styleId="sponsors">
    <w:name w:val="sponsors"/>
    <w:rsid w:val="00454959"/>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454959"/>
    <w:rPr>
      <w:b/>
      <w:bCs/>
      <w:sz w:val="16"/>
      <w:szCs w:val="16"/>
    </w:rPr>
  </w:style>
  <w:style w:type="paragraph" w:customStyle="1" w:styleId="tablecolsubhead">
    <w:name w:val="table col subhead"/>
    <w:basedOn w:val="tablecolhead"/>
    <w:rsid w:val="00454959"/>
    <w:rPr>
      <w:i/>
      <w:iCs/>
      <w:sz w:val="15"/>
      <w:szCs w:val="15"/>
    </w:rPr>
  </w:style>
  <w:style w:type="paragraph" w:customStyle="1" w:styleId="tablecopy">
    <w:name w:val="table copy"/>
    <w:rsid w:val="00454959"/>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rsid w:val="00454959"/>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A91E71"/>
    <w:pPr>
      <w:spacing w:before="100" w:beforeAutospacing="1" w:after="100" w:afterAutospacing="1"/>
      <w:jc w:val="left"/>
    </w:pPr>
    <w:rPr>
      <w:rFonts w:eastAsia="Times New Roman"/>
      <w:sz w:val="24"/>
      <w:szCs w:val="24"/>
      <w:lang w:val="en-GB" w:eastAsia="en-GB"/>
    </w:rPr>
  </w:style>
  <w:style w:type="character" w:styleId="Strong">
    <w:name w:val="Strong"/>
    <w:basedOn w:val="DefaultParagraphFont"/>
    <w:uiPriority w:val="22"/>
    <w:qFormat/>
    <w:rsid w:val="00A91E71"/>
    <w:rPr>
      <w:b/>
      <w:bCs/>
    </w:rPr>
  </w:style>
  <w:style w:type="table" w:styleId="TableGrid">
    <w:name w:val="Table Grid"/>
    <w:basedOn w:val="TableNormal"/>
    <w:uiPriority w:val="39"/>
    <w:rsid w:val="00924C5C"/>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DD8"/>
    <w:pPr>
      <w:ind w:left="720"/>
      <w:contextualSpacing/>
    </w:pPr>
  </w:style>
  <w:style w:type="character" w:styleId="Emphasis">
    <w:name w:val="Emphasis"/>
    <w:basedOn w:val="DefaultParagraphFont"/>
    <w:uiPriority w:val="20"/>
    <w:qFormat/>
    <w:rsid w:val="00FD349C"/>
    <w:rPr>
      <w:i/>
      <w:iCs/>
    </w:rPr>
  </w:style>
  <w:style w:type="character" w:styleId="Hyperlink">
    <w:name w:val="Hyperlink"/>
    <w:basedOn w:val="DefaultParagraphFont"/>
    <w:uiPriority w:val="99"/>
    <w:rsid w:val="00286A83"/>
    <w:rPr>
      <w:color w:val="0563C1" w:themeColor="hyperlink"/>
      <w:u w:val="single"/>
    </w:rPr>
  </w:style>
  <w:style w:type="character" w:customStyle="1" w:styleId="UnresolvedMention1">
    <w:name w:val="Unresolved Mention1"/>
    <w:basedOn w:val="DefaultParagraphFont"/>
    <w:uiPriority w:val="99"/>
    <w:semiHidden/>
    <w:unhideWhenUsed/>
    <w:rsid w:val="00286A83"/>
    <w:rPr>
      <w:color w:val="605E5C"/>
      <w:shd w:val="clear" w:color="auto" w:fill="E1DFDD"/>
    </w:rPr>
  </w:style>
  <w:style w:type="paragraph" w:styleId="BalloonText">
    <w:name w:val="Balloon Text"/>
    <w:basedOn w:val="Normal"/>
    <w:link w:val="BalloonTextChar"/>
    <w:rsid w:val="009F041A"/>
    <w:rPr>
      <w:rFonts w:ascii="Tahoma" w:hAnsi="Tahoma" w:cs="Tahoma"/>
      <w:sz w:val="16"/>
      <w:szCs w:val="16"/>
    </w:rPr>
  </w:style>
  <w:style w:type="character" w:customStyle="1" w:styleId="BalloonTextChar">
    <w:name w:val="Balloon Text Char"/>
    <w:basedOn w:val="DefaultParagraphFont"/>
    <w:link w:val="BalloonText"/>
    <w:rsid w:val="009F04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9250">
      <w:bodyDiv w:val="1"/>
      <w:marLeft w:val="0"/>
      <w:marRight w:val="0"/>
      <w:marTop w:val="0"/>
      <w:marBottom w:val="0"/>
      <w:divBdr>
        <w:top w:val="none" w:sz="0" w:space="0" w:color="auto"/>
        <w:left w:val="none" w:sz="0" w:space="0" w:color="auto"/>
        <w:bottom w:val="none" w:sz="0" w:space="0" w:color="auto"/>
        <w:right w:val="none" w:sz="0" w:space="0" w:color="auto"/>
      </w:divBdr>
    </w:div>
    <w:div w:id="133760421">
      <w:bodyDiv w:val="1"/>
      <w:marLeft w:val="0"/>
      <w:marRight w:val="0"/>
      <w:marTop w:val="0"/>
      <w:marBottom w:val="0"/>
      <w:divBdr>
        <w:top w:val="none" w:sz="0" w:space="0" w:color="auto"/>
        <w:left w:val="none" w:sz="0" w:space="0" w:color="auto"/>
        <w:bottom w:val="none" w:sz="0" w:space="0" w:color="auto"/>
        <w:right w:val="none" w:sz="0" w:space="0" w:color="auto"/>
      </w:divBdr>
    </w:div>
    <w:div w:id="654995213">
      <w:bodyDiv w:val="1"/>
      <w:marLeft w:val="0"/>
      <w:marRight w:val="0"/>
      <w:marTop w:val="0"/>
      <w:marBottom w:val="0"/>
      <w:divBdr>
        <w:top w:val="none" w:sz="0" w:space="0" w:color="auto"/>
        <w:left w:val="none" w:sz="0" w:space="0" w:color="auto"/>
        <w:bottom w:val="none" w:sz="0" w:space="0" w:color="auto"/>
        <w:right w:val="none" w:sz="0" w:space="0" w:color="auto"/>
      </w:divBdr>
    </w:div>
    <w:div w:id="848832605">
      <w:bodyDiv w:val="1"/>
      <w:marLeft w:val="0"/>
      <w:marRight w:val="0"/>
      <w:marTop w:val="0"/>
      <w:marBottom w:val="0"/>
      <w:divBdr>
        <w:top w:val="none" w:sz="0" w:space="0" w:color="auto"/>
        <w:left w:val="none" w:sz="0" w:space="0" w:color="auto"/>
        <w:bottom w:val="none" w:sz="0" w:space="0" w:color="auto"/>
        <w:right w:val="none" w:sz="0" w:space="0" w:color="auto"/>
      </w:divBdr>
    </w:div>
    <w:div w:id="1074821653">
      <w:bodyDiv w:val="1"/>
      <w:marLeft w:val="0"/>
      <w:marRight w:val="0"/>
      <w:marTop w:val="0"/>
      <w:marBottom w:val="0"/>
      <w:divBdr>
        <w:top w:val="none" w:sz="0" w:space="0" w:color="auto"/>
        <w:left w:val="none" w:sz="0" w:space="0" w:color="auto"/>
        <w:bottom w:val="none" w:sz="0" w:space="0" w:color="auto"/>
        <w:right w:val="none" w:sz="0" w:space="0" w:color="auto"/>
      </w:divBdr>
      <w:divsChild>
        <w:div w:id="1127044048">
          <w:marLeft w:val="0"/>
          <w:marRight w:val="0"/>
          <w:marTop w:val="0"/>
          <w:marBottom w:val="0"/>
          <w:divBdr>
            <w:top w:val="none" w:sz="0" w:space="0" w:color="auto"/>
            <w:left w:val="none" w:sz="0" w:space="0" w:color="auto"/>
            <w:bottom w:val="none" w:sz="0" w:space="0" w:color="auto"/>
            <w:right w:val="none" w:sz="0" w:space="0" w:color="auto"/>
          </w:divBdr>
        </w:div>
        <w:div w:id="1663894417">
          <w:marLeft w:val="0"/>
          <w:marRight w:val="0"/>
          <w:marTop w:val="0"/>
          <w:marBottom w:val="0"/>
          <w:divBdr>
            <w:top w:val="none" w:sz="0" w:space="0" w:color="auto"/>
            <w:left w:val="none" w:sz="0" w:space="0" w:color="auto"/>
            <w:bottom w:val="none" w:sz="0" w:space="0" w:color="auto"/>
            <w:right w:val="none" w:sz="0" w:space="0" w:color="auto"/>
          </w:divBdr>
        </w:div>
        <w:div w:id="1450978914">
          <w:marLeft w:val="0"/>
          <w:marRight w:val="0"/>
          <w:marTop w:val="0"/>
          <w:marBottom w:val="0"/>
          <w:divBdr>
            <w:top w:val="none" w:sz="0" w:space="0" w:color="auto"/>
            <w:left w:val="none" w:sz="0" w:space="0" w:color="auto"/>
            <w:bottom w:val="none" w:sz="0" w:space="0" w:color="auto"/>
            <w:right w:val="none" w:sz="0" w:space="0" w:color="auto"/>
          </w:divBdr>
        </w:div>
        <w:div w:id="1861044271">
          <w:marLeft w:val="0"/>
          <w:marRight w:val="0"/>
          <w:marTop w:val="0"/>
          <w:marBottom w:val="0"/>
          <w:divBdr>
            <w:top w:val="none" w:sz="0" w:space="0" w:color="auto"/>
            <w:left w:val="none" w:sz="0" w:space="0" w:color="auto"/>
            <w:bottom w:val="none" w:sz="0" w:space="0" w:color="auto"/>
            <w:right w:val="none" w:sz="0" w:space="0" w:color="auto"/>
          </w:divBdr>
        </w:div>
      </w:divsChild>
    </w:div>
    <w:div w:id="1314601429">
      <w:bodyDiv w:val="1"/>
      <w:marLeft w:val="0"/>
      <w:marRight w:val="0"/>
      <w:marTop w:val="0"/>
      <w:marBottom w:val="0"/>
      <w:divBdr>
        <w:top w:val="none" w:sz="0" w:space="0" w:color="auto"/>
        <w:left w:val="none" w:sz="0" w:space="0" w:color="auto"/>
        <w:bottom w:val="none" w:sz="0" w:space="0" w:color="auto"/>
        <w:right w:val="none" w:sz="0" w:space="0" w:color="auto"/>
      </w:divBdr>
    </w:div>
    <w:div w:id="1464690617">
      <w:bodyDiv w:val="1"/>
      <w:marLeft w:val="0"/>
      <w:marRight w:val="0"/>
      <w:marTop w:val="0"/>
      <w:marBottom w:val="0"/>
      <w:divBdr>
        <w:top w:val="none" w:sz="0" w:space="0" w:color="auto"/>
        <w:left w:val="none" w:sz="0" w:space="0" w:color="auto"/>
        <w:bottom w:val="none" w:sz="0" w:space="0" w:color="auto"/>
        <w:right w:val="none" w:sz="0" w:space="0" w:color="auto"/>
      </w:divBdr>
    </w:div>
    <w:div w:id="1517189168">
      <w:bodyDiv w:val="1"/>
      <w:marLeft w:val="0"/>
      <w:marRight w:val="0"/>
      <w:marTop w:val="0"/>
      <w:marBottom w:val="0"/>
      <w:divBdr>
        <w:top w:val="none" w:sz="0" w:space="0" w:color="auto"/>
        <w:left w:val="none" w:sz="0" w:space="0" w:color="auto"/>
        <w:bottom w:val="none" w:sz="0" w:space="0" w:color="auto"/>
        <w:right w:val="none" w:sz="0" w:space="0" w:color="auto"/>
      </w:divBdr>
    </w:div>
    <w:div w:id="206910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doi.org/10.36001/phme.2022.v7i1.334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28978/nesciences.1569137" TargetMode="External"/><Relationship Id="rId2" Type="http://schemas.openxmlformats.org/officeDocument/2006/relationships/numbering" Target="numbering.xml"/><Relationship Id="rId16" Type="http://schemas.openxmlformats.org/officeDocument/2006/relationships/hyperlink" Target="https://doi.org/10.51983/ijiss-2024.14.3.09" TargetMode="External"/><Relationship Id="rId20" Type="http://schemas.openxmlformats.org/officeDocument/2006/relationships/hyperlink" Target="https://doi.org/10.1016/j.eswa.2024.1252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016/j.aei.2024.102806" TargetMode="External"/><Relationship Id="rId10" Type="http://schemas.openxmlformats.org/officeDocument/2006/relationships/image" Target="media/image2.png"/><Relationship Id="rId19" Type="http://schemas.openxmlformats.org/officeDocument/2006/relationships/hyperlink" Target="https://www.kaggle.com/code/abdullaharean/sequence-models-notes-rnn-gru-lstm-transform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7965/jdmd.2022.5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B8619-A003-45DE-8871-1E3595C9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5185</Words>
  <Characters>32770</Characters>
  <Application>Microsoft Office Word</Application>
  <DocSecurity>0</DocSecurity>
  <Lines>574</Lines>
  <Paragraphs>153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Sureshkumar Muthumanickam</cp:lastModifiedBy>
  <cp:revision>4</cp:revision>
  <dcterms:created xsi:type="dcterms:W3CDTF">2025-05-09T06:46:00Z</dcterms:created>
  <dcterms:modified xsi:type="dcterms:W3CDTF">2025-05-10T12:48:00Z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fc639965-ac6f-4818-83b4-097b498ce3aa</vt:lpwstr>
  </property>
</Properties>
</file>