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965F" w14:textId="01CDF653" w:rsidR="00C25D77" w:rsidRDefault="00C25D77" w:rsidP="00C25D77">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2F1D01">
        <w:rPr>
          <w:rFonts w:ascii="Times New Roman" w:eastAsia="Times New Roman" w:hAnsi="Times New Roman" w:cs="Times New Roman"/>
          <w:b/>
          <w:bCs/>
          <w:sz w:val="24"/>
          <w:szCs w:val="24"/>
          <w:lang w:eastAsia="en-IN"/>
        </w:rPr>
        <w:t>Enhancing Predictive Maintenance in Industrial IoT: Comparative Analysis of Machine Learning Models for Fault Detection and Performance Optimization</w:t>
      </w:r>
    </w:p>
    <w:p w14:paraId="68362C4B" w14:textId="77777777" w:rsidR="00C7711A" w:rsidRDefault="00C7711A" w:rsidP="00C25D77">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p>
    <w:p w14:paraId="5B3745B1" w14:textId="77777777" w:rsidR="00C7711A" w:rsidRPr="00C7711A" w:rsidRDefault="00C7711A" w:rsidP="00C7711A">
      <w:pPr>
        <w:spacing w:before="100" w:beforeAutospacing="1" w:after="100" w:afterAutospacing="1" w:line="240" w:lineRule="auto"/>
        <w:jc w:val="center"/>
        <w:outlineLvl w:val="2"/>
        <w:rPr>
          <w:rFonts w:ascii="Times New Roman" w:eastAsia="Times New Roman" w:hAnsi="Times New Roman" w:cs="Times New Roman"/>
          <w:sz w:val="20"/>
          <w:szCs w:val="20"/>
          <w:lang w:eastAsia="en-IN"/>
        </w:rPr>
      </w:pPr>
      <w:r w:rsidRPr="00C7711A">
        <w:rPr>
          <w:rFonts w:ascii="Times New Roman" w:eastAsia="Times New Roman" w:hAnsi="Times New Roman" w:cs="Times New Roman"/>
          <w:sz w:val="20"/>
          <w:szCs w:val="20"/>
          <w:lang w:eastAsia="en-IN"/>
        </w:rPr>
        <w:t>Dr. Biswaranjan Swain, Associate Professor, Centre for Internet of Things, Siksha 'O' Anusandhan (Deemed to be University), Bhubaneswar, Odisha, India, Email Id- biswaranjanswain@soa.ac.in, Orcid Id- 0000-0002-2560-8755</w:t>
      </w:r>
      <w:r w:rsidRPr="00C7711A">
        <w:rPr>
          <w:rFonts w:ascii="Times New Roman" w:eastAsia="Times New Roman" w:hAnsi="Times New Roman" w:cs="Times New Roman"/>
          <w:sz w:val="20"/>
          <w:szCs w:val="20"/>
          <w:lang w:eastAsia="en-IN"/>
        </w:rPr>
        <w:tab/>
      </w:r>
    </w:p>
    <w:p w14:paraId="3CA20DF3" w14:textId="77777777" w:rsidR="00C7711A" w:rsidRPr="00C7711A" w:rsidRDefault="00C7711A" w:rsidP="00C7711A">
      <w:pPr>
        <w:spacing w:before="100" w:beforeAutospacing="1" w:after="100" w:afterAutospacing="1" w:line="240" w:lineRule="auto"/>
        <w:jc w:val="center"/>
        <w:outlineLvl w:val="2"/>
        <w:rPr>
          <w:rFonts w:ascii="Times New Roman" w:eastAsia="Times New Roman" w:hAnsi="Times New Roman" w:cs="Times New Roman"/>
          <w:sz w:val="20"/>
          <w:szCs w:val="20"/>
          <w:lang w:eastAsia="en-IN"/>
        </w:rPr>
      </w:pPr>
      <w:r w:rsidRPr="00C7711A">
        <w:rPr>
          <w:rFonts w:ascii="Times New Roman" w:eastAsia="Times New Roman" w:hAnsi="Times New Roman" w:cs="Times New Roman"/>
          <w:sz w:val="20"/>
          <w:szCs w:val="20"/>
          <w:lang w:eastAsia="en-IN"/>
        </w:rPr>
        <w:t>Shabeeh Asghar Abidi, Assistant Professor , Department of Computer Applications (DCA), Presidency College, Bengaluru, India, Email Id- shabeeh.asghar@presidency.edu.in, Orcid Id- 0009-0006-1224-5621</w:t>
      </w:r>
      <w:r w:rsidRPr="00C7711A">
        <w:rPr>
          <w:rFonts w:ascii="Times New Roman" w:eastAsia="Times New Roman" w:hAnsi="Times New Roman" w:cs="Times New Roman"/>
          <w:sz w:val="20"/>
          <w:szCs w:val="20"/>
          <w:lang w:eastAsia="en-IN"/>
        </w:rPr>
        <w:tab/>
      </w:r>
    </w:p>
    <w:p w14:paraId="3FA4A565" w14:textId="77777777" w:rsidR="00C7711A" w:rsidRPr="00C7711A" w:rsidRDefault="00C7711A" w:rsidP="00C7711A">
      <w:pPr>
        <w:spacing w:before="100" w:beforeAutospacing="1" w:after="100" w:afterAutospacing="1" w:line="240" w:lineRule="auto"/>
        <w:jc w:val="center"/>
        <w:outlineLvl w:val="2"/>
        <w:rPr>
          <w:rFonts w:ascii="Times New Roman" w:eastAsia="Times New Roman" w:hAnsi="Times New Roman" w:cs="Times New Roman"/>
          <w:sz w:val="20"/>
          <w:szCs w:val="20"/>
          <w:lang w:eastAsia="en-IN"/>
        </w:rPr>
      </w:pPr>
      <w:r w:rsidRPr="00C7711A">
        <w:rPr>
          <w:rFonts w:ascii="Times New Roman" w:eastAsia="Times New Roman" w:hAnsi="Times New Roman" w:cs="Times New Roman"/>
          <w:sz w:val="20"/>
          <w:szCs w:val="20"/>
          <w:lang w:eastAsia="en-IN"/>
        </w:rPr>
        <w:t>Sekar R, Associate Professor, Department of Electronics and Communication Engineering, Presidency University, Bangalore, Karnataka, India, Email Id- sekar.ramalingam@presidencyuniversity.in</w:t>
      </w:r>
      <w:r w:rsidRPr="00C7711A">
        <w:rPr>
          <w:rFonts w:ascii="Times New Roman" w:eastAsia="Times New Roman" w:hAnsi="Times New Roman" w:cs="Times New Roman"/>
          <w:sz w:val="20"/>
          <w:szCs w:val="20"/>
          <w:lang w:eastAsia="en-IN"/>
        </w:rPr>
        <w:tab/>
      </w:r>
    </w:p>
    <w:p w14:paraId="3E1D7CD1" w14:textId="77777777" w:rsidR="00C7711A" w:rsidRPr="00C7711A" w:rsidRDefault="00C7711A" w:rsidP="00C7711A">
      <w:pPr>
        <w:spacing w:before="100" w:beforeAutospacing="1" w:after="100" w:afterAutospacing="1" w:line="240" w:lineRule="auto"/>
        <w:jc w:val="center"/>
        <w:outlineLvl w:val="2"/>
        <w:rPr>
          <w:rFonts w:ascii="Times New Roman" w:eastAsia="Times New Roman" w:hAnsi="Times New Roman" w:cs="Times New Roman"/>
          <w:sz w:val="20"/>
          <w:szCs w:val="20"/>
          <w:lang w:eastAsia="en-IN"/>
        </w:rPr>
      </w:pPr>
      <w:r w:rsidRPr="00C7711A">
        <w:rPr>
          <w:rFonts w:ascii="Times New Roman" w:eastAsia="Times New Roman" w:hAnsi="Times New Roman" w:cs="Times New Roman"/>
          <w:sz w:val="20"/>
          <w:szCs w:val="20"/>
          <w:lang w:eastAsia="en-IN"/>
        </w:rPr>
        <w:t>Sunil MP, Assistant Professor - 3, Department of Electronics and Communication Engineering, Faculty of Engineering and Technology, JAIN (Deemed-to-be University), Ramnagar District, Karnataka - 562112, India, Email Id- mp.sunil@jainuniversity.ac.in , Orcid Id- 0000-0002-7737-4145</w:t>
      </w:r>
      <w:r w:rsidRPr="00C7711A">
        <w:rPr>
          <w:rFonts w:ascii="Times New Roman" w:eastAsia="Times New Roman" w:hAnsi="Times New Roman" w:cs="Times New Roman"/>
          <w:sz w:val="20"/>
          <w:szCs w:val="20"/>
          <w:lang w:eastAsia="en-IN"/>
        </w:rPr>
        <w:tab/>
      </w:r>
    </w:p>
    <w:p w14:paraId="18161730" w14:textId="77777777" w:rsidR="00C7711A" w:rsidRPr="00C7711A" w:rsidRDefault="00C7711A" w:rsidP="00C7711A">
      <w:pPr>
        <w:spacing w:before="100" w:beforeAutospacing="1" w:after="100" w:afterAutospacing="1" w:line="240" w:lineRule="auto"/>
        <w:jc w:val="center"/>
        <w:outlineLvl w:val="2"/>
        <w:rPr>
          <w:rFonts w:ascii="Times New Roman" w:eastAsia="Times New Roman" w:hAnsi="Times New Roman" w:cs="Times New Roman"/>
          <w:sz w:val="20"/>
          <w:szCs w:val="20"/>
          <w:lang w:eastAsia="en-IN"/>
        </w:rPr>
      </w:pPr>
      <w:r w:rsidRPr="00C7711A">
        <w:rPr>
          <w:rFonts w:ascii="Times New Roman" w:eastAsia="Times New Roman" w:hAnsi="Times New Roman" w:cs="Times New Roman"/>
          <w:sz w:val="20"/>
          <w:szCs w:val="20"/>
          <w:lang w:eastAsia="en-IN"/>
        </w:rPr>
        <w:t>Ankita Thakur, Assistant Professor, Maharishi School of Engineering &amp; Technology, Maharishi University of Information Technology, Uttar Pradesh, India, Email Id- ankita.thakur@muit.in</w:t>
      </w:r>
      <w:r w:rsidRPr="00C7711A">
        <w:rPr>
          <w:rFonts w:ascii="Times New Roman" w:eastAsia="Times New Roman" w:hAnsi="Times New Roman" w:cs="Times New Roman"/>
          <w:sz w:val="20"/>
          <w:szCs w:val="20"/>
          <w:lang w:eastAsia="en-IN"/>
        </w:rPr>
        <w:tab/>
      </w:r>
    </w:p>
    <w:p w14:paraId="2F3B76C1" w14:textId="456F92DF" w:rsidR="00C7711A" w:rsidRPr="00C7711A" w:rsidRDefault="00C7711A" w:rsidP="00C7711A">
      <w:pPr>
        <w:spacing w:before="100" w:beforeAutospacing="1" w:after="100" w:afterAutospacing="1" w:line="240" w:lineRule="auto"/>
        <w:jc w:val="center"/>
        <w:outlineLvl w:val="2"/>
        <w:rPr>
          <w:rFonts w:ascii="Times New Roman" w:eastAsia="Times New Roman" w:hAnsi="Times New Roman" w:cs="Times New Roman"/>
          <w:sz w:val="20"/>
          <w:szCs w:val="20"/>
          <w:lang w:eastAsia="en-IN"/>
        </w:rPr>
      </w:pPr>
      <w:r w:rsidRPr="00C7711A">
        <w:rPr>
          <w:rFonts w:ascii="Times New Roman" w:eastAsia="Times New Roman" w:hAnsi="Times New Roman" w:cs="Times New Roman"/>
          <w:sz w:val="20"/>
          <w:szCs w:val="20"/>
          <w:lang w:eastAsia="en-IN"/>
        </w:rPr>
        <w:t>Ms. T Gomathi, Assistant Professor, Department of Electronics and Communication Engineering, Sathyabama Institute of Science and Technology, Chennai, Tamilnadu, India, Email Id- gomathi.etce@sathyabama.ac.in</w:t>
      </w:r>
    </w:p>
    <w:p w14:paraId="4F20CC96" w14:textId="7C66D775" w:rsidR="00C25D77" w:rsidRPr="002F1D01" w:rsidRDefault="00C25D77" w:rsidP="00C25D7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F1D01">
        <w:rPr>
          <w:rFonts w:ascii="Times New Roman" w:eastAsia="Times New Roman" w:hAnsi="Times New Roman" w:cs="Times New Roman"/>
          <w:b/>
          <w:bCs/>
          <w:sz w:val="24"/>
          <w:szCs w:val="24"/>
          <w:lang w:eastAsia="en-IN"/>
        </w:rPr>
        <w:t>Abstract</w:t>
      </w:r>
    </w:p>
    <w:p w14:paraId="21D5577C" w14:textId="77777777" w:rsidR="00574C77" w:rsidRPr="002F1D01" w:rsidRDefault="00574C77" w:rsidP="00574C77">
      <w:pPr>
        <w:jc w:val="both"/>
        <w:rPr>
          <w:rFonts w:ascii="Times New Roman" w:eastAsia="Times New Roman" w:hAnsi="Times New Roman" w:cs="Times New Roman"/>
          <w:bCs/>
          <w:sz w:val="24"/>
          <w:szCs w:val="24"/>
          <w:lang w:eastAsia="en-IN"/>
        </w:rPr>
      </w:pPr>
      <w:r w:rsidRPr="002F1D01">
        <w:rPr>
          <w:rFonts w:ascii="Times New Roman" w:eastAsia="Times New Roman" w:hAnsi="Times New Roman" w:cs="Times New Roman"/>
          <w:bCs/>
          <w:sz w:val="24"/>
          <w:szCs w:val="24"/>
          <w:lang w:eastAsia="en-IN"/>
        </w:rPr>
        <w:t>The most recent advancements in the Industrial Internet of Things (IIoT) technologies, which enable industrial equipment data monitoring and collection in real-time, have allowed for the implementation of predictive maintenance techniques that enhance operational efficiency and reduce unscheduled downtimes. This research analyzes multiple models of machine learning (ML) including Random Forests, Support Vector Machine (SVM), XGBoost, and Long Short-Term Memory (LSTM) networks with the goal of optimizing fault detection and performance evaluation in the industry. Sensor data from critical machinery was processed to assess model precision, recall, F1-score, and overall degradation forecasting to measure detection accuracy. Findings demonstrate that while XGBoost performs reliably for fault classification, early anomaly detection is best facilitated by LSTM networks due to their ability to capture relevant underlying temporal structures associated with such detection. The results showcased the importance of tailored machine learning model selection towards specific industrial use cases and the role of intelligent analytics aimed at enhancing predictive maintenance integration within IIoT frameworks.</w:t>
      </w:r>
    </w:p>
    <w:p w14:paraId="20352AF5" w14:textId="0AC576AD" w:rsidR="0040170D" w:rsidRPr="002F1D01" w:rsidRDefault="0040170D" w:rsidP="0040170D">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2F1D01">
        <w:rPr>
          <w:rFonts w:ascii="Times New Roman" w:eastAsia="Times New Roman" w:hAnsi="Times New Roman" w:cs="Times New Roman"/>
          <w:b/>
          <w:bCs/>
          <w:sz w:val="24"/>
          <w:szCs w:val="24"/>
          <w:lang w:eastAsia="en-IN"/>
        </w:rPr>
        <w:t>Keywords</w:t>
      </w:r>
      <w:r w:rsidRPr="002F1D01">
        <w:rPr>
          <w:rFonts w:ascii="Times New Roman" w:eastAsia="Times New Roman" w:hAnsi="Times New Roman" w:cs="Times New Roman"/>
          <w:bCs/>
          <w:sz w:val="24"/>
          <w:szCs w:val="24"/>
          <w:lang w:eastAsia="en-IN"/>
        </w:rPr>
        <w:t>:</w:t>
      </w:r>
      <w:r w:rsidRPr="002F1D01">
        <w:rPr>
          <w:rFonts w:ascii="Times New Roman" w:hAnsi="Times New Roman" w:cs="Times New Roman"/>
          <w:sz w:val="24"/>
          <w:szCs w:val="24"/>
        </w:rPr>
        <w:t xml:space="preserve"> </w:t>
      </w:r>
      <w:r w:rsidRPr="002F1D01">
        <w:rPr>
          <w:rFonts w:ascii="Times New Roman" w:eastAsia="Times New Roman" w:hAnsi="Times New Roman" w:cs="Times New Roman"/>
          <w:bCs/>
          <w:sz w:val="24"/>
          <w:szCs w:val="24"/>
          <w:lang w:eastAsia="en-IN"/>
        </w:rPr>
        <w:t>Predictive Maintenance,</w:t>
      </w:r>
      <w:r w:rsidRPr="002F1D01">
        <w:rPr>
          <w:rFonts w:ascii="Times New Roman" w:hAnsi="Times New Roman" w:cs="Times New Roman"/>
          <w:sz w:val="24"/>
          <w:szCs w:val="24"/>
        </w:rPr>
        <w:t xml:space="preserve"> </w:t>
      </w:r>
      <w:r w:rsidRPr="002F1D01">
        <w:rPr>
          <w:rFonts w:ascii="Times New Roman" w:eastAsia="Times New Roman" w:hAnsi="Times New Roman" w:cs="Times New Roman"/>
          <w:bCs/>
          <w:sz w:val="24"/>
          <w:szCs w:val="24"/>
          <w:lang w:eastAsia="en-IN"/>
        </w:rPr>
        <w:t>Industrial Internet of Things (IIoT),</w:t>
      </w:r>
      <w:r w:rsidRPr="002F1D01">
        <w:rPr>
          <w:rFonts w:ascii="Times New Roman" w:hAnsi="Times New Roman" w:cs="Times New Roman"/>
          <w:sz w:val="24"/>
          <w:szCs w:val="24"/>
        </w:rPr>
        <w:t xml:space="preserve"> </w:t>
      </w:r>
      <w:r w:rsidRPr="002F1D01">
        <w:rPr>
          <w:rFonts w:ascii="Times New Roman" w:eastAsia="Times New Roman" w:hAnsi="Times New Roman" w:cs="Times New Roman"/>
          <w:bCs/>
          <w:sz w:val="24"/>
          <w:szCs w:val="24"/>
          <w:lang w:eastAsia="en-IN"/>
        </w:rPr>
        <w:t>Machine Learning Models,</w:t>
      </w:r>
      <w:r w:rsidRPr="002F1D01">
        <w:rPr>
          <w:rFonts w:ascii="Times New Roman" w:hAnsi="Times New Roman" w:cs="Times New Roman"/>
          <w:sz w:val="24"/>
          <w:szCs w:val="24"/>
        </w:rPr>
        <w:t xml:space="preserve"> </w:t>
      </w:r>
      <w:r w:rsidRPr="002F1D01">
        <w:rPr>
          <w:rFonts w:ascii="Times New Roman" w:eastAsia="Times New Roman" w:hAnsi="Times New Roman" w:cs="Times New Roman"/>
          <w:bCs/>
          <w:sz w:val="24"/>
          <w:szCs w:val="24"/>
          <w:lang w:eastAsia="en-IN"/>
        </w:rPr>
        <w:t>Fault Detection,</w:t>
      </w:r>
      <w:r w:rsidRPr="002F1D01">
        <w:rPr>
          <w:rFonts w:ascii="Times New Roman" w:hAnsi="Times New Roman" w:cs="Times New Roman"/>
          <w:sz w:val="24"/>
          <w:szCs w:val="24"/>
        </w:rPr>
        <w:t xml:space="preserve"> </w:t>
      </w:r>
      <w:r w:rsidRPr="002F1D01">
        <w:rPr>
          <w:rFonts w:ascii="Times New Roman" w:eastAsia="Times New Roman" w:hAnsi="Times New Roman" w:cs="Times New Roman"/>
          <w:bCs/>
          <w:sz w:val="24"/>
          <w:szCs w:val="24"/>
          <w:lang w:eastAsia="en-IN"/>
        </w:rPr>
        <w:t>Performance Optimization,</w:t>
      </w:r>
      <w:r w:rsidRPr="002F1D01">
        <w:rPr>
          <w:rFonts w:ascii="Times New Roman" w:hAnsi="Times New Roman" w:cs="Times New Roman"/>
          <w:sz w:val="24"/>
          <w:szCs w:val="24"/>
        </w:rPr>
        <w:t xml:space="preserve"> </w:t>
      </w:r>
      <w:r w:rsidRPr="002F1D01">
        <w:rPr>
          <w:rFonts w:ascii="Times New Roman" w:eastAsia="Times New Roman" w:hAnsi="Times New Roman" w:cs="Times New Roman"/>
          <w:bCs/>
          <w:sz w:val="24"/>
          <w:szCs w:val="24"/>
          <w:lang w:eastAsia="en-IN"/>
        </w:rPr>
        <w:t>Anomaly Detection,</w:t>
      </w:r>
    </w:p>
    <w:p w14:paraId="3AD76CF7" w14:textId="3855708F" w:rsidR="00C25D77" w:rsidRPr="002F1D01" w:rsidRDefault="00C25D77" w:rsidP="00C25D7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F1D01">
        <w:rPr>
          <w:rFonts w:ascii="Times New Roman" w:eastAsia="Times New Roman" w:hAnsi="Times New Roman" w:cs="Times New Roman"/>
          <w:b/>
          <w:bCs/>
          <w:sz w:val="24"/>
          <w:szCs w:val="24"/>
          <w:lang w:eastAsia="en-IN"/>
        </w:rPr>
        <w:t>I. Introduction</w:t>
      </w:r>
    </w:p>
    <w:p w14:paraId="555BEE79" w14:textId="3AE89715"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 xml:space="preserve">The Industrial Internet of Things (IIoT) has enabled a brand new class of intelligent systems capable of automating tasks, communicating information, and real time monitoring across different industrial contexts. One major contribution of IIoT is predictive maintenance which estimates </w:t>
      </w:r>
      <w:r w:rsidRPr="00EB48A2">
        <w:rPr>
          <w:rFonts w:ascii="Times New Roman" w:hAnsi="Times New Roman" w:cs="Times New Roman"/>
          <w:sz w:val="24"/>
          <w:szCs w:val="24"/>
        </w:rPr>
        <w:t xml:space="preserve">when equipment is likely to fail utilizing data from sensors, their operational </w:t>
      </w:r>
      <w:r w:rsidRPr="00EB48A2">
        <w:rPr>
          <w:rFonts w:ascii="Times New Roman" w:hAnsi="Times New Roman" w:cs="Times New Roman"/>
          <w:sz w:val="24"/>
          <w:szCs w:val="24"/>
        </w:rPr>
        <w:lastRenderedPageBreak/>
        <w:t>history, and other auxiliary factors (Lee et al., 2015). Predictive maintenance strategies are gaining popular</w:t>
      </w:r>
      <w:r w:rsidRPr="002F1D01">
        <w:rPr>
          <w:rFonts w:ascii="Times New Roman" w:hAnsi="Times New Roman" w:cs="Times New Roman"/>
          <w:sz w:val="24"/>
          <w:szCs w:val="24"/>
        </w:rPr>
        <w:t>ity because they offer a proactive alternative to traditional maintenance methodologies such as reactive (post failure) or preventative (scheduled) approaches. The need to enhance predictive maintenance techniques is increasingly important for improving the lifespans of industrial assets, reducing costs, and increasing operational efficiency. Studies suggest effective predictive maintenance can reduce the frequency of unplanned breakdowns by over 50% and associated maintenance costs by as much as 30% (Mobley 2002). In industries with critical appliances, where downtime is costly and poses serious safety considerations, these savings are very beneficial.Multitude of Machine Learning (ML) algorithms have been integrated into the frameworks of predictive maintenance to assist in achieving these goals</w:t>
      </w:r>
      <w:r w:rsidR="00DE1AF6">
        <w:rPr>
          <w:rFonts w:ascii="Times New Roman" w:hAnsi="Times New Roman" w:cs="Times New Roman"/>
          <w:sz w:val="24"/>
          <w:szCs w:val="24"/>
        </w:rPr>
        <w:t xml:space="preserve"> (</w:t>
      </w:r>
      <w:r w:rsidR="00DE1AF6" w:rsidRPr="00EB48A2">
        <w:rPr>
          <w:rFonts w:ascii="Times New Roman" w:hAnsi="Times New Roman" w:cs="Times New Roman"/>
          <w:sz w:val="24"/>
          <w:szCs w:val="24"/>
        </w:rPr>
        <w:t>Kafle and Inoue, 2010)</w:t>
      </w:r>
      <w:r w:rsidRPr="002F1D01">
        <w:rPr>
          <w:rFonts w:ascii="Times New Roman" w:hAnsi="Times New Roman" w:cs="Times New Roman"/>
          <w:sz w:val="24"/>
          <w:szCs w:val="24"/>
        </w:rPr>
        <w:t>. As stated by Zhang et al., these models crosscheck large datasets of data collected from IIoT devices to look for anomalies, classify various fault types, and project the possible equipment failure. Ensemble models like XGBoost and deep learning models such as Long Short-Term Memory (LSTM) networks tend to be preferred due to their accuracy and proficiency in capturing patterns over time; however, traditional models, such as Support Vector Machines (SVM) and Decision Trees, are appreciated for their straightforwardness (Kim &amp; Yoon. 2020). More recent advancements, like those by Singh et al, show just how well sensor fusion and deep learning work together to enhance prediction accuracy in harsh industrial environments. Recent developments have significantly enhanced predictive maintenance capabilities. To further increase the detection of emerging issues on IIoT systems, Zhao and Fink (2023) introduced a dynamic graph attention network called DyEdgeGAT which models the evolving interactions of sap with passing sensor signals. Analogously, Lai et al. (2022) proposed a Multi-Dimensional Self Attention method that outperformed other methods in estimating the remaining useful life by merging time-series data from multiple sensors</w:t>
      </w:r>
      <w:r w:rsidR="003A1174">
        <w:rPr>
          <w:rFonts w:ascii="Times New Roman" w:hAnsi="Times New Roman" w:cs="Times New Roman"/>
          <w:sz w:val="24"/>
          <w:szCs w:val="24"/>
        </w:rPr>
        <w:t xml:space="preserve"> (</w:t>
      </w:r>
      <w:r w:rsidR="003A1174" w:rsidRPr="00EB48A2">
        <w:rPr>
          <w:rFonts w:ascii="Times New Roman" w:hAnsi="Times New Roman" w:cs="Times New Roman"/>
          <w:sz w:val="24"/>
          <w:szCs w:val="24"/>
        </w:rPr>
        <w:t>Nihlani et al., 2024)</w:t>
      </w:r>
      <w:r w:rsidRPr="002F1D01">
        <w:rPr>
          <w:rFonts w:ascii="Times New Roman" w:hAnsi="Times New Roman" w:cs="Times New Roman"/>
          <w:sz w:val="24"/>
          <w:szCs w:val="24"/>
        </w:rPr>
        <w:t>.Together with the growth of new machine learning techniques, the evolution of predictive maintenance using IIoT technologies shows the need for continual change</w:t>
      </w:r>
      <w:r w:rsidR="00645C76">
        <w:rPr>
          <w:rFonts w:ascii="Times New Roman" w:hAnsi="Times New Roman" w:cs="Times New Roman"/>
          <w:sz w:val="24"/>
          <w:szCs w:val="24"/>
        </w:rPr>
        <w:t xml:space="preserve"> (</w:t>
      </w:r>
      <w:r w:rsidR="00645C76" w:rsidRPr="00EB48A2">
        <w:rPr>
          <w:rFonts w:ascii="Times New Roman" w:hAnsi="Times New Roman" w:cs="Times New Roman"/>
          <w:sz w:val="24"/>
          <w:szCs w:val="24"/>
        </w:rPr>
        <w:t>Myoa et al., 2023)</w:t>
      </w:r>
      <w:r w:rsidRPr="002F1D01">
        <w:rPr>
          <w:rFonts w:ascii="Times New Roman" w:hAnsi="Times New Roman" w:cs="Times New Roman"/>
          <w:sz w:val="24"/>
          <w:szCs w:val="24"/>
        </w:rPr>
        <w:t>. Real-time industrial settings require a careful choice of model to attain high prediction accuracy and useful implementation.</w:t>
      </w:r>
    </w:p>
    <w:p w14:paraId="60BCF9DD" w14:textId="6A076626" w:rsidR="00C25D77" w:rsidRPr="002F1D01" w:rsidRDefault="00C25D77" w:rsidP="00C25D7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F1D01">
        <w:rPr>
          <w:rFonts w:ascii="Times New Roman" w:eastAsia="Times New Roman" w:hAnsi="Times New Roman" w:cs="Times New Roman"/>
          <w:b/>
          <w:bCs/>
          <w:sz w:val="24"/>
          <w:szCs w:val="24"/>
          <w:lang w:eastAsia="en-IN"/>
        </w:rPr>
        <w:t>II. Literature Review</w:t>
      </w:r>
    </w:p>
    <w:p w14:paraId="538A88E8" w14:textId="79909B78" w:rsidR="00574C77" w:rsidRPr="00EB48A2"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EB48A2">
        <w:rPr>
          <w:rFonts w:ascii="Times New Roman" w:hAnsi="Times New Roman" w:cs="Times New Roman"/>
          <w:sz w:val="24"/>
          <w:szCs w:val="24"/>
        </w:rPr>
        <w:t>The emergence of the IIoT has resulted in the transformation of maintenance techniques due to its capabilities for real-time monitoring and data-driven decision making. Leveraging predictive maintenance (PdM) capabilities to foresee equipment failures increases operational efficiency and reduces downtime. Goriparthi (2023) conducted a literature review on the machine learning techniques applied for PdM in an IIoT environment. It analyzed deep learning approaches, decision trees, random forests, support vector machines (SVM), and others with particular focus on their critical equipment failure forecasting and maintenance scheduling optimization capabilities. The findings reinforced that machine learning increases the reliability of equipment and improves cost-efficiency. Within the scope of Industry 4.0, Sisode and Devare (2023) studied the problem of utilizing machine learning for PdM in greater detail. Their work proposed a weight-optimized Gated Recurrent Unit (GRU) model for predicting failure states concerning the associated downtime and emphasized the need for proactive measures to mitigate unscheduled downtime</w:t>
      </w:r>
      <w:r w:rsidR="00200E76" w:rsidRPr="00EB48A2">
        <w:rPr>
          <w:rFonts w:ascii="Times New Roman" w:hAnsi="Times New Roman" w:cs="Times New Roman"/>
          <w:sz w:val="24"/>
          <w:szCs w:val="24"/>
        </w:rPr>
        <w:t xml:space="preserve"> Eckhart (2019)</w:t>
      </w:r>
      <w:r w:rsidRPr="00EB48A2">
        <w:rPr>
          <w:rFonts w:ascii="Times New Roman" w:hAnsi="Times New Roman" w:cs="Times New Roman"/>
          <w:sz w:val="24"/>
          <w:szCs w:val="24"/>
        </w:rPr>
        <w:t>. Smith (2022) examined the integration of machine learning techniques into PdM in IIoT contexts. The research scrutinized employing various machine learning approaches including supervised, unsupervised, and hybrid models to determine their relevance for PdM tasks.</w:t>
      </w:r>
    </w:p>
    <w:p w14:paraId="04B30AB2" w14:textId="55650402" w:rsidR="00574C77" w:rsidRPr="00EB48A2"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EB48A2">
        <w:rPr>
          <w:rFonts w:ascii="Times New Roman" w:hAnsi="Times New Roman" w:cs="Times New Roman"/>
          <w:sz w:val="24"/>
          <w:szCs w:val="24"/>
        </w:rPr>
        <w:lastRenderedPageBreak/>
        <w:t>As the researchers discovered, machine learning has the potential to enhance decision-making as well as the scheduling of maintenance activities—thus improving PdM processes. It also provided obstacles to implementation and offered some remedies. In PdM, Amalraj Victoire et al. (2023) discussed the workings, challenges, and possible avenues of machine learning. Those concepts, along with several others exploring the implementation of machine learning and integration of data sources, were proposed for accurate failure prediction in the article</w:t>
      </w:r>
      <w:r w:rsidR="0099415D" w:rsidRPr="00EB48A2">
        <w:rPr>
          <w:rFonts w:ascii="Times New Roman" w:hAnsi="Times New Roman" w:cs="Times New Roman"/>
          <w:sz w:val="24"/>
          <w:szCs w:val="24"/>
        </w:rPr>
        <w:t xml:space="preserve"> Sivaranjith and Subramani (2013)</w:t>
      </w:r>
      <w:r w:rsidRPr="00EB48A2">
        <w:rPr>
          <w:rFonts w:ascii="Times New Roman" w:hAnsi="Times New Roman" w:cs="Times New Roman"/>
          <w:sz w:val="24"/>
          <w:szCs w:val="24"/>
        </w:rPr>
        <w:t>. The challenges with data quality, interpretability, and scalability, and the need for domain knowledge at least for feature engineering were also examined alongside methods for anomaly detection, defect diagnosis, and remaining usable life prediction. In IIoT contexts, estimating Remaining Useful Life (RUL) with a Multi-Dimensional Self-Attention-based approach was proposed by Lai et al.(2022). They used a Multi-Head Attention Mechanism to fuse multi-dimensional time series data from numerous sensors, learning the weights of time steps and capturing feature interactions</w:t>
      </w:r>
      <w:r w:rsidR="004F5B09" w:rsidRPr="00EB48A2">
        <w:rPr>
          <w:rFonts w:ascii="Times New Roman" w:hAnsi="Times New Roman" w:cs="Times New Roman"/>
          <w:sz w:val="24"/>
          <w:szCs w:val="24"/>
        </w:rPr>
        <w:t xml:space="preserve"> Hakimov et al., (2024)</w:t>
      </w:r>
      <w:r w:rsidRPr="00EB48A2">
        <w:rPr>
          <w:rFonts w:ascii="Times New Roman" w:hAnsi="Times New Roman" w:cs="Times New Roman"/>
          <w:sz w:val="24"/>
          <w:szCs w:val="24"/>
        </w:rPr>
        <w:t>. A thorough analysis of predictive maintenance using deep learning in IIoT contexts was done by Wang et al. in 2023. The research focused on the application of various deep learning techniques and the challenges of implementing maintenance strategies in industrial environments</w:t>
      </w:r>
      <w:r w:rsidR="00120F32" w:rsidRPr="00EB48A2">
        <w:rPr>
          <w:rFonts w:ascii="Times New Roman" w:hAnsi="Times New Roman" w:cs="Times New Roman"/>
          <w:sz w:val="24"/>
          <w:szCs w:val="24"/>
        </w:rPr>
        <w:t xml:space="preserve"> Muller</w:t>
      </w:r>
      <w:r w:rsidR="0074423B" w:rsidRPr="00EB48A2">
        <w:rPr>
          <w:rFonts w:ascii="Times New Roman" w:hAnsi="Times New Roman" w:cs="Times New Roman"/>
          <w:sz w:val="24"/>
          <w:szCs w:val="24"/>
        </w:rPr>
        <w:t xml:space="preserve"> and </w:t>
      </w:r>
      <w:r w:rsidR="00120F32" w:rsidRPr="00EB48A2">
        <w:rPr>
          <w:rFonts w:ascii="Times New Roman" w:hAnsi="Times New Roman" w:cs="Times New Roman"/>
          <w:sz w:val="24"/>
          <w:szCs w:val="24"/>
        </w:rPr>
        <w:t>Romano</w:t>
      </w:r>
      <w:r w:rsidR="0074423B" w:rsidRPr="00EB48A2">
        <w:rPr>
          <w:rFonts w:ascii="Times New Roman" w:hAnsi="Times New Roman" w:cs="Times New Roman"/>
          <w:sz w:val="24"/>
          <w:szCs w:val="24"/>
        </w:rPr>
        <w:t xml:space="preserve"> </w:t>
      </w:r>
      <w:r w:rsidR="00120F32" w:rsidRPr="00EB48A2">
        <w:rPr>
          <w:rFonts w:ascii="Times New Roman" w:hAnsi="Times New Roman" w:cs="Times New Roman"/>
          <w:sz w:val="24"/>
          <w:szCs w:val="24"/>
        </w:rPr>
        <w:t>(2024)</w:t>
      </w:r>
      <w:r w:rsidRPr="00EB48A2">
        <w:rPr>
          <w:rFonts w:ascii="Times New Roman" w:hAnsi="Times New Roman" w:cs="Times New Roman"/>
          <w:sz w:val="24"/>
          <w:szCs w:val="24"/>
        </w:rPr>
        <w:t>.</w:t>
      </w:r>
    </w:p>
    <w:p w14:paraId="24D1798C" w14:textId="00F2D148" w:rsidR="00574C77" w:rsidRPr="00EB48A2"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EB48A2">
        <w:rPr>
          <w:rFonts w:ascii="Times New Roman" w:hAnsi="Times New Roman" w:cs="Times New Roman"/>
          <w:sz w:val="24"/>
          <w:szCs w:val="24"/>
        </w:rPr>
        <w:t>In 2023, Chevtchenko and others proposed an anomaly identification method for industrial machinery leveraging machine learning algorithms and IoT devices. The study identified preprocessing steps, algorithms, and sensors’ superiority as dominant features within the reviewed studies, which had 84 relevant studies evaluated. Meddaoui et al. (2023) integrated the concepts of digital twin technologies with IoRT, artificial intelligence, and predictive maintenance algorithms alongside big data for Industry 4.0 manufacturing systems. Abouelyazid (2023) provided a comprehensive analysis of advanced artificial intelligence techniques for predictive maintenance in real-time IIoT systems. In this article, an AI-augmented IIoT framework was proposed that addressed multiple design challenges such as scalability, model interpretability, and data quality</w:t>
      </w:r>
      <w:r w:rsidR="00BD562C" w:rsidRPr="00EB48A2">
        <w:rPr>
          <w:rFonts w:ascii="Times New Roman" w:hAnsi="Times New Roman" w:cs="Times New Roman"/>
          <w:sz w:val="24"/>
          <w:szCs w:val="24"/>
        </w:rPr>
        <w:t xml:space="preserve"> Jasim (2024)</w:t>
      </w:r>
      <w:r w:rsidRPr="00EB48A2">
        <w:rPr>
          <w:rFonts w:ascii="Times New Roman" w:hAnsi="Times New Roman" w:cs="Times New Roman"/>
          <w:sz w:val="24"/>
          <w:szCs w:val="24"/>
        </w:rPr>
        <w:t>. Pech et al. (2021) analyzed the role of intelligent sensors for smart factory predictive maintenance and underlined the need to anticipate failures and monitor equipment continuously, enabling significant savings in maintenance, time, and cost</w:t>
      </w:r>
      <w:r w:rsidR="00E75D5A" w:rsidRPr="00EB48A2">
        <w:rPr>
          <w:rFonts w:ascii="Times New Roman" w:hAnsi="Times New Roman" w:cs="Times New Roman"/>
          <w:sz w:val="24"/>
          <w:szCs w:val="24"/>
        </w:rPr>
        <w:t xml:space="preserve"> Sabah and Kaya (2023).</w:t>
      </w:r>
      <w:r w:rsidRPr="00EB48A2">
        <w:rPr>
          <w:rFonts w:ascii="Times New Roman" w:hAnsi="Times New Roman" w:cs="Times New Roman"/>
          <w:sz w:val="24"/>
          <w:szCs w:val="24"/>
        </w:rPr>
        <w:t xml:space="preserve"> The study emphasized the advantage of real-time failure prediction and monitoring, which significantly reduced maintenance costs and downtime</w:t>
      </w:r>
      <w:r w:rsidR="009501A8" w:rsidRPr="00EB48A2">
        <w:rPr>
          <w:rFonts w:ascii="Times New Roman" w:hAnsi="Times New Roman" w:cs="Times New Roman"/>
          <w:sz w:val="24"/>
          <w:szCs w:val="24"/>
        </w:rPr>
        <w:t xml:space="preserve"> Choudhary and Reddy (2025)</w:t>
      </w:r>
      <w:r w:rsidRPr="00EB48A2">
        <w:rPr>
          <w:rFonts w:ascii="Times New Roman" w:hAnsi="Times New Roman" w:cs="Times New Roman"/>
          <w:sz w:val="24"/>
          <w:szCs w:val="24"/>
        </w:rPr>
        <w:t>. The exceptional results achieved on benchmark datasets demonstrated the techniques developed for predictive maintenance in IIoT systems.</w:t>
      </w:r>
    </w:p>
    <w:p w14:paraId="5B4E22FA" w14:textId="5D768D8A" w:rsidR="00C25D77" w:rsidRPr="002F1D01" w:rsidRDefault="00C25D77" w:rsidP="00C25D7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F1D01">
        <w:rPr>
          <w:rFonts w:ascii="Times New Roman" w:eastAsia="Times New Roman" w:hAnsi="Times New Roman" w:cs="Times New Roman"/>
          <w:b/>
          <w:bCs/>
          <w:sz w:val="24"/>
          <w:szCs w:val="24"/>
          <w:lang w:eastAsia="en-IN"/>
        </w:rPr>
        <w:t>III. Methodology</w:t>
      </w:r>
    </w:p>
    <w:p w14:paraId="5AAFB152"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IoT-enabled sensors for industrial application were used to gather data which formed the basis for training the predictive maintenance models. The dataset consisted of time-series data with operational logs from devices such as vibration sensors, temperature monitors, and pressure gauges. Data recording spanned a couple of weeks to ensure both normal and unusual operating conditions were captured. Preprocessing steps which aimed to enhance signal relevance for defect identification also included data cleansing, normalization, imputation of missing values, and feature engineering. The model trained using supervised learning after labels based on maintenance logs and failure reports were provided.</w:t>
      </w:r>
    </w:p>
    <w:p w14:paraId="2A5EFC66"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The following criteria were formulated for developing the predictive maintenance models:</w:t>
      </w:r>
    </w:p>
    <w:p w14:paraId="07E5B1F5"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 xml:space="preserve">Factual Accuracy: The ability to define and identify fault as well as non-fault conditions.  </w:t>
      </w:r>
    </w:p>
    <w:p w14:paraId="26D6C6BD"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lastRenderedPageBreak/>
        <w:t xml:space="preserve">Interpretation: Accessible and comprehensible domain-specific construct model output.  </w:t>
      </w:r>
    </w:p>
    <w:p w14:paraId="5B365728"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Prediction and Training Time: Speed pertaining to real-time forecasting alongside overall training duration with respect to accumulated IIoT data.</w:t>
      </w:r>
    </w:p>
    <w:p w14:paraId="65FF261B"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Adaptability: Compatibility with diverse systems in different industries alongside high volume and density of data from multi-dimensioned sensors.</w:t>
      </w:r>
    </w:p>
    <w:p w14:paraId="45C2BE43"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Dependability: Consistent performance when subjected to noise, sensor shifting, and alteration in operational settings.</w:t>
      </w:r>
    </w:p>
    <w:p w14:paraId="479F3609" w14:textId="195242E1" w:rsidR="009C618A" w:rsidRPr="002F1D01" w:rsidRDefault="009C618A" w:rsidP="009C618A">
      <w:pPr>
        <w:spacing w:before="100" w:beforeAutospacing="1" w:after="100" w:afterAutospacing="1" w:line="240" w:lineRule="auto"/>
        <w:jc w:val="center"/>
        <w:outlineLvl w:val="2"/>
        <w:rPr>
          <w:rFonts w:ascii="Times New Roman" w:hAnsi="Times New Roman" w:cs="Times New Roman"/>
          <w:sz w:val="24"/>
          <w:szCs w:val="24"/>
        </w:rPr>
      </w:pPr>
      <w:r w:rsidRPr="002F1D01">
        <w:rPr>
          <w:rFonts w:ascii="Times New Roman" w:hAnsi="Times New Roman" w:cs="Times New Roman"/>
          <w:noProof/>
          <w:sz w:val="24"/>
          <w:szCs w:val="24"/>
          <w:lang w:eastAsia="en-IN"/>
        </w:rPr>
        <w:drawing>
          <wp:inline distT="0" distB="0" distL="0" distR="0" wp14:anchorId="03DC6D03" wp14:editId="0F473CBE">
            <wp:extent cx="5329930" cy="21431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bf8c48-8434-46dc-9c93-ea33cd6a5494.png"/>
                    <pic:cNvPicPr/>
                  </pic:nvPicPr>
                  <pic:blipFill>
                    <a:blip r:embed="rId5">
                      <a:extLst>
                        <a:ext uri="{28A0092B-C50C-407E-A947-70E740481C1C}">
                          <a14:useLocalDpi xmlns:a14="http://schemas.microsoft.com/office/drawing/2010/main" val="0"/>
                        </a:ext>
                      </a:extLst>
                    </a:blip>
                    <a:stretch>
                      <a:fillRect/>
                    </a:stretch>
                  </pic:blipFill>
                  <pic:spPr>
                    <a:xfrm>
                      <a:off x="0" y="0"/>
                      <a:ext cx="5333615" cy="2144607"/>
                    </a:xfrm>
                    <a:prstGeom prst="rect">
                      <a:avLst/>
                    </a:prstGeom>
                  </pic:spPr>
                </pic:pic>
              </a:graphicData>
            </a:graphic>
          </wp:inline>
        </w:drawing>
      </w:r>
    </w:p>
    <w:p w14:paraId="62EA251F" w14:textId="0E567091" w:rsidR="009C618A" w:rsidRPr="002F1D01" w:rsidRDefault="009C618A" w:rsidP="009C618A">
      <w:pPr>
        <w:spacing w:before="100" w:beforeAutospacing="1" w:after="100" w:afterAutospacing="1" w:line="240" w:lineRule="auto"/>
        <w:jc w:val="center"/>
        <w:outlineLvl w:val="2"/>
        <w:rPr>
          <w:rFonts w:ascii="Times New Roman" w:hAnsi="Times New Roman" w:cs="Times New Roman"/>
          <w:sz w:val="24"/>
          <w:szCs w:val="24"/>
        </w:rPr>
      </w:pPr>
      <w:r w:rsidRPr="002F1D01">
        <w:rPr>
          <w:rFonts w:ascii="Times New Roman" w:hAnsi="Times New Roman" w:cs="Times New Roman"/>
          <w:b/>
          <w:sz w:val="24"/>
          <w:szCs w:val="24"/>
        </w:rPr>
        <w:t>Figure 1:</w:t>
      </w:r>
      <w:r w:rsidRPr="002F1D01">
        <w:rPr>
          <w:rFonts w:ascii="Times New Roman" w:hAnsi="Times New Roman" w:cs="Times New Roman"/>
          <w:sz w:val="24"/>
          <w:szCs w:val="24"/>
        </w:rPr>
        <w:t xml:space="preserve"> Workflow for Machine Learning Model Evaluation in Predictive Maintenance</w:t>
      </w:r>
    </w:p>
    <w:p w14:paraId="792B354B"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t>The flowchart summarizes the assessment process of machine learning models related to industrial IoT predictive maintenance in Figure 1. The first stage is data preparation, where the raw sensor data is scrubbed and split into a training and testing dataset, readying them for model fitting and evaluation as one. A number of machine learning models are applied to the training data, and afterwards monitored under selected evaluation benchmarks such as accuracy, robustness, and efficiency. The models undergo performance validation through model evaluation post data in primary testing is employed. Models are assessed using comprehensive tests, leading to selection of the most appropriate model for deployment, conformation as per requirements.</w:t>
      </w:r>
    </w:p>
    <w:p w14:paraId="3E8C3376"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t>The effectiveness of various machine learning models were evaluated in the model Failure Detection in Jet Engine using Machine Learning: A baseline model for binary classification of failure occurrence is Logistic Regression (LR). Random Forest (RF) is an ensemble learning technique that is well-known for its strength against overfitting. Support Vector Machine (SVM) implements kernel functions for classification of data in high-dimensional areas. XGBoost is a highly efficient gradient boosted decision tree model for structured data. K-Nearest Neighbors (KNN) is a simple instance-based learner which is useful to detect local fault patterns. Artificial Neural Networks, or ANNs, are capable of capturing complex relationships in the sensor data. Remaining useful life (RUL) prognostics across time is the job of a time-series oriented subclass of recurrent neural networks called Long Short-Term Memory (LSTM).</w:t>
      </w:r>
    </w:p>
    <w:p w14:paraId="2B485E94" w14:textId="5E348BCB" w:rsidR="00C25D77" w:rsidRPr="002F1D01" w:rsidRDefault="00C25D77" w:rsidP="00C25D7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F1D01">
        <w:rPr>
          <w:rFonts w:ascii="Times New Roman" w:eastAsia="Times New Roman" w:hAnsi="Times New Roman" w:cs="Times New Roman"/>
          <w:b/>
          <w:bCs/>
          <w:sz w:val="24"/>
          <w:szCs w:val="24"/>
          <w:lang w:eastAsia="en-IN"/>
        </w:rPr>
        <w:t>IV. Comparative Analysis of Machine Learning Models</w:t>
      </w:r>
    </w:p>
    <w:p w14:paraId="353B3DA7"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lastRenderedPageBreak/>
        <w:t>As far as Industrial IoT (IIoT) is concerned, predictive maintenance relies heavily on accurate fault detection and proactive alerts to reduce system interruption and enhance performance metrics. This has been done in which a comparative analysis was done using six commonly known machine learning models: Logistic Regression, Support Vector Machine (SVM), Random Forest, XGBoost, K-Nearest Neighbors (KNN), and Artificial Neural Networks (ANN). The models were trained and assessed using labeled sensor data with the intent of diagnosing issues before they arise.</w:t>
      </w:r>
    </w:p>
    <w:p w14:paraId="60B9AFB6" w14:textId="0AFDF2B8" w:rsidR="00A61C72" w:rsidRPr="002F1D01" w:rsidRDefault="00A61C72" w:rsidP="002B0D95">
      <w:pPr>
        <w:spacing w:before="100" w:beforeAutospacing="1" w:after="100" w:afterAutospacing="1" w:line="240" w:lineRule="auto"/>
        <w:jc w:val="center"/>
        <w:outlineLvl w:val="2"/>
        <w:rPr>
          <w:rFonts w:ascii="Times New Roman" w:hAnsi="Times New Roman" w:cs="Times New Roman"/>
          <w:sz w:val="24"/>
          <w:szCs w:val="24"/>
        </w:rPr>
      </w:pPr>
      <w:r w:rsidRPr="002F1D01">
        <w:rPr>
          <w:rFonts w:ascii="Times New Roman" w:hAnsi="Times New Roman" w:cs="Times New Roman"/>
          <w:b/>
          <w:sz w:val="24"/>
          <w:szCs w:val="24"/>
        </w:rPr>
        <w:t xml:space="preserve">Table </w:t>
      </w:r>
      <w:r w:rsidR="00A958C1" w:rsidRPr="002F1D01">
        <w:rPr>
          <w:rFonts w:ascii="Times New Roman" w:hAnsi="Times New Roman" w:cs="Times New Roman"/>
          <w:b/>
          <w:sz w:val="24"/>
          <w:szCs w:val="24"/>
        </w:rPr>
        <w:t>1:</w:t>
      </w:r>
      <w:r w:rsidR="00A958C1" w:rsidRPr="002F1D01">
        <w:rPr>
          <w:rFonts w:ascii="Times New Roman" w:hAnsi="Times New Roman" w:cs="Times New Roman"/>
          <w:sz w:val="24"/>
          <w:szCs w:val="24"/>
        </w:rPr>
        <w:t xml:space="preserve"> Performance Comparison of Machine Learning Models for Predictive Maintenance in Industrial IoT</w:t>
      </w:r>
    </w:p>
    <w:tbl>
      <w:tblPr>
        <w:tblW w:w="8353" w:type="dxa"/>
        <w:jc w:val="center"/>
        <w:tblLook w:val="04A0" w:firstRow="1" w:lastRow="0" w:firstColumn="1" w:lastColumn="0" w:noHBand="0" w:noVBand="1"/>
      </w:tblPr>
      <w:tblGrid>
        <w:gridCol w:w="1283"/>
        <w:gridCol w:w="1189"/>
        <w:gridCol w:w="1163"/>
        <w:gridCol w:w="996"/>
        <w:gridCol w:w="996"/>
        <w:gridCol w:w="1189"/>
        <w:gridCol w:w="1816"/>
      </w:tblGrid>
      <w:tr w:rsidR="00A61C72" w:rsidRPr="002F1D01" w14:paraId="4C920800" w14:textId="77777777" w:rsidTr="00574C77">
        <w:trPr>
          <w:trHeight w:val="303"/>
          <w:jc w:val="center"/>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71E2" w14:textId="77777777" w:rsidR="00A61C72" w:rsidRPr="002F1D01" w:rsidRDefault="00A61C72" w:rsidP="00A61C72">
            <w:pPr>
              <w:spacing w:after="0" w:line="240" w:lineRule="auto"/>
              <w:jc w:val="center"/>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Model</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26E69849" w14:textId="77777777" w:rsidR="00A61C72" w:rsidRPr="002F1D01" w:rsidRDefault="00A61C72" w:rsidP="00A61C72">
            <w:pPr>
              <w:spacing w:after="0" w:line="240" w:lineRule="auto"/>
              <w:jc w:val="center"/>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Accuracy</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76CF04C" w14:textId="77777777" w:rsidR="00A61C72" w:rsidRPr="002F1D01" w:rsidRDefault="00A61C72" w:rsidP="00A61C72">
            <w:pPr>
              <w:spacing w:after="0" w:line="240" w:lineRule="auto"/>
              <w:jc w:val="center"/>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Precision</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294B9443" w14:textId="77777777" w:rsidR="00A61C72" w:rsidRPr="002F1D01" w:rsidRDefault="00A61C72" w:rsidP="00A61C72">
            <w:pPr>
              <w:spacing w:after="0" w:line="240" w:lineRule="auto"/>
              <w:jc w:val="center"/>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Recall</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383A388" w14:textId="77777777" w:rsidR="00A61C72" w:rsidRPr="002F1D01" w:rsidRDefault="00A61C72" w:rsidP="00A61C72">
            <w:pPr>
              <w:spacing w:after="0" w:line="240" w:lineRule="auto"/>
              <w:jc w:val="center"/>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F1-Score</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7C258666" w14:textId="77777777" w:rsidR="00A61C72" w:rsidRPr="002F1D01" w:rsidRDefault="00A61C72" w:rsidP="00A61C72">
            <w:pPr>
              <w:spacing w:after="0" w:line="240" w:lineRule="auto"/>
              <w:jc w:val="center"/>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Inference Time</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46A1E9C5" w14:textId="77777777" w:rsidR="00A61C72" w:rsidRPr="002F1D01" w:rsidRDefault="00A61C72" w:rsidP="00A61C72">
            <w:pPr>
              <w:spacing w:after="0" w:line="240" w:lineRule="auto"/>
              <w:jc w:val="center"/>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Interpretability</w:t>
            </w:r>
          </w:p>
        </w:tc>
      </w:tr>
      <w:tr w:rsidR="00A61C72" w:rsidRPr="002F1D01" w14:paraId="7B2D3FFE" w14:textId="77777777" w:rsidTr="00574C77">
        <w:trPr>
          <w:trHeight w:val="607"/>
          <w:jc w:val="center"/>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949D540"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Logistic Regression</w:t>
            </w:r>
          </w:p>
        </w:tc>
        <w:tc>
          <w:tcPr>
            <w:tcW w:w="1108" w:type="dxa"/>
            <w:tcBorders>
              <w:top w:val="nil"/>
              <w:left w:val="nil"/>
              <w:bottom w:val="single" w:sz="4" w:space="0" w:color="auto"/>
              <w:right w:val="single" w:sz="4" w:space="0" w:color="auto"/>
            </w:tcBorders>
            <w:shd w:val="clear" w:color="auto" w:fill="auto"/>
            <w:vAlign w:val="center"/>
            <w:hideMark/>
          </w:tcPr>
          <w:p w14:paraId="4086A548"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86.40%</w:t>
            </w:r>
          </w:p>
        </w:tc>
        <w:tc>
          <w:tcPr>
            <w:tcW w:w="1084" w:type="dxa"/>
            <w:tcBorders>
              <w:top w:val="nil"/>
              <w:left w:val="nil"/>
              <w:bottom w:val="single" w:sz="4" w:space="0" w:color="auto"/>
              <w:right w:val="single" w:sz="4" w:space="0" w:color="auto"/>
            </w:tcBorders>
            <w:shd w:val="clear" w:color="auto" w:fill="auto"/>
            <w:vAlign w:val="center"/>
            <w:hideMark/>
          </w:tcPr>
          <w:p w14:paraId="087F9B5E"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85.90%</w:t>
            </w:r>
          </w:p>
        </w:tc>
        <w:tc>
          <w:tcPr>
            <w:tcW w:w="1052" w:type="dxa"/>
            <w:tcBorders>
              <w:top w:val="nil"/>
              <w:left w:val="nil"/>
              <w:bottom w:val="single" w:sz="4" w:space="0" w:color="auto"/>
              <w:right w:val="single" w:sz="4" w:space="0" w:color="auto"/>
            </w:tcBorders>
            <w:shd w:val="clear" w:color="auto" w:fill="auto"/>
            <w:vAlign w:val="center"/>
            <w:hideMark/>
          </w:tcPr>
          <w:p w14:paraId="22782151"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84.50%</w:t>
            </w:r>
          </w:p>
        </w:tc>
        <w:tc>
          <w:tcPr>
            <w:tcW w:w="1075" w:type="dxa"/>
            <w:tcBorders>
              <w:top w:val="nil"/>
              <w:left w:val="nil"/>
              <w:bottom w:val="single" w:sz="4" w:space="0" w:color="auto"/>
              <w:right w:val="single" w:sz="4" w:space="0" w:color="auto"/>
            </w:tcBorders>
            <w:shd w:val="clear" w:color="auto" w:fill="auto"/>
            <w:vAlign w:val="center"/>
            <w:hideMark/>
          </w:tcPr>
          <w:p w14:paraId="75A2F4CB"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85.20%</w:t>
            </w:r>
          </w:p>
        </w:tc>
        <w:tc>
          <w:tcPr>
            <w:tcW w:w="1157" w:type="dxa"/>
            <w:tcBorders>
              <w:top w:val="nil"/>
              <w:left w:val="nil"/>
              <w:bottom w:val="single" w:sz="4" w:space="0" w:color="auto"/>
              <w:right w:val="single" w:sz="4" w:space="0" w:color="auto"/>
            </w:tcBorders>
            <w:shd w:val="clear" w:color="auto" w:fill="auto"/>
            <w:vAlign w:val="center"/>
            <w:hideMark/>
          </w:tcPr>
          <w:p w14:paraId="0795FDD2"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Very Fast</w:t>
            </w:r>
          </w:p>
        </w:tc>
        <w:tc>
          <w:tcPr>
            <w:tcW w:w="1683" w:type="dxa"/>
            <w:tcBorders>
              <w:top w:val="nil"/>
              <w:left w:val="nil"/>
              <w:bottom w:val="single" w:sz="4" w:space="0" w:color="auto"/>
              <w:right w:val="single" w:sz="4" w:space="0" w:color="auto"/>
            </w:tcBorders>
            <w:shd w:val="clear" w:color="auto" w:fill="auto"/>
            <w:vAlign w:val="center"/>
            <w:hideMark/>
          </w:tcPr>
          <w:p w14:paraId="20370E53"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High</w:t>
            </w:r>
          </w:p>
        </w:tc>
      </w:tr>
      <w:tr w:rsidR="00A61C72" w:rsidRPr="002F1D01" w14:paraId="2801E7A6" w14:textId="77777777" w:rsidTr="00574C77">
        <w:trPr>
          <w:trHeight w:val="303"/>
          <w:jc w:val="center"/>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11FCFC2C"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SVM</w:t>
            </w:r>
          </w:p>
        </w:tc>
        <w:tc>
          <w:tcPr>
            <w:tcW w:w="1108" w:type="dxa"/>
            <w:tcBorders>
              <w:top w:val="nil"/>
              <w:left w:val="nil"/>
              <w:bottom w:val="single" w:sz="4" w:space="0" w:color="auto"/>
              <w:right w:val="single" w:sz="4" w:space="0" w:color="auto"/>
            </w:tcBorders>
            <w:shd w:val="clear" w:color="auto" w:fill="auto"/>
            <w:vAlign w:val="center"/>
            <w:hideMark/>
          </w:tcPr>
          <w:p w14:paraId="3162D211"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88.10%</w:t>
            </w:r>
          </w:p>
        </w:tc>
        <w:tc>
          <w:tcPr>
            <w:tcW w:w="1084" w:type="dxa"/>
            <w:tcBorders>
              <w:top w:val="nil"/>
              <w:left w:val="nil"/>
              <w:bottom w:val="single" w:sz="4" w:space="0" w:color="auto"/>
              <w:right w:val="single" w:sz="4" w:space="0" w:color="auto"/>
            </w:tcBorders>
            <w:shd w:val="clear" w:color="auto" w:fill="auto"/>
            <w:vAlign w:val="center"/>
            <w:hideMark/>
          </w:tcPr>
          <w:p w14:paraId="3721A4DA"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87.30%</w:t>
            </w:r>
          </w:p>
        </w:tc>
        <w:tc>
          <w:tcPr>
            <w:tcW w:w="1052" w:type="dxa"/>
            <w:tcBorders>
              <w:top w:val="nil"/>
              <w:left w:val="nil"/>
              <w:bottom w:val="single" w:sz="4" w:space="0" w:color="auto"/>
              <w:right w:val="single" w:sz="4" w:space="0" w:color="auto"/>
            </w:tcBorders>
            <w:shd w:val="clear" w:color="auto" w:fill="auto"/>
            <w:vAlign w:val="center"/>
            <w:hideMark/>
          </w:tcPr>
          <w:p w14:paraId="20BE0E66"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86.20%</w:t>
            </w:r>
          </w:p>
        </w:tc>
        <w:tc>
          <w:tcPr>
            <w:tcW w:w="1075" w:type="dxa"/>
            <w:tcBorders>
              <w:top w:val="nil"/>
              <w:left w:val="nil"/>
              <w:bottom w:val="single" w:sz="4" w:space="0" w:color="auto"/>
              <w:right w:val="single" w:sz="4" w:space="0" w:color="auto"/>
            </w:tcBorders>
            <w:shd w:val="clear" w:color="auto" w:fill="auto"/>
            <w:vAlign w:val="center"/>
            <w:hideMark/>
          </w:tcPr>
          <w:p w14:paraId="363B124E"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86.70%</w:t>
            </w:r>
          </w:p>
        </w:tc>
        <w:tc>
          <w:tcPr>
            <w:tcW w:w="1157" w:type="dxa"/>
            <w:tcBorders>
              <w:top w:val="nil"/>
              <w:left w:val="nil"/>
              <w:bottom w:val="single" w:sz="4" w:space="0" w:color="auto"/>
              <w:right w:val="single" w:sz="4" w:space="0" w:color="auto"/>
            </w:tcBorders>
            <w:shd w:val="clear" w:color="auto" w:fill="auto"/>
            <w:vAlign w:val="center"/>
            <w:hideMark/>
          </w:tcPr>
          <w:p w14:paraId="133A1D78"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Moderate</w:t>
            </w:r>
          </w:p>
        </w:tc>
        <w:tc>
          <w:tcPr>
            <w:tcW w:w="1683" w:type="dxa"/>
            <w:tcBorders>
              <w:top w:val="nil"/>
              <w:left w:val="nil"/>
              <w:bottom w:val="single" w:sz="4" w:space="0" w:color="auto"/>
              <w:right w:val="single" w:sz="4" w:space="0" w:color="auto"/>
            </w:tcBorders>
            <w:shd w:val="clear" w:color="auto" w:fill="auto"/>
            <w:vAlign w:val="center"/>
            <w:hideMark/>
          </w:tcPr>
          <w:p w14:paraId="378943FC"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Medium</w:t>
            </w:r>
          </w:p>
        </w:tc>
      </w:tr>
      <w:tr w:rsidR="00A61C72" w:rsidRPr="002F1D01" w14:paraId="4B99A7F6" w14:textId="77777777" w:rsidTr="00574C77">
        <w:trPr>
          <w:trHeight w:val="303"/>
          <w:jc w:val="center"/>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C20A19F"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Random Forest</w:t>
            </w:r>
          </w:p>
        </w:tc>
        <w:tc>
          <w:tcPr>
            <w:tcW w:w="1108" w:type="dxa"/>
            <w:tcBorders>
              <w:top w:val="nil"/>
              <w:left w:val="nil"/>
              <w:bottom w:val="single" w:sz="4" w:space="0" w:color="auto"/>
              <w:right w:val="single" w:sz="4" w:space="0" w:color="auto"/>
            </w:tcBorders>
            <w:shd w:val="clear" w:color="auto" w:fill="auto"/>
            <w:vAlign w:val="center"/>
            <w:hideMark/>
          </w:tcPr>
          <w:p w14:paraId="3AE53431"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91.70%</w:t>
            </w:r>
          </w:p>
        </w:tc>
        <w:tc>
          <w:tcPr>
            <w:tcW w:w="1084" w:type="dxa"/>
            <w:tcBorders>
              <w:top w:val="nil"/>
              <w:left w:val="nil"/>
              <w:bottom w:val="single" w:sz="4" w:space="0" w:color="auto"/>
              <w:right w:val="single" w:sz="4" w:space="0" w:color="auto"/>
            </w:tcBorders>
            <w:shd w:val="clear" w:color="auto" w:fill="auto"/>
            <w:vAlign w:val="center"/>
            <w:hideMark/>
          </w:tcPr>
          <w:p w14:paraId="06101724"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91.20%</w:t>
            </w:r>
          </w:p>
        </w:tc>
        <w:tc>
          <w:tcPr>
            <w:tcW w:w="1052" w:type="dxa"/>
            <w:tcBorders>
              <w:top w:val="nil"/>
              <w:left w:val="nil"/>
              <w:bottom w:val="single" w:sz="4" w:space="0" w:color="auto"/>
              <w:right w:val="single" w:sz="4" w:space="0" w:color="auto"/>
            </w:tcBorders>
            <w:shd w:val="clear" w:color="auto" w:fill="auto"/>
            <w:vAlign w:val="center"/>
            <w:hideMark/>
          </w:tcPr>
          <w:p w14:paraId="325483AA"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90.80%</w:t>
            </w:r>
          </w:p>
        </w:tc>
        <w:tc>
          <w:tcPr>
            <w:tcW w:w="1075" w:type="dxa"/>
            <w:tcBorders>
              <w:top w:val="nil"/>
              <w:left w:val="nil"/>
              <w:bottom w:val="single" w:sz="4" w:space="0" w:color="auto"/>
              <w:right w:val="single" w:sz="4" w:space="0" w:color="auto"/>
            </w:tcBorders>
            <w:shd w:val="clear" w:color="auto" w:fill="auto"/>
            <w:vAlign w:val="center"/>
            <w:hideMark/>
          </w:tcPr>
          <w:p w14:paraId="6F4BE473"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91.00%</w:t>
            </w:r>
          </w:p>
        </w:tc>
        <w:tc>
          <w:tcPr>
            <w:tcW w:w="1157" w:type="dxa"/>
            <w:tcBorders>
              <w:top w:val="nil"/>
              <w:left w:val="nil"/>
              <w:bottom w:val="single" w:sz="4" w:space="0" w:color="auto"/>
              <w:right w:val="single" w:sz="4" w:space="0" w:color="auto"/>
            </w:tcBorders>
            <w:shd w:val="clear" w:color="auto" w:fill="auto"/>
            <w:vAlign w:val="center"/>
            <w:hideMark/>
          </w:tcPr>
          <w:p w14:paraId="4D880BDC"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Fast</w:t>
            </w:r>
          </w:p>
        </w:tc>
        <w:tc>
          <w:tcPr>
            <w:tcW w:w="1683" w:type="dxa"/>
            <w:tcBorders>
              <w:top w:val="nil"/>
              <w:left w:val="nil"/>
              <w:bottom w:val="single" w:sz="4" w:space="0" w:color="auto"/>
              <w:right w:val="single" w:sz="4" w:space="0" w:color="auto"/>
            </w:tcBorders>
            <w:shd w:val="clear" w:color="auto" w:fill="auto"/>
            <w:vAlign w:val="center"/>
            <w:hideMark/>
          </w:tcPr>
          <w:p w14:paraId="773BC8F7"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Medium</w:t>
            </w:r>
          </w:p>
        </w:tc>
      </w:tr>
      <w:tr w:rsidR="00A61C72" w:rsidRPr="002F1D01" w14:paraId="64BC544B" w14:textId="77777777" w:rsidTr="00574C77">
        <w:trPr>
          <w:trHeight w:val="303"/>
          <w:jc w:val="center"/>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60CD6880"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XGBoost</w:t>
            </w:r>
          </w:p>
        </w:tc>
        <w:tc>
          <w:tcPr>
            <w:tcW w:w="1108" w:type="dxa"/>
            <w:tcBorders>
              <w:top w:val="nil"/>
              <w:left w:val="nil"/>
              <w:bottom w:val="single" w:sz="4" w:space="0" w:color="auto"/>
              <w:right w:val="single" w:sz="4" w:space="0" w:color="auto"/>
            </w:tcBorders>
            <w:shd w:val="clear" w:color="auto" w:fill="auto"/>
            <w:vAlign w:val="center"/>
            <w:hideMark/>
          </w:tcPr>
          <w:p w14:paraId="432ED210" w14:textId="77777777" w:rsidR="00A61C72" w:rsidRPr="002F1D01" w:rsidRDefault="00A61C72" w:rsidP="00A61C72">
            <w:pPr>
              <w:spacing w:after="0" w:line="240" w:lineRule="auto"/>
              <w:jc w:val="right"/>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93.40%</w:t>
            </w:r>
          </w:p>
        </w:tc>
        <w:tc>
          <w:tcPr>
            <w:tcW w:w="1084" w:type="dxa"/>
            <w:tcBorders>
              <w:top w:val="nil"/>
              <w:left w:val="nil"/>
              <w:bottom w:val="single" w:sz="4" w:space="0" w:color="auto"/>
              <w:right w:val="single" w:sz="4" w:space="0" w:color="auto"/>
            </w:tcBorders>
            <w:shd w:val="clear" w:color="auto" w:fill="auto"/>
            <w:vAlign w:val="center"/>
            <w:hideMark/>
          </w:tcPr>
          <w:p w14:paraId="763D884D" w14:textId="77777777" w:rsidR="00A61C72" w:rsidRPr="002F1D01" w:rsidRDefault="00A61C72" w:rsidP="00A61C72">
            <w:pPr>
              <w:spacing w:after="0" w:line="240" w:lineRule="auto"/>
              <w:jc w:val="right"/>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92.90%</w:t>
            </w:r>
          </w:p>
        </w:tc>
        <w:tc>
          <w:tcPr>
            <w:tcW w:w="1052" w:type="dxa"/>
            <w:tcBorders>
              <w:top w:val="nil"/>
              <w:left w:val="nil"/>
              <w:bottom w:val="single" w:sz="4" w:space="0" w:color="auto"/>
              <w:right w:val="single" w:sz="4" w:space="0" w:color="auto"/>
            </w:tcBorders>
            <w:shd w:val="clear" w:color="auto" w:fill="auto"/>
            <w:vAlign w:val="center"/>
            <w:hideMark/>
          </w:tcPr>
          <w:p w14:paraId="31A2DFAB" w14:textId="77777777" w:rsidR="00A61C72" w:rsidRPr="002F1D01" w:rsidRDefault="00A61C72" w:rsidP="00A61C72">
            <w:pPr>
              <w:spacing w:after="0" w:line="240" w:lineRule="auto"/>
              <w:jc w:val="right"/>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92.10%</w:t>
            </w:r>
          </w:p>
        </w:tc>
        <w:tc>
          <w:tcPr>
            <w:tcW w:w="1075" w:type="dxa"/>
            <w:tcBorders>
              <w:top w:val="nil"/>
              <w:left w:val="nil"/>
              <w:bottom w:val="single" w:sz="4" w:space="0" w:color="auto"/>
              <w:right w:val="single" w:sz="4" w:space="0" w:color="auto"/>
            </w:tcBorders>
            <w:shd w:val="clear" w:color="auto" w:fill="auto"/>
            <w:vAlign w:val="center"/>
            <w:hideMark/>
          </w:tcPr>
          <w:p w14:paraId="506B79F6" w14:textId="77777777" w:rsidR="00A61C72" w:rsidRPr="002F1D01" w:rsidRDefault="00A61C72" w:rsidP="00A61C72">
            <w:pPr>
              <w:spacing w:after="0" w:line="240" w:lineRule="auto"/>
              <w:jc w:val="right"/>
              <w:rPr>
                <w:rFonts w:ascii="Times New Roman" w:eastAsia="Times New Roman" w:hAnsi="Times New Roman" w:cs="Times New Roman"/>
                <w:b/>
                <w:bCs/>
                <w:color w:val="000000"/>
                <w:sz w:val="24"/>
                <w:szCs w:val="24"/>
                <w:lang w:eastAsia="en-IN"/>
              </w:rPr>
            </w:pPr>
            <w:r w:rsidRPr="002F1D01">
              <w:rPr>
                <w:rFonts w:ascii="Times New Roman" w:eastAsia="Times New Roman" w:hAnsi="Times New Roman" w:cs="Times New Roman"/>
                <w:b/>
                <w:bCs/>
                <w:color w:val="000000"/>
                <w:sz w:val="24"/>
                <w:szCs w:val="24"/>
                <w:lang w:eastAsia="en-IN"/>
              </w:rPr>
              <w:t>92.50%</w:t>
            </w:r>
          </w:p>
        </w:tc>
        <w:tc>
          <w:tcPr>
            <w:tcW w:w="1157" w:type="dxa"/>
            <w:tcBorders>
              <w:top w:val="nil"/>
              <w:left w:val="nil"/>
              <w:bottom w:val="single" w:sz="4" w:space="0" w:color="auto"/>
              <w:right w:val="single" w:sz="4" w:space="0" w:color="auto"/>
            </w:tcBorders>
            <w:shd w:val="clear" w:color="auto" w:fill="auto"/>
            <w:vAlign w:val="center"/>
            <w:hideMark/>
          </w:tcPr>
          <w:p w14:paraId="4632C036"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Fast</w:t>
            </w:r>
          </w:p>
        </w:tc>
        <w:tc>
          <w:tcPr>
            <w:tcW w:w="1683" w:type="dxa"/>
            <w:tcBorders>
              <w:top w:val="nil"/>
              <w:left w:val="nil"/>
              <w:bottom w:val="single" w:sz="4" w:space="0" w:color="auto"/>
              <w:right w:val="single" w:sz="4" w:space="0" w:color="auto"/>
            </w:tcBorders>
            <w:shd w:val="clear" w:color="auto" w:fill="auto"/>
            <w:vAlign w:val="center"/>
            <w:hideMark/>
          </w:tcPr>
          <w:p w14:paraId="2404BC66"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Medium</w:t>
            </w:r>
          </w:p>
        </w:tc>
      </w:tr>
      <w:tr w:rsidR="00A61C72" w:rsidRPr="002F1D01" w14:paraId="45E81037" w14:textId="77777777" w:rsidTr="00574C77">
        <w:trPr>
          <w:trHeight w:val="303"/>
          <w:jc w:val="center"/>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27FAA6C7"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KNN</w:t>
            </w:r>
          </w:p>
        </w:tc>
        <w:tc>
          <w:tcPr>
            <w:tcW w:w="1108" w:type="dxa"/>
            <w:tcBorders>
              <w:top w:val="nil"/>
              <w:left w:val="nil"/>
              <w:bottom w:val="single" w:sz="4" w:space="0" w:color="auto"/>
              <w:right w:val="single" w:sz="4" w:space="0" w:color="auto"/>
            </w:tcBorders>
            <w:shd w:val="clear" w:color="auto" w:fill="auto"/>
            <w:vAlign w:val="center"/>
            <w:hideMark/>
          </w:tcPr>
          <w:p w14:paraId="55DCD87D"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85.20%</w:t>
            </w:r>
          </w:p>
        </w:tc>
        <w:tc>
          <w:tcPr>
            <w:tcW w:w="1084" w:type="dxa"/>
            <w:tcBorders>
              <w:top w:val="nil"/>
              <w:left w:val="nil"/>
              <w:bottom w:val="single" w:sz="4" w:space="0" w:color="auto"/>
              <w:right w:val="single" w:sz="4" w:space="0" w:color="auto"/>
            </w:tcBorders>
            <w:shd w:val="clear" w:color="auto" w:fill="auto"/>
            <w:vAlign w:val="center"/>
            <w:hideMark/>
          </w:tcPr>
          <w:p w14:paraId="146A1618"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84.10%</w:t>
            </w:r>
          </w:p>
        </w:tc>
        <w:tc>
          <w:tcPr>
            <w:tcW w:w="1052" w:type="dxa"/>
            <w:tcBorders>
              <w:top w:val="nil"/>
              <w:left w:val="nil"/>
              <w:bottom w:val="single" w:sz="4" w:space="0" w:color="auto"/>
              <w:right w:val="single" w:sz="4" w:space="0" w:color="auto"/>
            </w:tcBorders>
            <w:shd w:val="clear" w:color="auto" w:fill="auto"/>
            <w:vAlign w:val="center"/>
            <w:hideMark/>
          </w:tcPr>
          <w:p w14:paraId="44DE52A9"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83.70%</w:t>
            </w:r>
          </w:p>
        </w:tc>
        <w:tc>
          <w:tcPr>
            <w:tcW w:w="1075" w:type="dxa"/>
            <w:tcBorders>
              <w:top w:val="nil"/>
              <w:left w:val="nil"/>
              <w:bottom w:val="single" w:sz="4" w:space="0" w:color="auto"/>
              <w:right w:val="single" w:sz="4" w:space="0" w:color="auto"/>
            </w:tcBorders>
            <w:shd w:val="clear" w:color="auto" w:fill="auto"/>
            <w:vAlign w:val="center"/>
            <w:hideMark/>
          </w:tcPr>
          <w:p w14:paraId="20160339"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83.90%</w:t>
            </w:r>
          </w:p>
        </w:tc>
        <w:tc>
          <w:tcPr>
            <w:tcW w:w="1157" w:type="dxa"/>
            <w:tcBorders>
              <w:top w:val="nil"/>
              <w:left w:val="nil"/>
              <w:bottom w:val="single" w:sz="4" w:space="0" w:color="auto"/>
              <w:right w:val="single" w:sz="4" w:space="0" w:color="auto"/>
            </w:tcBorders>
            <w:shd w:val="clear" w:color="auto" w:fill="auto"/>
            <w:vAlign w:val="center"/>
            <w:hideMark/>
          </w:tcPr>
          <w:p w14:paraId="078675C8"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Slow</w:t>
            </w:r>
          </w:p>
        </w:tc>
        <w:tc>
          <w:tcPr>
            <w:tcW w:w="1683" w:type="dxa"/>
            <w:tcBorders>
              <w:top w:val="nil"/>
              <w:left w:val="nil"/>
              <w:bottom w:val="single" w:sz="4" w:space="0" w:color="auto"/>
              <w:right w:val="single" w:sz="4" w:space="0" w:color="auto"/>
            </w:tcBorders>
            <w:shd w:val="clear" w:color="auto" w:fill="auto"/>
            <w:vAlign w:val="center"/>
            <w:hideMark/>
          </w:tcPr>
          <w:p w14:paraId="4C61257D"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High</w:t>
            </w:r>
          </w:p>
        </w:tc>
      </w:tr>
      <w:tr w:rsidR="00A61C72" w:rsidRPr="002F1D01" w14:paraId="4F8C9B99" w14:textId="77777777" w:rsidTr="00574C77">
        <w:trPr>
          <w:trHeight w:val="303"/>
          <w:jc w:val="center"/>
        </w:trPr>
        <w:tc>
          <w:tcPr>
            <w:tcW w:w="1194" w:type="dxa"/>
            <w:tcBorders>
              <w:top w:val="nil"/>
              <w:left w:val="single" w:sz="4" w:space="0" w:color="auto"/>
              <w:bottom w:val="single" w:sz="4" w:space="0" w:color="auto"/>
              <w:right w:val="single" w:sz="4" w:space="0" w:color="auto"/>
            </w:tcBorders>
            <w:shd w:val="clear" w:color="auto" w:fill="auto"/>
            <w:vAlign w:val="center"/>
            <w:hideMark/>
          </w:tcPr>
          <w:p w14:paraId="72C2E5B8"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ANN</w:t>
            </w:r>
          </w:p>
        </w:tc>
        <w:tc>
          <w:tcPr>
            <w:tcW w:w="1108" w:type="dxa"/>
            <w:tcBorders>
              <w:top w:val="nil"/>
              <w:left w:val="nil"/>
              <w:bottom w:val="single" w:sz="4" w:space="0" w:color="auto"/>
              <w:right w:val="single" w:sz="4" w:space="0" w:color="auto"/>
            </w:tcBorders>
            <w:shd w:val="clear" w:color="auto" w:fill="auto"/>
            <w:vAlign w:val="center"/>
            <w:hideMark/>
          </w:tcPr>
          <w:p w14:paraId="39F3B895"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92.60%</w:t>
            </w:r>
          </w:p>
        </w:tc>
        <w:tc>
          <w:tcPr>
            <w:tcW w:w="1084" w:type="dxa"/>
            <w:tcBorders>
              <w:top w:val="nil"/>
              <w:left w:val="nil"/>
              <w:bottom w:val="single" w:sz="4" w:space="0" w:color="auto"/>
              <w:right w:val="single" w:sz="4" w:space="0" w:color="auto"/>
            </w:tcBorders>
            <w:shd w:val="clear" w:color="auto" w:fill="auto"/>
            <w:vAlign w:val="center"/>
            <w:hideMark/>
          </w:tcPr>
          <w:p w14:paraId="55FD05F8"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91.80%</w:t>
            </w:r>
          </w:p>
        </w:tc>
        <w:tc>
          <w:tcPr>
            <w:tcW w:w="1052" w:type="dxa"/>
            <w:tcBorders>
              <w:top w:val="nil"/>
              <w:left w:val="nil"/>
              <w:bottom w:val="single" w:sz="4" w:space="0" w:color="auto"/>
              <w:right w:val="single" w:sz="4" w:space="0" w:color="auto"/>
            </w:tcBorders>
            <w:shd w:val="clear" w:color="auto" w:fill="auto"/>
            <w:vAlign w:val="center"/>
            <w:hideMark/>
          </w:tcPr>
          <w:p w14:paraId="66DACCC3"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91.00%</w:t>
            </w:r>
          </w:p>
        </w:tc>
        <w:tc>
          <w:tcPr>
            <w:tcW w:w="1075" w:type="dxa"/>
            <w:tcBorders>
              <w:top w:val="nil"/>
              <w:left w:val="nil"/>
              <w:bottom w:val="single" w:sz="4" w:space="0" w:color="auto"/>
              <w:right w:val="single" w:sz="4" w:space="0" w:color="auto"/>
            </w:tcBorders>
            <w:shd w:val="clear" w:color="auto" w:fill="auto"/>
            <w:vAlign w:val="center"/>
            <w:hideMark/>
          </w:tcPr>
          <w:p w14:paraId="72EE5497" w14:textId="77777777" w:rsidR="00A61C72" w:rsidRPr="002F1D01" w:rsidRDefault="00A61C72" w:rsidP="00A61C72">
            <w:pPr>
              <w:spacing w:after="0" w:line="240" w:lineRule="auto"/>
              <w:jc w:val="right"/>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91.40%</w:t>
            </w:r>
          </w:p>
        </w:tc>
        <w:tc>
          <w:tcPr>
            <w:tcW w:w="1157" w:type="dxa"/>
            <w:tcBorders>
              <w:top w:val="nil"/>
              <w:left w:val="nil"/>
              <w:bottom w:val="single" w:sz="4" w:space="0" w:color="auto"/>
              <w:right w:val="single" w:sz="4" w:space="0" w:color="auto"/>
            </w:tcBorders>
            <w:shd w:val="clear" w:color="auto" w:fill="auto"/>
            <w:vAlign w:val="center"/>
            <w:hideMark/>
          </w:tcPr>
          <w:p w14:paraId="3C301972"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Slow</w:t>
            </w:r>
          </w:p>
        </w:tc>
        <w:tc>
          <w:tcPr>
            <w:tcW w:w="1683" w:type="dxa"/>
            <w:tcBorders>
              <w:top w:val="nil"/>
              <w:left w:val="nil"/>
              <w:bottom w:val="single" w:sz="4" w:space="0" w:color="auto"/>
              <w:right w:val="single" w:sz="4" w:space="0" w:color="auto"/>
            </w:tcBorders>
            <w:shd w:val="clear" w:color="auto" w:fill="auto"/>
            <w:vAlign w:val="center"/>
            <w:hideMark/>
          </w:tcPr>
          <w:p w14:paraId="1C4CF62B" w14:textId="77777777" w:rsidR="00A61C72" w:rsidRPr="002F1D01" w:rsidRDefault="00A61C72" w:rsidP="00A61C72">
            <w:pPr>
              <w:spacing w:after="0" w:line="240" w:lineRule="auto"/>
              <w:rPr>
                <w:rFonts w:ascii="Times New Roman" w:eastAsia="Times New Roman" w:hAnsi="Times New Roman" w:cs="Times New Roman"/>
                <w:color w:val="000000"/>
                <w:sz w:val="24"/>
                <w:szCs w:val="24"/>
                <w:lang w:eastAsia="en-IN"/>
              </w:rPr>
            </w:pPr>
            <w:r w:rsidRPr="002F1D01">
              <w:rPr>
                <w:rFonts w:ascii="Times New Roman" w:eastAsia="Times New Roman" w:hAnsi="Times New Roman" w:cs="Times New Roman"/>
                <w:color w:val="000000"/>
                <w:sz w:val="24"/>
                <w:szCs w:val="24"/>
                <w:lang w:eastAsia="en-IN"/>
              </w:rPr>
              <w:t>Low</w:t>
            </w:r>
          </w:p>
        </w:tc>
      </w:tr>
    </w:tbl>
    <w:p w14:paraId="72AE2263" w14:textId="77777777" w:rsidR="00574C77" w:rsidRPr="002F1D01" w:rsidRDefault="00574C77" w:rsidP="00574C77">
      <w:pPr>
        <w:jc w:val="both"/>
        <w:rPr>
          <w:rFonts w:ascii="Times New Roman" w:hAnsi="Times New Roman" w:cs="Times New Roman"/>
          <w:sz w:val="24"/>
          <w:szCs w:val="24"/>
        </w:rPr>
      </w:pPr>
    </w:p>
    <w:p w14:paraId="1F1E9105"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t>For comparison, some of the parameters of performance used were accuracy, precision, recall, and F1-score. XGBoost, due to its gradient boosting configuration which successfully reduces bias and variance, demonstrated the greatest accuracy of all, 93.4%. Second place was taken by Artificial Neural Networks (ANN) at 92.6%, which excelled at revealing complex non-linear relationships within the data. An ensemble approach, Random Forest, also fared well with 91.7% accuracy due to his resilience to overfitting. KNN and Logistic Regression, on the other hand, did not perform as well with accuracies of 85.2% and 86.4% respectively. KNN was less effective because of its noise sensitivity and scalability issues associated with high-dimensional data. SVM performed slightly better with a mediocre score of 88.1%, but a lot of kernel and hyperparameter tuning was necessary to achieve optimal results. Overall, XGBoost and ANN were the most advanced for predictive maintenance, as XGBoost and ANN offered the best tradeoff between prediction accuracy and computational cost in real-time applications.</w:t>
      </w:r>
    </w:p>
    <w:p w14:paraId="41DB76C5"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t>This bar chart illustrates how accurate various machine learning models are with predictive maintenance in industrial IoT. The model with the highest accuracy was XGBoost, followed closely by Random Forest and ANN (Figure 2).</w:t>
      </w:r>
    </w:p>
    <w:p w14:paraId="0A0864F2"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t>Logistic regression is simple to comprehend and apply, but she struggles with intricate structures. She is most effective with linear functions.</w:t>
      </w:r>
    </w:p>
    <w:p w14:paraId="3EC3271A"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t xml:space="preserve">SVM: Excellent for cases involving high-dimensional data or non-linear kernel separations, is less interpretable and requires delicate parameter tuning. </w:t>
      </w:r>
    </w:p>
    <w:p w14:paraId="5FBFDDB2" w14:textId="77777777" w:rsidR="00574C77" w:rsidRPr="002F1D01" w:rsidRDefault="00574C77" w:rsidP="00574C77">
      <w:pPr>
        <w:jc w:val="both"/>
        <w:rPr>
          <w:rFonts w:ascii="Times New Roman" w:hAnsi="Times New Roman" w:cs="Times New Roman"/>
          <w:sz w:val="24"/>
          <w:szCs w:val="24"/>
        </w:rPr>
      </w:pPr>
    </w:p>
    <w:p w14:paraId="5EA8D9EB"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lastRenderedPageBreak/>
        <w:t>Random Forest is very accurate and resilient to noise and overfitting; however, increasing complexity diminishes interpretability.</w:t>
      </w:r>
    </w:p>
    <w:p w14:paraId="51703FD1" w14:textId="77777777" w:rsidR="00574C77" w:rsidRPr="002F1D01" w:rsidRDefault="00574C77" w:rsidP="00574C77">
      <w:pPr>
        <w:jc w:val="both"/>
        <w:rPr>
          <w:rFonts w:ascii="Times New Roman" w:hAnsi="Times New Roman" w:cs="Times New Roman"/>
          <w:sz w:val="24"/>
          <w:szCs w:val="24"/>
        </w:rPr>
      </w:pPr>
    </w:p>
    <w:p w14:paraId="4E47C389" w14:textId="5AB7164C" w:rsidR="00377C43" w:rsidRPr="002F1D01" w:rsidRDefault="00377C43" w:rsidP="002B0D95">
      <w:pPr>
        <w:spacing w:before="100" w:beforeAutospacing="1" w:after="100" w:afterAutospacing="1" w:line="240" w:lineRule="auto"/>
        <w:jc w:val="center"/>
        <w:outlineLvl w:val="2"/>
        <w:rPr>
          <w:rFonts w:ascii="Times New Roman" w:hAnsi="Times New Roman" w:cs="Times New Roman"/>
          <w:sz w:val="24"/>
          <w:szCs w:val="24"/>
        </w:rPr>
      </w:pPr>
      <w:r w:rsidRPr="002F1D01">
        <w:rPr>
          <w:rFonts w:ascii="Times New Roman" w:hAnsi="Times New Roman" w:cs="Times New Roman"/>
          <w:noProof/>
          <w:sz w:val="24"/>
          <w:szCs w:val="24"/>
          <w:lang w:eastAsia="en-IN"/>
        </w:rPr>
        <w:drawing>
          <wp:inline distT="0" distB="0" distL="0" distR="0" wp14:anchorId="3CDF4869" wp14:editId="2BC43E6F">
            <wp:extent cx="4610100" cy="22098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3AE3FE" w14:textId="13F5623A" w:rsidR="00337B9F" w:rsidRPr="002F1D01" w:rsidRDefault="00337B9F" w:rsidP="00337B9F">
      <w:pPr>
        <w:spacing w:before="100" w:beforeAutospacing="1" w:after="100" w:afterAutospacing="1" w:line="240" w:lineRule="auto"/>
        <w:jc w:val="center"/>
        <w:outlineLvl w:val="2"/>
        <w:rPr>
          <w:rFonts w:ascii="Times New Roman" w:hAnsi="Times New Roman" w:cs="Times New Roman"/>
          <w:sz w:val="24"/>
          <w:szCs w:val="24"/>
        </w:rPr>
      </w:pPr>
      <w:r w:rsidRPr="002F1D01">
        <w:rPr>
          <w:rFonts w:ascii="Times New Roman" w:hAnsi="Times New Roman" w:cs="Times New Roman"/>
          <w:b/>
          <w:sz w:val="24"/>
          <w:szCs w:val="24"/>
        </w:rPr>
        <w:t>Figure 2</w:t>
      </w:r>
      <w:r w:rsidRPr="002F1D01">
        <w:rPr>
          <w:rFonts w:ascii="Times New Roman" w:hAnsi="Times New Roman" w:cs="Times New Roman"/>
          <w:sz w:val="24"/>
          <w:szCs w:val="24"/>
        </w:rPr>
        <w:t>: Model Accuracy Comparison for Predictive Maintenance</w:t>
      </w:r>
    </w:p>
    <w:p w14:paraId="14BC78E9"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 xml:space="preserve">XGBoost: This study's top performance overall. It is very accurate, fast, and consistent in results, although somewhat intricate, and high maintenance in the form of delicate hyperparameter tuning.  </w:t>
      </w:r>
    </w:p>
    <w:p w14:paraId="0180D3A5" w14:textId="77777777" w:rsidR="00574C77" w:rsidRPr="002F1D01" w:rsidRDefault="00574C77" w:rsidP="00574C77">
      <w:pPr>
        <w:spacing w:before="100" w:beforeAutospacing="1" w:after="100" w:afterAutospacing="1" w:line="240" w:lineRule="auto"/>
        <w:jc w:val="both"/>
        <w:outlineLvl w:val="2"/>
        <w:rPr>
          <w:rFonts w:ascii="Times New Roman" w:hAnsi="Times New Roman" w:cs="Times New Roman"/>
          <w:sz w:val="24"/>
          <w:szCs w:val="24"/>
        </w:rPr>
      </w:pPr>
      <w:r w:rsidRPr="002F1D01">
        <w:rPr>
          <w:rFonts w:ascii="Times New Roman" w:hAnsi="Times New Roman" w:cs="Times New Roman"/>
          <w:sz w:val="24"/>
          <w:szCs w:val="24"/>
        </w:rPr>
        <w:t>KNN: Rather simple to comprehend and execute, but high in computational expense and much less effective in low-sample, high-dimensional, or unbalanced datasets.</w:t>
      </w:r>
    </w:p>
    <w:p w14:paraId="5B715DA9" w14:textId="7B17EDA6" w:rsidR="00C25D77" w:rsidRPr="002F1D01" w:rsidRDefault="00C25D77" w:rsidP="00C25D7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F1D01">
        <w:rPr>
          <w:rFonts w:ascii="Times New Roman" w:eastAsia="Times New Roman" w:hAnsi="Times New Roman" w:cs="Times New Roman"/>
          <w:b/>
          <w:bCs/>
          <w:sz w:val="24"/>
          <w:szCs w:val="24"/>
          <w:lang w:eastAsia="en-IN"/>
        </w:rPr>
        <w:t>VI. Conclusion</w:t>
      </w:r>
    </w:p>
    <w:p w14:paraId="6C018601" w14:textId="77777777" w:rsidR="00574C77" w:rsidRPr="002F1D01" w:rsidRDefault="00574C77" w:rsidP="00574C77">
      <w:pPr>
        <w:jc w:val="both"/>
        <w:rPr>
          <w:rFonts w:ascii="Times New Roman" w:hAnsi="Times New Roman" w:cs="Times New Roman"/>
          <w:sz w:val="24"/>
          <w:szCs w:val="24"/>
        </w:rPr>
      </w:pPr>
      <w:r w:rsidRPr="002F1D01">
        <w:rPr>
          <w:rFonts w:ascii="Times New Roman" w:hAnsi="Times New Roman" w:cs="Times New Roman"/>
          <w:sz w:val="24"/>
          <w:szCs w:val="24"/>
        </w:rPr>
        <w:t xml:space="preserve">In this study, all of the machine learning models which have been developed for predictive maintenance tasks in Industrial Internet of Things (IIoT) were analyzed. The results revealed that advanced models like XGBoost and Artificial Neural Networks (ANNs) outperformed basic </w:t>
      </w:r>
      <w:r w:rsidRPr="002A1AFC">
        <w:rPr>
          <w:rFonts w:ascii="Times New Roman" w:eastAsia="Times New Roman" w:hAnsi="Times New Roman" w:cs="Times New Roman"/>
          <w:bCs/>
          <w:sz w:val="24"/>
          <w:szCs w:val="24"/>
          <w:lang w:eastAsia="en-IN"/>
        </w:rPr>
        <w:t>models</w:t>
      </w:r>
      <w:r w:rsidRPr="002F1D01">
        <w:rPr>
          <w:rFonts w:ascii="Times New Roman" w:hAnsi="Times New Roman" w:cs="Times New Roman"/>
          <w:sz w:val="24"/>
          <w:szCs w:val="24"/>
        </w:rPr>
        <w:t xml:space="preserve"> from statistical approaches in prediction and fault detection accuracy of more advanced and nonlinear sensor data streams. On the contrary, K-Nearest Neighbors (KNN) and even </w:t>
      </w:r>
      <w:r w:rsidRPr="002A1AFC">
        <w:rPr>
          <w:rFonts w:ascii="Times New Roman" w:eastAsia="Times New Roman" w:hAnsi="Times New Roman" w:cs="Times New Roman"/>
          <w:bCs/>
          <w:sz w:val="24"/>
          <w:szCs w:val="24"/>
          <w:lang w:eastAsia="en-IN"/>
        </w:rPr>
        <w:t>simpler models such as logistic regression performed better in efficiency, which is more practical in real-time or resource-light industrial settings. The results in general demonstrate how</w:t>
      </w:r>
      <w:r w:rsidRPr="002F1D01">
        <w:rPr>
          <w:rFonts w:ascii="Times New Roman" w:hAnsi="Times New Roman" w:cs="Times New Roman"/>
          <w:sz w:val="24"/>
          <w:szCs w:val="24"/>
        </w:rPr>
        <w:t xml:space="preserve"> machine learning is transforming predictive maintenance through enhanced problem detection, minimized downtime, and better maintenance scheduling. In terms of cost savings, extension of the equipment life, and efficiency improvements these results are beneficial in Industrial Systems. Further research could focus on more interpretable classical models coupled with deep learning in addtion to hybrid approaches. Moreover, the use of edge computing, adaptive learning, and streaming data in real-time can improve the responsiveness and scalability of predictive maintenance systems in an IIoT framework.</w:t>
      </w:r>
    </w:p>
    <w:p w14:paraId="06274394" w14:textId="23FEC9B8" w:rsidR="00BA2F8C" w:rsidRPr="002F1D01" w:rsidRDefault="00BA2F8C" w:rsidP="00BA2F8C">
      <w:pPr>
        <w:rPr>
          <w:rFonts w:ascii="Times New Roman" w:hAnsi="Times New Roman" w:cs="Times New Roman"/>
          <w:b/>
          <w:sz w:val="24"/>
          <w:szCs w:val="24"/>
        </w:rPr>
      </w:pPr>
      <w:r w:rsidRPr="002F1D01">
        <w:rPr>
          <w:rFonts w:ascii="Times New Roman" w:hAnsi="Times New Roman" w:cs="Times New Roman"/>
          <w:b/>
          <w:sz w:val="24"/>
          <w:szCs w:val="24"/>
        </w:rPr>
        <w:t>References:</w:t>
      </w:r>
    </w:p>
    <w:p w14:paraId="37930F4A"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Lee, J., Bagheri, B., &amp; Kao, H. A. (2015). A cyber-physical systems architecture for industry 4.0-based manufacturing systems. Manufacturing Letters, 3, 18–23.</w:t>
      </w:r>
    </w:p>
    <w:p w14:paraId="1FBE5FC1"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lastRenderedPageBreak/>
        <w:t>Mobley, R. K. (2002). An Introduction to Predictive Maintenance (2nd ed.). Butterworth-Heinemann.</w:t>
      </w:r>
    </w:p>
    <w:p w14:paraId="656C28BB"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Zhang, W., Yang, D., &amp; Wang, H. (2019). Data-driven methods for predictive maintenance of industrial equipment: A survey. IEEE Systems Journal, 13(3), 2213–2227.</w:t>
      </w:r>
    </w:p>
    <w:p w14:paraId="016381ED"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Kim, H., &amp; Yoon, J. (2020). Fault detection and diagnosis using machine learning techniques in IIoT environments. Journal of Manufacturing Systems, 56, 257–267.</w:t>
      </w:r>
    </w:p>
    <w:p w14:paraId="617C1B77"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Singh, A., Mukherjee, S., &amp; Chatterjee, J. (2021). Sensor fusion and deep learning approaches for predictive maintenance in IIoT systems. Expert Systems with Applications, 179, 115057.</w:t>
      </w:r>
    </w:p>
    <w:p w14:paraId="7136912D"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Zhao, M., &amp; Fink, O. (2023). DyEdgeGAT: Dynamic Edge via Graph Attention for Early Fault Detection in IIoT Systems. arXiv preprint arXiv:2307.03761.</w:t>
      </w:r>
    </w:p>
    <w:p w14:paraId="556C54B2"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Lai, Z., Liu, M., Pan, Y., &amp; Chen, D. (2022). Multi-Dimensional Self Attention based Approach for Remaining Useful Life Estimation. arXiv preprint arXiv:2212.05772.</w:t>
      </w:r>
    </w:p>
    <w:p w14:paraId="37FA1957"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 xml:space="preserve">Goriparthi, R. G. (2023). Machine Learning Algorithms for Predictive Maintenance in Industrial IoT. International Journal of Advanced Engineering Technologies and Innovations. </w:t>
      </w:r>
    </w:p>
    <w:p w14:paraId="10AAEEEF"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 xml:space="preserve">Sisode, M., &amp; Devare, M. (2023). A Review on Machine Learning Techniques for Predictive Maintenance in Industry 4.0. Advances in Computer Science Research. </w:t>
      </w:r>
    </w:p>
    <w:p w14:paraId="089CEF84"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 xml:space="preserve">Smith, M. (2022). Machine Learning Techniques for Predictive Maintenance in Industrial IoT. Information Sciences and Technological Innovations. </w:t>
      </w:r>
    </w:p>
    <w:p w14:paraId="079D4045"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 xml:space="preserve">Amalraj Victoire, T., Ruthri, N., &amp; Santhiya, P. (2023). Machine Learning in Predictive Maintenance: Advancements, Challenges, and Future Directions. International Journal of Innovative Science and Research Technology. </w:t>
      </w:r>
    </w:p>
    <w:p w14:paraId="36B75C14"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 xml:space="preserve">Chevtchenko, A., Alves, G. R., Amaral, T. A., &amp; Matos, R. (2023). Anomaly detection in industrial machinery using IoT devices and machine learning: A systematic mapping. arXiv. </w:t>
      </w:r>
      <w:hyperlink r:id="rId7" w:tgtFrame="_new" w:history="1">
        <w:r w:rsidRPr="002A1AFC">
          <w:rPr>
            <w:rFonts w:ascii="Times New Roman" w:eastAsia="Times New Roman" w:hAnsi="Times New Roman" w:cs="Times New Roman"/>
            <w:bCs/>
            <w:sz w:val="24"/>
            <w:szCs w:val="24"/>
            <w:lang w:eastAsia="en-IN"/>
          </w:rPr>
          <w:t>https://arxiv.org/abs/2307.15807</w:t>
        </w:r>
      </w:hyperlink>
    </w:p>
    <w:p w14:paraId="335429E8"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Meddaoui, A., Medromi, H., &amp; Essaaidi, M. (2023). Predictive maintenance algorithms, artificial intelligence digital twin technologies, and Internet of Robotic Things in big data-driven Industry 4.0 manufacturing systems. Mathematics, 11(6), 981. https://doi.org/10.3390/math11060981</w:t>
      </w:r>
    </w:p>
    <w:p w14:paraId="3ED87D6D" w14:textId="77777777"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Abouelyazid, A. (2023). Advanced artificial intelligence techniques for real-time predictive maintenance in industrial IoT systems: A comprehensive analysis and framework. Journal of Advanced Artificial Systems and Data, 1(1), 1–20. https://scienceacadpress.com/index.php/jaasd/article/view/83</w:t>
      </w:r>
    </w:p>
    <w:p w14:paraId="125097C4" w14:textId="2759FA35" w:rsidR="005926F7" w:rsidRPr="002A1AFC" w:rsidRDefault="005926F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 xml:space="preserve">Pech, M., Vrchota, J., Mařík, J., &amp; Némec, R. (2021). Predictive Maintenance and Intelligent Sensors in Smart Factories: Review. Sensors, 21(5), 1470. MDPI. </w:t>
      </w:r>
      <w:hyperlink r:id="rId8" w:history="1">
        <w:r w:rsidR="00801A22" w:rsidRPr="002A1AFC">
          <w:rPr>
            <w:rFonts w:ascii="Times New Roman" w:eastAsia="Times New Roman" w:hAnsi="Times New Roman" w:cs="Times New Roman"/>
            <w:bCs/>
            <w:sz w:val="24"/>
            <w:szCs w:val="24"/>
            <w:lang w:eastAsia="en-IN"/>
          </w:rPr>
          <w:t>https://www.mdpi.com/1424-8220/21/5/1470</w:t>
        </w:r>
      </w:hyperlink>
    </w:p>
    <w:p w14:paraId="425EF9B3" w14:textId="213F759B" w:rsidR="00801A22" w:rsidRPr="002A1AFC" w:rsidRDefault="00801A22"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Kafle, V.P., &amp; Inoue, M. (2010). Locator ID Separation for Mobility Management in the New Generation Network. Journal of Wireless Mobile Networks, Ubiquitous Computing and Dependable Applications, 1(2/3), 3-15.</w:t>
      </w:r>
    </w:p>
    <w:p w14:paraId="1A8F7887" w14:textId="7E1416BE" w:rsidR="00801A22" w:rsidRPr="002A1AFC" w:rsidRDefault="00801A22"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Eckhart, M., Brenner, B., Ekelhart, A., &amp; Weippl, E. (2019). Quantitative security risk assessment for industrial control systems: Research opportunities and challenges. Journal of Internet Services and Information Security, 9(3), 52-73.</w:t>
      </w:r>
    </w:p>
    <w:p w14:paraId="63B966D1" w14:textId="7821A33D" w:rsidR="007F7500" w:rsidRPr="002A1AFC" w:rsidRDefault="007F7500"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bookmarkStart w:id="0" w:name="_Hlk188460002"/>
      <w:r w:rsidRPr="002A1AFC">
        <w:rPr>
          <w:rFonts w:ascii="Times New Roman" w:eastAsia="Times New Roman" w:hAnsi="Times New Roman" w:cs="Times New Roman"/>
          <w:bCs/>
          <w:sz w:val="24"/>
          <w:szCs w:val="24"/>
          <w:lang w:eastAsia="en-IN"/>
        </w:rPr>
        <w:t xml:space="preserve">Nihlani, A., Chhabda, P. K, Ahmed, M, &amp; Pandey, S. K. (2024). Funding and Library Resource Management in Higher Education Universities in India. Indian Journal of Information Sources and Services, 14(2), 34–40. </w:t>
      </w:r>
      <w:hyperlink r:id="rId9" w:history="1">
        <w:r w:rsidRPr="002A1AFC">
          <w:rPr>
            <w:rFonts w:ascii="Times New Roman" w:eastAsia="Times New Roman" w:hAnsi="Times New Roman" w:cs="Times New Roman"/>
            <w:bCs/>
            <w:sz w:val="24"/>
            <w:szCs w:val="24"/>
            <w:lang w:eastAsia="en-IN"/>
          </w:rPr>
          <w:t>https://doi.org/10.51983/ijiss-2024.14.2.06</w:t>
        </w:r>
      </w:hyperlink>
      <w:bookmarkEnd w:id="0"/>
    </w:p>
    <w:p w14:paraId="22255A5E" w14:textId="234582CE" w:rsidR="00C458B7" w:rsidRPr="002A1AFC" w:rsidRDefault="00C458B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bookmarkStart w:id="1" w:name="_Hlk188539022"/>
      <w:r w:rsidRPr="002A1AFC">
        <w:rPr>
          <w:rFonts w:ascii="Times New Roman" w:eastAsia="Times New Roman" w:hAnsi="Times New Roman" w:cs="Times New Roman"/>
          <w:bCs/>
          <w:sz w:val="24"/>
          <w:szCs w:val="24"/>
          <w:lang w:eastAsia="en-IN"/>
        </w:rPr>
        <w:t xml:space="preserve">Hakimov, N., Karimov, N., Reshetnikov, I., Yusufjonova, N., Aldasheva, S., Soatova, N., Eshankulova, S., &amp; Bozorova, D. (2024). Mechanical Marvels: Innovations in </w:t>
      </w:r>
      <w:r w:rsidRPr="002A1AFC">
        <w:rPr>
          <w:rFonts w:ascii="Times New Roman" w:eastAsia="Times New Roman" w:hAnsi="Times New Roman" w:cs="Times New Roman"/>
          <w:bCs/>
          <w:sz w:val="24"/>
          <w:szCs w:val="24"/>
          <w:lang w:eastAsia="en-IN"/>
        </w:rPr>
        <w:lastRenderedPageBreak/>
        <w:t xml:space="preserve">Engineering During the Islamic Golden Age. Archives for Technical Sciences, 2(31), 159–167. </w:t>
      </w:r>
      <w:hyperlink r:id="rId10" w:history="1">
        <w:r w:rsidR="00B90166" w:rsidRPr="002A1AFC">
          <w:rPr>
            <w:rFonts w:ascii="Times New Roman" w:eastAsia="Times New Roman" w:hAnsi="Times New Roman" w:cs="Times New Roman"/>
            <w:bCs/>
            <w:sz w:val="24"/>
            <w:szCs w:val="24"/>
            <w:lang w:eastAsia="en-IN"/>
          </w:rPr>
          <w:t>https://doi.org/10.70102/afts.2024.1631.159</w:t>
        </w:r>
      </w:hyperlink>
      <w:bookmarkEnd w:id="1"/>
    </w:p>
    <w:p w14:paraId="5C96601E" w14:textId="07F7419B" w:rsidR="00B90166" w:rsidRPr="002A1AFC" w:rsidRDefault="00B90166"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 xml:space="preserve">Jasim, A. T. (2024). Investigating the Potential of Remote Sensing for Sustainable Urban Renewal and Regeneration: A Review. International Academic Journal of Science and Engineering, 11(1), 54–64. </w:t>
      </w:r>
      <w:hyperlink r:id="rId11" w:history="1">
        <w:r w:rsidR="002A6A67" w:rsidRPr="002A1AFC">
          <w:rPr>
            <w:rFonts w:ascii="Times New Roman" w:eastAsia="Times New Roman" w:hAnsi="Times New Roman" w:cs="Times New Roman"/>
            <w:bCs/>
            <w:sz w:val="24"/>
            <w:szCs w:val="24"/>
            <w:lang w:eastAsia="en-IN"/>
          </w:rPr>
          <w:t>https://doi.org/10.9756/IAJSE/V11I1/IAJSE1108</w:t>
        </w:r>
      </w:hyperlink>
    </w:p>
    <w:p w14:paraId="1BC5CF9A" w14:textId="49D653B6" w:rsidR="002A6A67" w:rsidRPr="002A1AFC" w:rsidRDefault="002A6A67"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Sabah, I. F., &amp; Kaya, G. A. (2023). A Study on the Experience of Online Learning in Light of the Corona Pandemic (COVID-19). International Journal of Advances in Engineering and Emerging Technology, 14(1), 1–7.</w:t>
      </w:r>
    </w:p>
    <w:p w14:paraId="3E5655F1" w14:textId="19FCDD00" w:rsidR="00E43665" w:rsidRPr="002A1AFC" w:rsidRDefault="00E43665" w:rsidP="0061344D">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bookmarkStart w:id="2" w:name="_Hlk188371660"/>
      <w:r w:rsidRPr="002A1AFC">
        <w:rPr>
          <w:rFonts w:ascii="Times New Roman" w:eastAsia="Times New Roman" w:hAnsi="Times New Roman" w:cs="Times New Roman"/>
          <w:bCs/>
          <w:sz w:val="24"/>
          <w:szCs w:val="24"/>
          <w:lang w:eastAsia="en-IN"/>
        </w:rPr>
        <w:t>Myoa, Z., Pyo, H., &amp; Mon, M. (2023). Leveraging Real-World Evidence in Pharmacovigilance Reporting. Clinical Journal for Medicine, Health and Pharmacy, 1(1), 48-63.</w:t>
      </w:r>
      <w:bookmarkEnd w:id="2"/>
    </w:p>
    <w:p w14:paraId="7D92A554" w14:textId="77777777" w:rsidR="00BE097F" w:rsidRPr="002A1AFC" w:rsidRDefault="00BE097F" w:rsidP="0061344D">
      <w:pPr>
        <w:pStyle w:val="ListParagraph"/>
        <w:numPr>
          <w:ilvl w:val="0"/>
          <w:numId w:val="2"/>
        </w:numPr>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Muller, H. ., &amp; Romano, L. . (2024). An Exploratory Study of the Relationship Between Population Density and Crime Rates in Urban Areas. Progression Journal of Human Demography and Anthropology, 1(1), 28-33.</w:t>
      </w:r>
    </w:p>
    <w:p w14:paraId="387773E3" w14:textId="77777777" w:rsidR="00DE1AF6" w:rsidRPr="002A1AFC" w:rsidRDefault="00706053" w:rsidP="0061344D">
      <w:pPr>
        <w:pStyle w:val="ListParagraph"/>
        <w:numPr>
          <w:ilvl w:val="0"/>
          <w:numId w:val="2"/>
        </w:numPr>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Choudhary, S., &amp; Reddy, P. (2025). Improving the Storage Duration and Improving the Characteristics of Tender Coconut Water using Non-thermal Two-phase Microfiltration. Engineering Perspectives in Filtration and Separation, 2(1), 7-12.</w:t>
      </w:r>
    </w:p>
    <w:p w14:paraId="16100FE3" w14:textId="5067C82E" w:rsidR="003B6306" w:rsidRPr="002A1AFC" w:rsidRDefault="003B6306" w:rsidP="0061344D">
      <w:pPr>
        <w:pStyle w:val="ListParagraph"/>
        <w:numPr>
          <w:ilvl w:val="0"/>
          <w:numId w:val="2"/>
        </w:numPr>
        <w:jc w:val="both"/>
        <w:rPr>
          <w:rFonts w:ascii="Times New Roman" w:eastAsia="Times New Roman" w:hAnsi="Times New Roman" w:cs="Times New Roman"/>
          <w:bCs/>
          <w:sz w:val="24"/>
          <w:szCs w:val="24"/>
          <w:lang w:eastAsia="en-IN"/>
        </w:rPr>
      </w:pPr>
      <w:r w:rsidRPr="002A1AFC">
        <w:rPr>
          <w:rFonts w:ascii="Times New Roman" w:eastAsia="Times New Roman" w:hAnsi="Times New Roman" w:cs="Times New Roman"/>
          <w:bCs/>
          <w:sz w:val="24"/>
          <w:szCs w:val="24"/>
          <w:lang w:eastAsia="en-IN"/>
        </w:rPr>
        <w:t>Sivaranjith, C., &amp; Subramani, M. (2013). Development of reversible programmable gate array. International Journal of Communication and Computer Technologies, 1(2), 72-78. https://doi.org/10.31838/IJCCTS/01.02.01</w:t>
      </w:r>
    </w:p>
    <w:p w14:paraId="433FB1BE" w14:textId="77777777" w:rsidR="00BE097F" w:rsidRPr="002F1D01" w:rsidRDefault="00BE097F" w:rsidP="0061344D">
      <w:pPr>
        <w:pStyle w:val="ListParagraph"/>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008D4FD2" w14:textId="77777777" w:rsidR="00BA2F8C" w:rsidRPr="002F1D01" w:rsidRDefault="00BA2F8C" w:rsidP="0061344D">
      <w:pPr>
        <w:jc w:val="both"/>
        <w:rPr>
          <w:rFonts w:ascii="Times New Roman" w:hAnsi="Times New Roman" w:cs="Times New Roman"/>
          <w:b/>
          <w:sz w:val="24"/>
          <w:szCs w:val="24"/>
        </w:rPr>
      </w:pPr>
    </w:p>
    <w:p w14:paraId="73050E34" w14:textId="77777777" w:rsidR="00BA2F8C" w:rsidRPr="002F1D01" w:rsidRDefault="00BA2F8C" w:rsidP="0061344D">
      <w:pPr>
        <w:jc w:val="both"/>
        <w:rPr>
          <w:rFonts w:ascii="Times New Roman" w:hAnsi="Times New Roman" w:cs="Times New Roman"/>
          <w:sz w:val="24"/>
          <w:szCs w:val="24"/>
        </w:rPr>
      </w:pPr>
    </w:p>
    <w:sectPr w:rsidR="00BA2F8C" w:rsidRPr="002F1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26A6"/>
    <w:multiLevelType w:val="hybridMultilevel"/>
    <w:tmpl w:val="BDB8BA94"/>
    <w:lvl w:ilvl="0" w:tplc="F94EAC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06227AB"/>
    <w:multiLevelType w:val="hybridMultilevel"/>
    <w:tmpl w:val="2C5AC2BA"/>
    <w:lvl w:ilvl="0" w:tplc="A7C82256">
      <w:start w:val="1"/>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1293635642">
    <w:abstractNumId w:val="0"/>
  </w:num>
  <w:num w:numId="2" w16cid:durableId="70204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D77"/>
    <w:rsid w:val="000C7D7A"/>
    <w:rsid w:val="00120F32"/>
    <w:rsid w:val="00200E76"/>
    <w:rsid w:val="002A1AFC"/>
    <w:rsid w:val="002A6A67"/>
    <w:rsid w:val="002B0D95"/>
    <w:rsid w:val="002F1D01"/>
    <w:rsid w:val="00337B9F"/>
    <w:rsid w:val="00377C43"/>
    <w:rsid w:val="003A1174"/>
    <w:rsid w:val="003B6306"/>
    <w:rsid w:val="0040170D"/>
    <w:rsid w:val="004C0B1E"/>
    <w:rsid w:val="004F5B09"/>
    <w:rsid w:val="00574C77"/>
    <w:rsid w:val="005926F7"/>
    <w:rsid w:val="0061344D"/>
    <w:rsid w:val="00627CDE"/>
    <w:rsid w:val="0063153F"/>
    <w:rsid w:val="00645C76"/>
    <w:rsid w:val="00676890"/>
    <w:rsid w:val="006E21BB"/>
    <w:rsid w:val="00706053"/>
    <w:rsid w:val="0074423B"/>
    <w:rsid w:val="007F7500"/>
    <w:rsid w:val="00801A22"/>
    <w:rsid w:val="00893A23"/>
    <w:rsid w:val="009501A8"/>
    <w:rsid w:val="0099415D"/>
    <w:rsid w:val="009C618A"/>
    <w:rsid w:val="00A61C72"/>
    <w:rsid w:val="00A958C1"/>
    <w:rsid w:val="00AD5C1D"/>
    <w:rsid w:val="00B90166"/>
    <w:rsid w:val="00BA2F8C"/>
    <w:rsid w:val="00BD562C"/>
    <w:rsid w:val="00BE097F"/>
    <w:rsid w:val="00C25D77"/>
    <w:rsid w:val="00C458B7"/>
    <w:rsid w:val="00C7711A"/>
    <w:rsid w:val="00D76B29"/>
    <w:rsid w:val="00D8535D"/>
    <w:rsid w:val="00DA0867"/>
    <w:rsid w:val="00DE1AF6"/>
    <w:rsid w:val="00DE3AB1"/>
    <w:rsid w:val="00E42B53"/>
    <w:rsid w:val="00E43665"/>
    <w:rsid w:val="00E75D5A"/>
    <w:rsid w:val="00EB48A2"/>
    <w:rsid w:val="00F52B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99C4E"/>
  <w15:docId w15:val="{DB665428-1848-40B3-BBD3-8610F690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5D7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25D7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5D77"/>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25D77"/>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C25D77"/>
    <w:rPr>
      <w:b/>
      <w:bCs/>
    </w:rPr>
  </w:style>
  <w:style w:type="paragraph" w:styleId="BalloonText">
    <w:name w:val="Balloon Text"/>
    <w:basedOn w:val="Normal"/>
    <w:link w:val="BalloonTextChar"/>
    <w:uiPriority w:val="99"/>
    <w:semiHidden/>
    <w:unhideWhenUsed/>
    <w:rsid w:val="009C6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8A"/>
    <w:rPr>
      <w:rFonts w:ascii="Tahoma" w:hAnsi="Tahoma" w:cs="Tahoma"/>
      <w:sz w:val="16"/>
      <w:szCs w:val="16"/>
    </w:rPr>
  </w:style>
  <w:style w:type="character" w:styleId="Emphasis">
    <w:name w:val="Emphasis"/>
    <w:basedOn w:val="DefaultParagraphFont"/>
    <w:uiPriority w:val="20"/>
    <w:qFormat/>
    <w:rsid w:val="005926F7"/>
    <w:rPr>
      <w:i/>
      <w:iCs/>
    </w:rPr>
  </w:style>
  <w:style w:type="paragraph" w:styleId="ListParagraph">
    <w:name w:val="List Paragraph"/>
    <w:basedOn w:val="Normal"/>
    <w:uiPriority w:val="34"/>
    <w:qFormat/>
    <w:rsid w:val="005926F7"/>
    <w:pPr>
      <w:spacing w:after="200" w:line="276" w:lineRule="auto"/>
      <w:ind w:left="720"/>
      <w:contextualSpacing/>
    </w:pPr>
  </w:style>
  <w:style w:type="character" w:styleId="Hyperlink">
    <w:name w:val="Hyperlink"/>
    <w:basedOn w:val="DefaultParagraphFont"/>
    <w:uiPriority w:val="99"/>
    <w:unhideWhenUsed/>
    <w:rsid w:val="00801A22"/>
    <w:rPr>
      <w:color w:val="0563C1" w:themeColor="hyperlink"/>
      <w:u w:val="single"/>
    </w:rPr>
  </w:style>
  <w:style w:type="character" w:styleId="UnresolvedMention">
    <w:name w:val="Unresolved Mention"/>
    <w:basedOn w:val="DefaultParagraphFont"/>
    <w:uiPriority w:val="99"/>
    <w:semiHidden/>
    <w:unhideWhenUsed/>
    <w:rsid w:val="00801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495">
      <w:bodyDiv w:val="1"/>
      <w:marLeft w:val="0"/>
      <w:marRight w:val="0"/>
      <w:marTop w:val="0"/>
      <w:marBottom w:val="0"/>
      <w:divBdr>
        <w:top w:val="none" w:sz="0" w:space="0" w:color="auto"/>
        <w:left w:val="none" w:sz="0" w:space="0" w:color="auto"/>
        <w:bottom w:val="none" w:sz="0" w:space="0" w:color="auto"/>
        <w:right w:val="none" w:sz="0" w:space="0" w:color="auto"/>
      </w:divBdr>
    </w:div>
    <w:div w:id="534780319">
      <w:bodyDiv w:val="1"/>
      <w:marLeft w:val="0"/>
      <w:marRight w:val="0"/>
      <w:marTop w:val="0"/>
      <w:marBottom w:val="0"/>
      <w:divBdr>
        <w:top w:val="none" w:sz="0" w:space="0" w:color="auto"/>
        <w:left w:val="none" w:sz="0" w:space="0" w:color="auto"/>
        <w:bottom w:val="none" w:sz="0" w:space="0" w:color="auto"/>
        <w:right w:val="none" w:sz="0" w:space="0" w:color="auto"/>
      </w:divBdr>
    </w:div>
    <w:div w:id="923955590">
      <w:bodyDiv w:val="1"/>
      <w:marLeft w:val="0"/>
      <w:marRight w:val="0"/>
      <w:marTop w:val="0"/>
      <w:marBottom w:val="0"/>
      <w:divBdr>
        <w:top w:val="none" w:sz="0" w:space="0" w:color="auto"/>
        <w:left w:val="none" w:sz="0" w:space="0" w:color="auto"/>
        <w:bottom w:val="none" w:sz="0" w:space="0" w:color="auto"/>
        <w:right w:val="none" w:sz="0" w:space="0" w:color="auto"/>
      </w:divBdr>
    </w:div>
    <w:div w:id="1349060031">
      <w:bodyDiv w:val="1"/>
      <w:marLeft w:val="0"/>
      <w:marRight w:val="0"/>
      <w:marTop w:val="0"/>
      <w:marBottom w:val="0"/>
      <w:divBdr>
        <w:top w:val="none" w:sz="0" w:space="0" w:color="auto"/>
        <w:left w:val="none" w:sz="0" w:space="0" w:color="auto"/>
        <w:bottom w:val="none" w:sz="0" w:space="0" w:color="auto"/>
        <w:right w:val="none" w:sz="0" w:space="0" w:color="auto"/>
      </w:divBdr>
    </w:div>
    <w:div w:id="15089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424-8220/21/5/14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xiv.org/abs/2307.158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9756/IAJSE/V11I1/IAJSE1108" TargetMode="External"/><Relationship Id="rId5" Type="http://schemas.openxmlformats.org/officeDocument/2006/relationships/image" Target="media/image1.png"/><Relationship Id="rId10" Type="http://schemas.openxmlformats.org/officeDocument/2006/relationships/hyperlink" Target="https://doi.org/10.70102/afts.2024.1631.159" TargetMode="External"/><Relationship Id="rId4" Type="http://schemas.openxmlformats.org/officeDocument/2006/relationships/webSettings" Target="webSettings.xml"/><Relationship Id="rId9" Type="http://schemas.openxmlformats.org/officeDocument/2006/relationships/hyperlink" Target="https://doi.org/10.51983/ijiss-2024.14.2.0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Accuracy(%)</c:v>
                </c:pt>
              </c:strCache>
            </c:strRef>
          </c:tx>
          <c:invertIfNegative val="0"/>
          <c:cat>
            <c:strRef>
              <c:f>Sheet1!$A$2:$A$7</c:f>
              <c:strCache>
                <c:ptCount val="6"/>
                <c:pt idx="0">
                  <c:v>Logistic Regression</c:v>
                </c:pt>
                <c:pt idx="1">
                  <c:v>SVM</c:v>
                </c:pt>
                <c:pt idx="2">
                  <c:v>Random Forest</c:v>
                </c:pt>
                <c:pt idx="3">
                  <c:v>XGBoost</c:v>
                </c:pt>
                <c:pt idx="4">
                  <c:v>KNN</c:v>
                </c:pt>
                <c:pt idx="5">
                  <c:v>ANN</c:v>
                </c:pt>
              </c:strCache>
            </c:strRef>
          </c:cat>
          <c:val>
            <c:numRef>
              <c:f>Sheet1!$B$2:$B$7</c:f>
              <c:numCache>
                <c:formatCode>General</c:formatCode>
                <c:ptCount val="6"/>
                <c:pt idx="0">
                  <c:v>86.4</c:v>
                </c:pt>
                <c:pt idx="1">
                  <c:v>88.1</c:v>
                </c:pt>
                <c:pt idx="2">
                  <c:v>91.7</c:v>
                </c:pt>
                <c:pt idx="3">
                  <c:v>93.4</c:v>
                </c:pt>
                <c:pt idx="4">
                  <c:v>85.2</c:v>
                </c:pt>
                <c:pt idx="5">
                  <c:v>92.6</c:v>
                </c:pt>
              </c:numCache>
            </c:numRef>
          </c:val>
          <c:extLst>
            <c:ext xmlns:c16="http://schemas.microsoft.com/office/drawing/2014/chart" uri="{C3380CC4-5D6E-409C-BE32-E72D297353CC}">
              <c16:uniqueId val="{00000000-5478-4AC8-9A4D-98032ACC9057}"/>
            </c:ext>
          </c:extLst>
        </c:ser>
        <c:ser>
          <c:idx val="1"/>
          <c:order val="1"/>
          <c:tx>
            <c:strRef>
              <c:f>Sheet1!$C$1</c:f>
              <c:strCache>
                <c:ptCount val="1"/>
                <c:pt idx="0">
                  <c:v>Column1</c:v>
                </c:pt>
              </c:strCache>
            </c:strRef>
          </c:tx>
          <c:invertIfNegative val="0"/>
          <c:cat>
            <c:strRef>
              <c:f>Sheet1!$A$2:$A$7</c:f>
              <c:strCache>
                <c:ptCount val="6"/>
                <c:pt idx="0">
                  <c:v>Logistic Regression</c:v>
                </c:pt>
                <c:pt idx="1">
                  <c:v>SVM</c:v>
                </c:pt>
                <c:pt idx="2">
                  <c:v>Random Forest</c:v>
                </c:pt>
                <c:pt idx="3">
                  <c:v>XGBoost</c:v>
                </c:pt>
                <c:pt idx="4">
                  <c:v>KNN</c:v>
                </c:pt>
                <c:pt idx="5">
                  <c:v>ANN</c:v>
                </c:pt>
              </c:strCache>
            </c:strRef>
          </c:cat>
          <c:val>
            <c:numRef>
              <c:f>Sheet1!$C$2:$C$7</c:f>
              <c:numCache>
                <c:formatCode>General</c:formatCode>
                <c:ptCount val="6"/>
              </c:numCache>
            </c:numRef>
          </c:val>
          <c:extLst>
            <c:ext xmlns:c16="http://schemas.microsoft.com/office/drawing/2014/chart" uri="{C3380CC4-5D6E-409C-BE32-E72D297353CC}">
              <c16:uniqueId val="{00000001-5478-4AC8-9A4D-98032ACC9057}"/>
            </c:ext>
          </c:extLst>
        </c:ser>
        <c:ser>
          <c:idx val="2"/>
          <c:order val="2"/>
          <c:tx>
            <c:strRef>
              <c:f>Sheet1!$D$1</c:f>
              <c:strCache>
                <c:ptCount val="1"/>
                <c:pt idx="0">
                  <c:v>Column2</c:v>
                </c:pt>
              </c:strCache>
            </c:strRef>
          </c:tx>
          <c:invertIfNegative val="0"/>
          <c:cat>
            <c:strRef>
              <c:f>Sheet1!$A$2:$A$7</c:f>
              <c:strCache>
                <c:ptCount val="6"/>
                <c:pt idx="0">
                  <c:v>Logistic Regression</c:v>
                </c:pt>
                <c:pt idx="1">
                  <c:v>SVM</c:v>
                </c:pt>
                <c:pt idx="2">
                  <c:v>Random Forest</c:v>
                </c:pt>
                <c:pt idx="3">
                  <c:v>XGBoost</c:v>
                </c:pt>
                <c:pt idx="4">
                  <c:v>KNN</c:v>
                </c:pt>
                <c:pt idx="5">
                  <c:v>ANN</c:v>
                </c:pt>
              </c:strCache>
            </c:strRef>
          </c:cat>
          <c:val>
            <c:numRef>
              <c:f>Sheet1!$D$2:$D$7</c:f>
              <c:numCache>
                <c:formatCode>General</c:formatCode>
                <c:ptCount val="6"/>
              </c:numCache>
            </c:numRef>
          </c:val>
          <c:extLst>
            <c:ext xmlns:c16="http://schemas.microsoft.com/office/drawing/2014/chart" uri="{C3380CC4-5D6E-409C-BE32-E72D297353CC}">
              <c16:uniqueId val="{00000002-5478-4AC8-9A4D-98032ACC9057}"/>
            </c:ext>
          </c:extLst>
        </c:ser>
        <c:dLbls>
          <c:showLegendKey val="0"/>
          <c:showVal val="0"/>
          <c:showCatName val="0"/>
          <c:showSerName val="0"/>
          <c:showPercent val="0"/>
          <c:showBubbleSize val="0"/>
        </c:dLbls>
        <c:gapWidth val="0"/>
        <c:axId val="97281536"/>
        <c:axId val="97283456"/>
      </c:barChart>
      <c:catAx>
        <c:axId val="97281536"/>
        <c:scaling>
          <c:orientation val="minMax"/>
        </c:scaling>
        <c:delete val="0"/>
        <c:axPos val="b"/>
        <c:title>
          <c:tx>
            <c:rich>
              <a:bodyPr/>
              <a:lstStyle/>
              <a:p>
                <a:pPr>
                  <a:defRPr/>
                </a:pPr>
                <a:r>
                  <a:rPr lang="en-IN"/>
                  <a:t>Machine</a:t>
                </a:r>
                <a:r>
                  <a:rPr lang="en-IN" baseline="0"/>
                  <a:t> Learning Models</a:t>
                </a:r>
                <a:endParaRPr lang="en-IN"/>
              </a:p>
            </c:rich>
          </c:tx>
          <c:overlay val="0"/>
        </c:title>
        <c:numFmt formatCode="General" sourceLinked="0"/>
        <c:majorTickMark val="none"/>
        <c:minorTickMark val="none"/>
        <c:tickLblPos val="nextTo"/>
        <c:crossAx val="97283456"/>
        <c:crosses val="autoZero"/>
        <c:auto val="1"/>
        <c:lblAlgn val="ctr"/>
        <c:lblOffset val="100"/>
        <c:noMultiLvlLbl val="0"/>
      </c:catAx>
      <c:valAx>
        <c:axId val="97283456"/>
        <c:scaling>
          <c:orientation val="minMax"/>
        </c:scaling>
        <c:delete val="0"/>
        <c:axPos val="l"/>
        <c:title>
          <c:tx>
            <c:rich>
              <a:bodyPr/>
              <a:lstStyle/>
              <a:p>
                <a:pPr>
                  <a:defRPr/>
                </a:pPr>
                <a:r>
                  <a:rPr lang="en-IN"/>
                  <a:t>Accuracy(%)</a:t>
                </a:r>
              </a:p>
            </c:rich>
          </c:tx>
          <c:overlay val="0"/>
        </c:title>
        <c:numFmt formatCode="General" sourceLinked="1"/>
        <c:majorTickMark val="out"/>
        <c:minorTickMark val="none"/>
        <c:tickLblPos val="nextTo"/>
        <c:crossAx val="972815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3149</Words>
  <Characters>20001</Characters>
  <Application>Microsoft Office Word</Application>
  <DocSecurity>0</DocSecurity>
  <Lines>357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S</dc:creator>
  <cp:keywords/>
  <dc:description/>
  <cp:lastModifiedBy>Sureshkumar Muthumanickam</cp:lastModifiedBy>
  <cp:revision>39</cp:revision>
  <dcterms:created xsi:type="dcterms:W3CDTF">2025-04-07T18:03:00Z</dcterms:created>
  <dcterms:modified xsi:type="dcterms:W3CDTF">2025-04-19T08:47:00Z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a929ac13e2aa79fef398d1ed7d8d35eac5461daedb4bce2d682d8fce2c77f825</vt:lpwstr>
  </property>
</Properties>
</file>