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E481" w14:textId="77777777" w:rsidR="0037649C" w:rsidRDefault="00287EBA" w:rsidP="0005642A">
      <w:pPr>
        <w:jc w:val="center"/>
        <w:rPr>
          <w:rStyle w:val="Strong"/>
          <w:rFonts w:ascii="Times New Roman" w:hAnsi="Times New Roman" w:cs="Times New Roman"/>
          <w:sz w:val="20"/>
          <w:szCs w:val="20"/>
        </w:rPr>
      </w:pPr>
      <w:r w:rsidRPr="0005642A">
        <w:rPr>
          <w:rStyle w:val="Strong"/>
          <w:rFonts w:ascii="Times New Roman" w:hAnsi="Times New Roman" w:cs="Times New Roman"/>
          <w:sz w:val="20"/>
          <w:szCs w:val="20"/>
        </w:rPr>
        <w:t>Towards Smarter Mobility: Advances in Intelligent Transportation Systems</w:t>
      </w:r>
    </w:p>
    <w:p w14:paraId="6203AFD6" w14:textId="6EEAF23F" w:rsidR="002D1C05" w:rsidRDefault="002D1C05" w:rsidP="0005642A">
      <w:pPr>
        <w:jc w:val="center"/>
      </w:pPr>
      <w:r>
        <w:t>Dr Madhura S</w:t>
      </w:r>
      <w:r>
        <w:br/>
        <w:t>Assistant Professor</w:t>
      </w:r>
      <w:r>
        <w:br/>
        <w:t>Department of Mechatronics Engineering</w:t>
      </w:r>
      <w:r>
        <w:br/>
        <w:t>The Oxford College of Engineering</w:t>
      </w:r>
      <w:r>
        <w:br/>
        <w:t>Bengaluru, Karnataka</w:t>
      </w:r>
      <w:r>
        <w:br/>
        <w:t>madhumithamay16@gmail.com</w:t>
      </w:r>
    </w:p>
    <w:p w14:paraId="31DEBECB" w14:textId="77777777" w:rsidR="002D1C05" w:rsidRDefault="002D1C05" w:rsidP="0005642A">
      <w:pPr>
        <w:jc w:val="center"/>
        <w:rPr>
          <w:rStyle w:val="Strong"/>
          <w:rFonts w:ascii="Times New Roman" w:hAnsi="Times New Roman" w:cs="Times New Roman"/>
          <w:sz w:val="20"/>
          <w:szCs w:val="20"/>
        </w:rPr>
      </w:pPr>
    </w:p>
    <w:p w14:paraId="63F7E597" w14:textId="1079063D" w:rsidR="002D1C05" w:rsidRDefault="002D1C05" w:rsidP="0005642A">
      <w:pPr>
        <w:jc w:val="center"/>
        <w:rPr>
          <w:rStyle w:val="Strong"/>
          <w:rFonts w:ascii="Times New Roman" w:hAnsi="Times New Roman" w:cs="Times New Roman"/>
          <w:sz w:val="20"/>
          <w:szCs w:val="20"/>
        </w:rPr>
      </w:pPr>
      <w:r>
        <w:t>R. Gayathri</w:t>
      </w:r>
      <w:r>
        <w:br/>
        <w:t xml:space="preserve">Department of Electronics and Telecommunication Engineering </w:t>
      </w:r>
      <w:r>
        <w:br/>
        <w:t xml:space="preserve">JSPM's </w:t>
      </w:r>
      <w:proofErr w:type="spellStart"/>
      <w:r>
        <w:t>Bhavarabai</w:t>
      </w:r>
      <w:proofErr w:type="spellEnd"/>
      <w:r>
        <w:t xml:space="preserve"> Sawant Institute of Technology and Research </w:t>
      </w:r>
      <w:r>
        <w:br/>
        <w:t xml:space="preserve">Pune, Maharashtra, India </w:t>
      </w:r>
      <w:r>
        <w:br/>
        <w:t>drgayathriradhakrishnan@gmail.com</w:t>
      </w:r>
    </w:p>
    <w:p w14:paraId="32C27A0A" w14:textId="77777777" w:rsidR="002D1C05" w:rsidRDefault="002D1C05" w:rsidP="0005642A">
      <w:pPr>
        <w:jc w:val="center"/>
        <w:rPr>
          <w:rStyle w:val="Strong"/>
          <w:rFonts w:ascii="Times New Roman" w:hAnsi="Times New Roman" w:cs="Times New Roman"/>
          <w:sz w:val="20"/>
          <w:szCs w:val="20"/>
        </w:rPr>
      </w:pPr>
    </w:p>
    <w:p w14:paraId="74F5F2EA" w14:textId="0A2E973D" w:rsidR="002D1C05" w:rsidRDefault="002D1C05" w:rsidP="0005642A">
      <w:pPr>
        <w:jc w:val="center"/>
        <w:rPr>
          <w:rStyle w:val="Strong"/>
          <w:rFonts w:ascii="Times New Roman" w:hAnsi="Times New Roman" w:cs="Times New Roman"/>
          <w:sz w:val="20"/>
          <w:szCs w:val="20"/>
        </w:rPr>
      </w:pPr>
      <w:proofErr w:type="spellStart"/>
      <w:r>
        <w:t>Dr.S.PADMALAL</w:t>
      </w:r>
      <w:proofErr w:type="spellEnd"/>
      <w:r>
        <w:t xml:space="preserve">, </w:t>
      </w:r>
      <w:r>
        <w:br/>
        <w:t xml:space="preserve">Professor, </w:t>
      </w:r>
      <w:r>
        <w:br/>
        <w:t xml:space="preserve">Department of Computer science and Engineering, </w:t>
      </w:r>
      <w:r>
        <w:br/>
        <w:t>Mangalam College of Engineering,</w:t>
      </w:r>
      <w:r>
        <w:br/>
      </w:r>
      <w:proofErr w:type="spellStart"/>
      <w:r>
        <w:t>Ettumanoor</w:t>
      </w:r>
      <w:proofErr w:type="spellEnd"/>
      <w:r>
        <w:t xml:space="preserve">, </w:t>
      </w:r>
      <w:r>
        <w:br/>
        <w:t xml:space="preserve">Kottayam </w:t>
      </w:r>
      <w:proofErr w:type="spellStart"/>
      <w:r>
        <w:t>Dist</w:t>
      </w:r>
      <w:proofErr w:type="spellEnd"/>
      <w:r>
        <w:t>,</w:t>
      </w:r>
      <w:r>
        <w:br/>
        <w:t xml:space="preserve">Kerala </w:t>
      </w:r>
      <w:proofErr w:type="spellStart"/>
      <w:r>
        <w:t>State,INDIA</w:t>
      </w:r>
      <w:proofErr w:type="spellEnd"/>
      <w:r>
        <w:t xml:space="preserve"> splaal71@gmail.com</w:t>
      </w:r>
    </w:p>
    <w:p w14:paraId="1468DD48" w14:textId="77777777" w:rsidR="002D1C05" w:rsidRDefault="002D1C05" w:rsidP="0005642A">
      <w:pPr>
        <w:jc w:val="center"/>
        <w:rPr>
          <w:rStyle w:val="Strong"/>
          <w:rFonts w:ascii="Times New Roman" w:hAnsi="Times New Roman" w:cs="Times New Roman"/>
          <w:sz w:val="20"/>
          <w:szCs w:val="20"/>
        </w:rPr>
      </w:pPr>
    </w:p>
    <w:p w14:paraId="452CD5D7" w14:textId="46865A15" w:rsidR="002D1C05" w:rsidRDefault="002D1C05" w:rsidP="0005642A">
      <w:pPr>
        <w:jc w:val="center"/>
        <w:rPr>
          <w:rStyle w:val="Strong"/>
          <w:rFonts w:ascii="Times New Roman" w:hAnsi="Times New Roman" w:cs="Times New Roman"/>
          <w:sz w:val="20"/>
          <w:szCs w:val="20"/>
        </w:rPr>
      </w:pPr>
      <w:r>
        <w:rPr>
          <w:rFonts w:ascii="Arial" w:hAnsi="Arial" w:cs="Arial"/>
          <w:sz w:val="20"/>
          <w:szCs w:val="20"/>
        </w:rPr>
        <w:t>Md Ankushavali</w:t>
      </w:r>
      <w:r>
        <w:rPr>
          <w:rFonts w:ascii="Arial" w:hAnsi="Arial" w:cs="Arial"/>
          <w:sz w:val="20"/>
          <w:szCs w:val="20"/>
        </w:rPr>
        <w:br/>
        <w:t>School of Computer Science and Artificial Intelligence, SR University, Warangal - 506371, Telangana, India, ankushavali.md@sru.edu.in</w:t>
      </w:r>
    </w:p>
    <w:p w14:paraId="05A54EC1" w14:textId="77777777" w:rsidR="002D1C05" w:rsidRDefault="002D1C05" w:rsidP="0005642A">
      <w:pPr>
        <w:jc w:val="center"/>
        <w:rPr>
          <w:rStyle w:val="Strong"/>
          <w:rFonts w:ascii="Times New Roman" w:hAnsi="Times New Roman" w:cs="Times New Roman"/>
          <w:sz w:val="20"/>
          <w:szCs w:val="20"/>
        </w:rPr>
      </w:pPr>
    </w:p>
    <w:p w14:paraId="69F5BD3B" w14:textId="44609D47" w:rsidR="002D1C05" w:rsidRDefault="002D1C05" w:rsidP="0005642A">
      <w:pPr>
        <w:jc w:val="center"/>
        <w:rPr>
          <w:rStyle w:val="Strong"/>
          <w:rFonts w:ascii="Times New Roman" w:hAnsi="Times New Roman" w:cs="Times New Roman"/>
          <w:sz w:val="20"/>
          <w:szCs w:val="20"/>
        </w:rPr>
      </w:pPr>
      <w:r>
        <w:rPr>
          <w:rFonts w:ascii="Arial" w:hAnsi="Arial" w:cs="Arial"/>
        </w:rPr>
        <w:t xml:space="preserve">Anandakumar </w:t>
      </w:r>
      <w:proofErr w:type="spellStart"/>
      <w:r>
        <w:rPr>
          <w:rFonts w:ascii="Arial" w:hAnsi="Arial" w:cs="Arial"/>
        </w:rPr>
        <w:t>Haldorai</w:t>
      </w:r>
      <w:proofErr w:type="spellEnd"/>
      <w:r>
        <w:rPr>
          <w:rFonts w:ascii="Arial" w:hAnsi="Arial" w:cs="Arial"/>
        </w:rPr>
        <w:br/>
        <w:t>Department of Computer Science and Engineering,</w:t>
      </w:r>
      <w:r>
        <w:rPr>
          <w:rFonts w:ascii="Arial" w:hAnsi="Arial" w:cs="Arial"/>
        </w:rPr>
        <w:br/>
        <w:t>Sri Eshwar College of Engineering,</w:t>
      </w:r>
      <w:r>
        <w:rPr>
          <w:rFonts w:ascii="Arial" w:hAnsi="Arial" w:cs="Arial"/>
        </w:rPr>
        <w:br/>
        <w:t xml:space="preserve">Coimbatore, Tamil Nadu, India. </w:t>
      </w:r>
      <w:r>
        <w:rPr>
          <w:rFonts w:ascii="Arial" w:hAnsi="Arial" w:cs="Arial"/>
        </w:rPr>
        <w:br/>
        <w:t>anandakumar.psgtech@gmail.com</w:t>
      </w:r>
      <w:r>
        <w:rPr>
          <w:rFonts w:ascii="Arial" w:hAnsi="Arial" w:cs="Arial"/>
        </w:rPr>
        <w:br/>
      </w:r>
      <w:proofErr w:type="spellStart"/>
      <w:r>
        <w:rPr>
          <w:rFonts w:ascii="Arial" w:hAnsi="Arial" w:cs="Arial"/>
        </w:rPr>
        <w:t>Orcid</w:t>
      </w:r>
      <w:proofErr w:type="spellEnd"/>
      <w:r>
        <w:rPr>
          <w:rFonts w:ascii="Arial" w:hAnsi="Arial" w:cs="Arial"/>
        </w:rPr>
        <w:t xml:space="preserve"> ID - 0000-0001-9975-6462</w:t>
      </w:r>
    </w:p>
    <w:p w14:paraId="4D3A2FC5" w14:textId="77777777" w:rsidR="002D1C05" w:rsidRDefault="002D1C05" w:rsidP="0005642A">
      <w:pPr>
        <w:jc w:val="center"/>
        <w:rPr>
          <w:rStyle w:val="Strong"/>
          <w:rFonts w:ascii="Times New Roman" w:hAnsi="Times New Roman" w:cs="Times New Roman"/>
          <w:sz w:val="20"/>
          <w:szCs w:val="20"/>
        </w:rPr>
      </w:pPr>
    </w:p>
    <w:p w14:paraId="6F66AA23" w14:textId="4B64373A" w:rsidR="002D1C05" w:rsidRDefault="002D1C05" w:rsidP="0005642A">
      <w:pPr>
        <w:jc w:val="center"/>
        <w:rPr>
          <w:rStyle w:val="Strong"/>
          <w:rFonts w:ascii="Times New Roman" w:hAnsi="Times New Roman" w:cs="Times New Roman"/>
          <w:sz w:val="20"/>
          <w:szCs w:val="20"/>
        </w:rPr>
      </w:pPr>
      <w:r>
        <w:t xml:space="preserve">Veeraswamy </w:t>
      </w:r>
      <w:proofErr w:type="spellStart"/>
      <w:r>
        <w:t>Ammisetty</w:t>
      </w:r>
      <w:proofErr w:type="spellEnd"/>
      <w:r>
        <w:t xml:space="preserve"> ,</w:t>
      </w:r>
      <w:r>
        <w:br/>
        <w:t>Associate Professor,</w:t>
      </w:r>
      <w:r>
        <w:br/>
        <w:t>Department of Computer</w:t>
      </w:r>
      <w:r>
        <w:br/>
        <w:t>Science &amp; Engineering,</w:t>
      </w:r>
      <w:r>
        <w:br/>
        <w:t>Koneru Lakshmaiah</w:t>
      </w:r>
      <w:r>
        <w:br/>
        <w:t>Education Foundation,</w:t>
      </w:r>
      <w:r>
        <w:br/>
        <w:t xml:space="preserve">Green </w:t>
      </w:r>
      <w:proofErr w:type="spellStart"/>
      <w:r>
        <w:t>Fileds</w:t>
      </w:r>
      <w:proofErr w:type="spellEnd"/>
      <w:r>
        <w:t>,</w:t>
      </w:r>
      <w:r>
        <w:br/>
      </w:r>
      <w:proofErr w:type="spellStart"/>
      <w:r>
        <w:lastRenderedPageBreak/>
        <w:t>Vaddeswaram</w:t>
      </w:r>
      <w:proofErr w:type="spellEnd"/>
      <w:r>
        <w:t>, A.P– 522302</w:t>
      </w:r>
      <w:r>
        <w:br/>
        <w:t>ammisetty.veeraswamy@gmail.com</w:t>
      </w:r>
      <w:r>
        <w:br/>
        <w:t>https://orcid.org/0000-0002-6475-777X</w:t>
      </w:r>
    </w:p>
    <w:p w14:paraId="4ED04E9A" w14:textId="77777777" w:rsidR="002D1C05" w:rsidRDefault="002D1C05" w:rsidP="0005642A">
      <w:pPr>
        <w:jc w:val="center"/>
        <w:rPr>
          <w:rStyle w:val="Strong"/>
          <w:rFonts w:ascii="Times New Roman" w:hAnsi="Times New Roman" w:cs="Times New Roman"/>
          <w:sz w:val="20"/>
          <w:szCs w:val="20"/>
        </w:rPr>
      </w:pPr>
    </w:p>
    <w:p w14:paraId="29022DC5" w14:textId="77777777" w:rsidR="002D1C05" w:rsidRDefault="002D1C05" w:rsidP="0005642A">
      <w:pPr>
        <w:jc w:val="center"/>
        <w:rPr>
          <w:rStyle w:val="Strong"/>
          <w:rFonts w:ascii="Times New Roman" w:hAnsi="Times New Roman" w:cs="Times New Roman"/>
          <w:sz w:val="20"/>
          <w:szCs w:val="20"/>
        </w:rPr>
      </w:pPr>
    </w:p>
    <w:p w14:paraId="1CA3263F" w14:textId="77777777" w:rsidR="002D1C05" w:rsidRPr="0005642A" w:rsidRDefault="002D1C05" w:rsidP="0005642A">
      <w:pPr>
        <w:jc w:val="center"/>
        <w:rPr>
          <w:rStyle w:val="Strong"/>
          <w:rFonts w:ascii="Times New Roman" w:hAnsi="Times New Roman" w:cs="Times New Roman"/>
          <w:sz w:val="20"/>
          <w:szCs w:val="20"/>
        </w:rPr>
      </w:pPr>
    </w:p>
    <w:p w14:paraId="5EF3DB70" w14:textId="77777777" w:rsidR="00560DF2" w:rsidRPr="0005642A" w:rsidRDefault="00560DF2" w:rsidP="0005642A">
      <w:pPr>
        <w:jc w:val="both"/>
        <w:rPr>
          <w:rStyle w:val="Strong"/>
          <w:rFonts w:ascii="Times New Roman" w:hAnsi="Times New Roman" w:cs="Times New Roman"/>
          <w:sz w:val="20"/>
          <w:szCs w:val="20"/>
        </w:rPr>
      </w:pPr>
    </w:p>
    <w:p w14:paraId="4C3648D4" w14:textId="77777777" w:rsidR="00560DF2" w:rsidRPr="0005642A" w:rsidRDefault="00560DF2" w:rsidP="0005642A">
      <w:pPr>
        <w:jc w:val="both"/>
        <w:rPr>
          <w:rStyle w:val="Strong"/>
          <w:rFonts w:ascii="Times New Roman" w:hAnsi="Times New Roman" w:cs="Times New Roman"/>
          <w:sz w:val="20"/>
          <w:szCs w:val="20"/>
        </w:rPr>
        <w:sectPr w:rsidR="00560DF2" w:rsidRPr="0005642A">
          <w:pgSz w:w="12240" w:h="15840"/>
          <w:pgMar w:top="1440" w:right="1440" w:bottom="1440" w:left="1440" w:header="720" w:footer="720" w:gutter="0"/>
          <w:cols w:space="720"/>
          <w:docGrid w:linePitch="360"/>
        </w:sectPr>
      </w:pPr>
    </w:p>
    <w:p w14:paraId="5994D17E" w14:textId="77777777" w:rsidR="0045206F" w:rsidRPr="0005642A" w:rsidRDefault="00560DF2" w:rsidP="0005642A">
      <w:pPr>
        <w:jc w:val="both"/>
        <w:rPr>
          <w:rFonts w:ascii="Times New Roman" w:eastAsia="Times New Roman" w:hAnsi="Times New Roman" w:cs="Times New Roman"/>
          <w:sz w:val="20"/>
          <w:szCs w:val="20"/>
        </w:rPr>
      </w:pPr>
      <w:r w:rsidRPr="0005642A">
        <w:rPr>
          <w:rStyle w:val="Strong"/>
          <w:rFonts w:ascii="Times New Roman" w:hAnsi="Times New Roman" w:cs="Times New Roman"/>
          <w:sz w:val="20"/>
          <w:szCs w:val="20"/>
        </w:rPr>
        <w:t xml:space="preserve">Abstract - </w:t>
      </w:r>
      <w:r w:rsidR="0045206F" w:rsidRPr="0005642A">
        <w:rPr>
          <w:rFonts w:ascii="Times New Roman" w:eastAsia="Times New Roman" w:hAnsi="Times New Roman" w:cs="Times New Roman"/>
          <w:sz w:val="20"/>
          <w:szCs w:val="20"/>
        </w:rPr>
        <w:t>Intelligent Transportation Systems (ITS) are swiftly advancing to tackle the increasing issues of congestion, safety, sustainability, and urban mobility effectiveness. Recent developments in sensing technologies, Artificial Intelligence (AI), the Internet of Things (IoT), edge-cloud computing, 5G/6G connectivity, and collaborative Vehicle-to-Everything (V2X) communication have fostered a new wave of intelligent mobility solutions. This research offers an extensive summary of new ITS advancements, concentrating on real-time traffic analysis, predictive modeling, ecosystems for autonomous and connected vehicles, digital twins in transportation, and systems for data-driven decision support. The document emphasizes that AI-driven perception, integration of multi-modal data, and decentralized computing frameworks greatly enhance traffic prediction precision, lower latency, and improve incident identification. Additionally, the incorporation of sustainable mobility approaches—like electric vehicle (EV) infrastructure enhancement and intelligent public transportation—showcases the transformative effect of ITS on urban settings. The review ends by highlighting ongoing issues, such as interoperability, cybersecurity, data governance, and limitations in large-scale implementation, while suggesting future research paths for achieving fully autonomous, resilient, and energy-efficient smart mobility systems</w:t>
      </w:r>
    </w:p>
    <w:p w14:paraId="3D35BEDE" w14:textId="77777777" w:rsidR="007762B8" w:rsidRPr="0005642A" w:rsidRDefault="00560DF2" w:rsidP="006814DB">
      <w:pPr>
        <w:pStyle w:val="NormalWeb"/>
        <w:jc w:val="both"/>
        <w:rPr>
          <w:sz w:val="20"/>
          <w:szCs w:val="20"/>
        </w:rPr>
      </w:pPr>
      <w:r w:rsidRPr="0005642A">
        <w:rPr>
          <w:sz w:val="20"/>
          <w:szCs w:val="20"/>
        </w:rPr>
        <w:t>Keywords: Intelligent Transportation Systems (ITS); Smart Mobility; Artificial Intelligence (AI); Internet of Things (IoT); and Edge Computing.</w:t>
      </w:r>
    </w:p>
    <w:p w14:paraId="51E81A4C" w14:textId="77777777" w:rsidR="007762B8" w:rsidRDefault="006814DB" w:rsidP="0005642A">
      <w:pPr>
        <w:pStyle w:val="ListParagraph"/>
        <w:numPr>
          <w:ilvl w:val="0"/>
          <w:numId w:val="2"/>
        </w:numPr>
        <w:jc w:val="both"/>
        <w:rPr>
          <w:rFonts w:ascii="Times New Roman" w:hAnsi="Times New Roman" w:cs="Times New Roman"/>
          <w:b/>
          <w:sz w:val="20"/>
          <w:szCs w:val="20"/>
        </w:rPr>
      </w:pPr>
      <w:r w:rsidRPr="006814DB">
        <w:rPr>
          <w:rFonts w:ascii="Times New Roman" w:hAnsi="Times New Roman" w:cs="Times New Roman"/>
          <w:b/>
          <w:sz w:val="20"/>
          <w:szCs w:val="20"/>
        </w:rPr>
        <w:t>INTRODUCTION</w:t>
      </w:r>
    </w:p>
    <w:p w14:paraId="5045B2AB" w14:textId="77777777" w:rsidR="006814DB" w:rsidRPr="006814DB" w:rsidRDefault="006814DB" w:rsidP="006814DB">
      <w:pPr>
        <w:pStyle w:val="ListParagraph"/>
        <w:jc w:val="both"/>
        <w:rPr>
          <w:rFonts w:ascii="Times New Roman" w:hAnsi="Times New Roman" w:cs="Times New Roman"/>
          <w:b/>
          <w:sz w:val="20"/>
          <w:szCs w:val="20"/>
        </w:rPr>
      </w:pPr>
    </w:p>
    <w:p w14:paraId="1CE43AE4" w14:textId="77777777" w:rsidR="00312FBF" w:rsidRPr="0005642A" w:rsidRDefault="00312FBF" w:rsidP="0005642A">
      <w:pPr>
        <w:pStyle w:val="ListParagraph"/>
        <w:spacing w:after="0" w:line="240" w:lineRule="auto"/>
        <w:ind w:left="0"/>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Nations are advancing toward the planning of smart cities, with smart mobility being a key component of this initiative. Creating smart cities would be inconceivable without addressing smart mobili</w:t>
      </w:r>
      <w:r w:rsidR="00BF3CFB">
        <w:rPr>
          <w:rFonts w:ascii="Times New Roman" w:eastAsia="Times New Roman" w:hAnsi="Times New Roman" w:cs="Times New Roman"/>
          <w:sz w:val="20"/>
          <w:szCs w:val="20"/>
        </w:rPr>
        <w:t>ty and transportation logistics [1]</w:t>
      </w:r>
      <w:r w:rsidRPr="0005642A">
        <w:rPr>
          <w:rFonts w:ascii="Times New Roman" w:eastAsia="Times New Roman" w:hAnsi="Times New Roman" w:cs="Times New Roman"/>
          <w:sz w:val="20"/>
          <w:szCs w:val="20"/>
        </w:rPr>
        <w:t xml:space="preserve">. Smart mobility contributes to the creation of sustainable smart cities by promoting </w:t>
      </w:r>
      <w:r w:rsidRPr="0005642A">
        <w:rPr>
          <w:rFonts w:ascii="Times New Roman" w:eastAsia="Times New Roman" w:hAnsi="Times New Roman" w:cs="Times New Roman"/>
          <w:sz w:val="20"/>
          <w:szCs w:val="20"/>
        </w:rPr>
        <w:t>urban development that integrates various mobility elements, including freight transportation, supply chain processes, and quicker, safer commuting, among others</w:t>
      </w:r>
      <w:r w:rsidR="00BF3CFB">
        <w:rPr>
          <w:rFonts w:ascii="Times New Roman" w:eastAsia="Times New Roman" w:hAnsi="Times New Roman" w:cs="Times New Roman"/>
          <w:sz w:val="20"/>
          <w:szCs w:val="20"/>
        </w:rPr>
        <w:t xml:space="preserve"> [2]</w:t>
      </w:r>
      <w:r w:rsidRPr="0005642A">
        <w:rPr>
          <w:rFonts w:ascii="Times New Roman" w:eastAsia="Times New Roman" w:hAnsi="Times New Roman" w:cs="Times New Roman"/>
          <w:sz w:val="20"/>
          <w:szCs w:val="20"/>
        </w:rPr>
        <w:t>. Additionally, smart mobility includes various components that focus on enhancing transportation networks, communication systems, advanced routing, scheduling techniques, and the adoption of cutting-edge solutions. The aim is to enable swift movement of individuals and products, enhance health standards, boost tourism prospects, and decrease traffic accidents and congestion</w:t>
      </w:r>
      <w:r w:rsidR="00BF3CFB">
        <w:rPr>
          <w:rFonts w:ascii="Times New Roman" w:eastAsia="Times New Roman" w:hAnsi="Times New Roman" w:cs="Times New Roman"/>
          <w:sz w:val="20"/>
          <w:szCs w:val="20"/>
        </w:rPr>
        <w:t xml:space="preserve"> [3]</w:t>
      </w:r>
      <w:r w:rsidRPr="0005642A">
        <w:rPr>
          <w:rFonts w:ascii="Times New Roman" w:eastAsia="Times New Roman" w:hAnsi="Times New Roman" w:cs="Times New Roman"/>
          <w:sz w:val="20"/>
          <w:szCs w:val="20"/>
        </w:rPr>
        <w:t>. Moreover, smart mobility fulfills its objectives by utilizing Internet of Things (IoT) services and employing cutting-edge technologies like artificial intelligence (AI), data and business analytics, along with 5G/6G communications. It connects various sectors of urban areas, including transportation, industrial production, and emergency response services. Modern technologies and the volume of data concerning logistics and transportation can assist governments in enhancing citizens' quality of life</w:t>
      </w:r>
      <w:r w:rsidR="00BF3CFB">
        <w:rPr>
          <w:rFonts w:ascii="Times New Roman" w:eastAsia="Times New Roman" w:hAnsi="Times New Roman" w:cs="Times New Roman"/>
          <w:sz w:val="20"/>
          <w:szCs w:val="20"/>
        </w:rPr>
        <w:t xml:space="preserve"> [4]</w:t>
      </w:r>
      <w:r w:rsidRPr="0005642A">
        <w:rPr>
          <w:rFonts w:ascii="Times New Roman" w:eastAsia="Times New Roman" w:hAnsi="Times New Roman" w:cs="Times New Roman"/>
          <w:sz w:val="20"/>
          <w:szCs w:val="20"/>
        </w:rPr>
        <w:t>. Data-driven approaches can enhance urban infrastructure, enabling both residents and service providers to utilize transportation services effectively. It further enhances logistics operations by employing cutting-edge technologies like AI, digitalization, and IT. By utilizing advanced information technologies like AI, cloud computing, 5G communication networks, blockchain, and the IoT, smart mobility can tackle issues arising from the extensive urbanization of cities with conventional road systems and can enhance logistic processes</w:t>
      </w:r>
      <w:r w:rsidR="00BF3CFB">
        <w:rPr>
          <w:rFonts w:ascii="Times New Roman" w:eastAsia="Times New Roman" w:hAnsi="Times New Roman" w:cs="Times New Roman"/>
          <w:sz w:val="20"/>
          <w:szCs w:val="20"/>
        </w:rPr>
        <w:t>[5]</w:t>
      </w:r>
      <w:r w:rsidRPr="0005642A">
        <w:rPr>
          <w:rFonts w:ascii="Times New Roman" w:eastAsia="Times New Roman" w:hAnsi="Times New Roman" w:cs="Times New Roman"/>
          <w:sz w:val="20"/>
          <w:szCs w:val="20"/>
        </w:rPr>
        <w:t>. Moreover, intelligent mobility services in smart cities employ technologies like smart roads, vehicle ad-hoc network (VANET), vehicle-to-cloud computing (V2C), and vehicle-to-vehicle (V2V) sensors</w:t>
      </w:r>
      <w:r w:rsidR="008E6339" w:rsidRPr="0005642A">
        <w:rPr>
          <w:rFonts w:ascii="Times New Roman" w:hAnsi="Times New Roman" w:cs="Times New Roman"/>
          <w:sz w:val="20"/>
          <w:szCs w:val="20"/>
        </w:rPr>
        <w:t xml:space="preserve"> and communication systems, and Intelligent Transportation Systems (ITS) (Mahmood, 2021). By using intelligent solutions, existing transportation infrastructures can be improved, which will help build intelligent traffic and transport management systems</w:t>
      </w:r>
      <w:r w:rsidR="00BF3CFB">
        <w:rPr>
          <w:rFonts w:ascii="Times New Roman" w:hAnsi="Times New Roman" w:cs="Times New Roman"/>
          <w:sz w:val="20"/>
          <w:szCs w:val="20"/>
        </w:rPr>
        <w:t>[6]</w:t>
      </w:r>
      <w:r w:rsidR="008E6339" w:rsidRPr="0005642A">
        <w:rPr>
          <w:rFonts w:ascii="Times New Roman" w:hAnsi="Times New Roman" w:cs="Times New Roman"/>
          <w:sz w:val="20"/>
          <w:szCs w:val="20"/>
        </w:rPr>
        <w:t xml:space="preserve">. </w:t>
      </w:r>
    </w:p>
    <w:p w14:paraId="7AB3FE76" w14:textId="77777777" w:rsidR="006814DB" w:rsidRDefault="006814DB" w:rsidP="0005642A">
      <w:pPr>
        <w:spacing w:after="0" w:line="240" w:lineRule="auto"/>
        <w:jc w:val="both"/>
        <w:rPr>
          <w:rFonts w:ascii="Times New Roman" w:eastAsia="Times New Roman" w:hAnsi="Times New Roman" w:cs="Times New Roman"/>
          <w:sz w:val="20"/>
          <w:szCs w:val="20"/>
        </w:rPr>
      </w:pPr>
    </w:p>
    <w:p w14:paraId="6635F990" w14:textId="77777777" w:rsidR="006814DB" w:rsidRDefault="006814DB" w:rsidP="0005642A">
      <w:pPr>
        <w:spacing w:after="0" w:line="240" w:lineRule="auto"/>
        <w:jc w:val="both"/>
        <w:rPr>
          <w:rFonts w:ascii="Times New Roman" w:eastAsia="Times New Roman" w:hAnsi="Times New Roman" w:cs="Times New Roman"/>
          <w:sz w:val="20"/>
          <w:szCs w:val="20"/>
        </w:rPr>
      </w:pPr>
    </w:p>
    <w:p w14:paraId="3FB3FD87" w14:textId="77777777" w:rsidR="006814DB" w:rsidRDefault="00312FBF" w:rsidP="0005642A">
      <w:pPr>
        <w:spacing w:after="0" w:line="240" w:lineRule="auto"/>
        <w:jc w:val="both"/>
        <w:rPr>
          <w:rFonts w:ascii="Times New Roman" w:eastAsia="Times New Roman" w:hAnsi="Times New Roman" w:cs="Times New Roman"/>
          <w:sz w:val="20"/>
          <w:szCs w:val="20"/>
        </w:rPr>
      </w:pPr>
      <w:r w:rsidRPr="00312FBF">
        <w:rPr>
          <w:rFonts w:ascii="Times New Roman" w:eastAsia="Times New Roman" w:hAnsi="Times New Roman" w:cs="Times New Roman"/>
          <w:sz w:val="20"/>
          <w:szCs w:val="20"/>
        </w:rPr>
        <w:lastRenderedPageBreak/>
        <w:t xml:space="preserve">The </w:t>
      </w:r>
      <w:r w:rsidRPr="0005642A">
        <w:rPr>
          <w:rFonts w:ascii="Times New Roman" w:eastAsia="Times New Roman" w:hAnsi="Times New Roman" w:cs="Times New Roman"/>
          <w:sz w:val="20"/>
          <w:szCs w:val="20"/>
        </w:rPr>
        <w:t>primary</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objective of ITS is to enhance</w:t>
      </w:r>
      <w:r w:rsidRPr="00312FBF">
        <w:rPr>
          <w:rFonts w:ascii="Times New Roman" w:eastAsia="Times New Roman" w:hAnsi="Times New Roman" w:cs="Times New Roman"/>
          <w:sz w:val="20"/>
          <w:szCs w:val="20"/>
        </w:rPr>
        <w:t xml:space="preserve"> traffic </w:t>
      </w:r>
      <w:r w:rsidRPr="0005642A">
        <w:rPr>
          <w:rFonts w:ascii="Times New Roman" w:eastAsia="Times New Roman" w:hAnsi="Times New Roman" w:cs="Times New Roman"/>
          <w:sz w:val="20"/>
          <w:szCs w:val="20"/>
        </w:rPr>
        <w:t>movement</w:t>
      </w:r>
      <w:r w:rsidRPr="00312FBF">
        <w:rPr>
          <w:rFonts w:ascii="Times New Roman" w:eastAsia="Times New Roman" w:hAnsi="Times New Roman" w:cs="Times New Roman"/>
          <w:sz w:val="20"/>
          <w:szCs w:val="20"/>
        </w:rPr>
        <w:t xml:space="preserve"> to </w:t>
      </w:r>
      <w:r w:rsidRPr="0005642A">
        <w:rPr>
          <w:rFonts w:ascii="Times New Roman" w:eastAsia="Times New Roman" w:hAnsi="Times New Roman" w:cs="Times New Roman"/>
          <w:sz w:val="20"/>
          <w:szCs w:val="20"/>
        </w:rPr>
        <w:t>be</w:t>
      </w:r>
      <w:r w:rsidRPr="00312FBF">
        <w:rPr>
          <w:rFonts w:ascii="Times New Roman" w:eastAsia="Times New Roman" w:hAnsi="Times New Roman" w:cs="Times New Roman"/>
          <w:sz w:val="20"/>
          <w:szCs w:val="20"/>
        </w:rPr>
        <w:t xml:space="preserve"> more </w:t>
      </w:r>
      <w:r w:rsidRPr="0005642A">
        <w:rPr>
          <w:rFonts w:ascii="Times New Roman" w:eastAsia="Times New Roman" w:hAnsi="Times New Roman" w:cs="Times New Roman"/>
          <w:sz w:val="20"/>
          <w:szCs w:val="20"/>
        </w:rPr>
        <w:t>effective,</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user-friendly,</w:t>
      </w:r>
      <w:r w:rsidRPr="00312FBF">
        <w:rPr>
          <w:rFonts w:ascii="Times New Roman" w:eastAsia="Times New Roman" w:hAnsi="Times New Roman" w:cs="Times New Roman"/>
          <w:sz w:val="20"/>
          <w:szCs w:val="20"/>
        </w:rPr>
        <w:t xml:space="preserve"> and </w:t>
      </w:r>
      <w:r w:rsidRPr="0005642A">
        <w:rPr>
          <w:rFonts w:ascii="Times New Roman" w:eastAsia="Times New Roman" w:hAnsi="Times New Roman" w:cs="Times New Roman"/>
          <w:sz w:val="20"/>
          <w:szCs w:val="20"/>
        </w:rPr>
        <w:t>secure</w:t>
      </w:r>
      <w:r w:rsidRPr="00312FBF">
        <w:rPr>
          <w:rFonts w:ascii="Times New Roman" w:eastAsia="Times New Roman" w:hAnsi="Times New Roman" w:cs="Times New Roman"/>
          <w:sz w:val="20"/>
          <w:szCs w:val="20"/>
        </w:rPr>
        <w:t xml:space="preserve"> for </w:t>
      </w:r>
      <w:r w:rsidRPr="0005642A">
        <w:rPr>
          <w:rFonts w:ascii="Times New Roman" w:eastAsia="Times New Roman" w:hAnsi="Times New Roman" w:cs="Times New Roman"/>
          <w:sz w:val="20"/>
          <w:szCs w:val="20"/>
        </w:rPr>
        <w:t>travelers</w:t>
      </w:r>
      <w:r w:rsidRPr="00312FBF">
        <w:rPr>
          <w:rFonts w:ascii="Times New Roman" w:eastAsia="Times New Roman" w:hAnsi="Times New Roman" w:cs="Times New Roman"/>
          <w:sz w:val="20"/>
          <w:szCs w:val="20"/>
        </w:rPr>
        <w:t xml:space="preserve"> and pedestrians. </w:t>
      </w:r>
      <w:r w:rsidRPr="0005642A">
        <w:rPr>
          <w:rFonts w:ascii="Times New Roman" w:eastAsia="Times New Roman" w:hAnsi="Times New Roman" w:cs="Times New Roman"/>
          <w:sz w:val="20"/>
          <w:szCs w:val="20"/>
        </w:rPr>
        <w:t>The system can assist</w:t>
      </w:r>
      <w:r w:rsidRPr="00312FBF">
        <w:rPr>
          <w:rFonts w:ascii="Times New Roman" w:eastAsia="Times New Roman" w:hAnsi="Times New Roman" w:cs="Times New Roman"/>
          <w:sz w:val="20"/>
          <w:szCs w:val="20"/>
        </w:rPr>
        <w:t xml:space="preserve"> in </w:t>
      </w:r>
      <w:r w:rsidRPr="0005642A">
        <w:rPr>
          <w:rFonts w:ascii="Times New Roman" w:eastAsia="Times New Roman" w:hAnsi="Times New Roman" w:cs="Times New Roman"/>
          <w:sz w:val="20"/>
          <w:szCs w:val="20"/>
        </w:rPr>
        <w:t>decreasing</w:t>
      </w:r>
      <w:r w:rsidRPr="00312FBF">
        <w:rPr>
          <w:rFonts w:ascii="Times New Roman" w:eastAsia="Times New Roman" w:hAnsi="Times New Roman" w:cs="Times New Roman"/>
          <w:sz w:val="20"/>
          <w:szCs w:val="20"/>
        </w:rPr>
        <w:t xml:space="preserve"> traffic accidents, </w:t>
      </w:r>
      <w:r w:rsidRPr="0005642A">
        <w:rPr>
          <w:rFonts w:ascii="Times New Roman" w:eastAsia="Times New Roman" w:hAnsi="Times New Roman" w:cs="Times New Roman"/>
          <w:sz w:val="20"/>
          <w:szCs w:val="20"/>
        </w:rPr>
        <w:t>easing</w:t>
      </w:r>
      <w:r w:rsidRPr="00312FBF">
        <w:rPr>
          <w:rFonts w:ascii="Times New Roman" w:eastAsia="Times New Roman" w:hAnsi="Times New Roman" w:cs="Times New Roman"/>
          <w:sz w:val="20"/>
          <w:szCs w:val="20"/>
        </w:rPr>
        <w:t xml:space="preserve"> traffic </w:t>
      </w:r>
      <w:r w:rsidRPr="0005642A">
        <w:rPr>
          <w:rFonts w:ascii="Times New Roman" w:eastAsia="Times New Roman" w:hAnsi="Times New Roman" w:cs="Times New Roman"/>
          <w:sz w:val="20"/>
          <w:szCs w:val="20"/>
        </w:rPr>
        <w:t>jams,</w:t>
      </w:r>
      <w:r w:rsidRPr="00312FBF">
        <w:rPr>
          <w:rFonts w:ascii="Times New Roman" w:eastAsia="Times New Roman" w:hAnsi="Times New Roman" w:cs="Times New Roman"/>
          <w:sz w:val="20"/>
          <w:szCs w:val="20"/>
        </w:rPr>
        <w:t xml:space="preserve"> and </w:t>
      </w:r>
      <w:r w:rsidRPr="0005642A">
        <w:rPr>
          <w:rFonts w:ascii="Times New Roman" w:eastAsia="Times New Roman" w:hAnsi="Times New Roman" w:cs="Times New Roman"/>
          <w:sz w:val="20"/>
          <w:szCs w:val="20"/>
        </w:rPr>
        <w:t>lowering greenhouse gas emissions</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Another</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objective</w:t>
      </w:r>
      <w:r w:rsidRPr="00312FBF">
        <w:rPr>
          <w:rFonts w:ascii="Times New Roman" w:eastAsia="Times New Roman" w:hAnsi="Times New Roman" w:cs="Times New Roman"/>
          <w:sz w:val="20"/>
          <w:szCs w:val="20"/>
        </w:rPr>
        <w:t xml:space="preserve"> is to </w:t>
      </w:r>
      <w:r w:rsidRPr="0005642A">
        <w:rPr>
          <w:rFonts w:ascii="Times New Roman" w:eastAsia="Times New Roman" w:hAnsi="Times New Roman" w:cs="Times New Roman"/>
          <w:sz w:val="20"/>
          <w:szCs w:val="20"/>
        </w:rPr>
        <w:t>enhance</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the</w:t>
      </w:r>
      <w:r w:rsidRPr="00312FBF">
        <w:rPr>
          <w:rFonts w:ascii="Times New Roman" w:eastAsia="Times New Roman" w:hAnsi="Times New Roman" w:cs="Times New Roman"/>
          <w:sz w:val="20"/>
          <w:szCs w:val="20"/>
        </w:rPr>
        <w:t xml:space="preserve"> efficiency </w:t>
      </w:r>
      <w:r w:rsidRPr="0005642A">
        <w:rPr>
          <w:rFonts w:ascii="Times New Roman" w:eastAsia="Times New Roman" w:hAnsi="Times New Roman" w:cs="Times New Roman"/>
          <w:sz w:val="20"/>
          <w:szCs w:val="20"/>
        </w:rPr>
        <w:t>of</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communication</w:t>
      </w:r>
      <w:r w:rsidRPr="00312FBF">
        <w:rPr>
          <w:rFonts w:ascii="Times New Roman" w:eastAsia="Times New Roman" w:hAnsi="Times New Roman" w:cs="Times New Roman"/>
          <w:sz w:val="20"/>
          <w:szCs w:val="20"/>
        </w:rPr>
        <w:t xml:space="preserve"> channels and </w:t>
      </w:r>
      <w:r w:rsidRPr="0005642A">
        <w:rPr>
          <w:rFonts w:ascii="Times New Roman" w:eastAsia="Times New Roman" w:hAnsi="Times New Roman" w:cs="Times New Roman"/>
          <w:sz w:val="20"/>
          <w:szCs w:val="20"/>
        </w:rPr>
        <w:t>minimize</w:t>
      </w:r>
      <w:r w:rsidRPr="00312FBF">
        <w:rPr>
          <w:rFonts w:ascii="Times New Roman" w:eastAsia="Times New Roman" w:hAnsi="Times New Roman" w:cs="Times New Roman"/>
          <w:sz w:val="20"/>
          <w:szCs w:val="20"/>
        </w:rPr>
        <w:t xml:space="preserve"> travel times </w:t>
      </w:r>
      <w:r w:rsidRPr="0005642A">
        <w:rPr>
          <w:rFonts w:ascii="Times New Roman" w:eastAsia="Times New Roman" w:hAnsi="Times New Roman" w:cs="Times New Roman"/>
          <w:sz w:val="20"/>
          <w:szCs w:val="20"/>
        </w:rPr>
        <w:t>for</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the</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effective</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delivery</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of goods and services</w:t>
      </w:r>
      <w:r w:rsidRPr="00312FBF">
        <w:rPr>
          <w:rFonts w:ascii="Times New Roman" w:eastAsia="Times New Roman" w:hAnsi="Times New Roman" w:cs="Times New Roman"/>
          <w:sz w:val="20"/>
          <w:szCs w:val="20"/>
        </w:rPr>
        <w:t xml:space="preserve">. Decarbonization and electrification </w:t>
      </w:r>
      <w:r w:rsidRPr="0005642A">
        <w:rPr>
          <w:rFonts w:ascii="Times New Roman" w:eastAsia="Times New Roman" w:hAnsi="Times New Roman" w:cs="Times New Roman"/>
          <w:sz w:val="20"/>
          <w:szCs w:val="20"/>
        </w:rPr>
        <w:t>initiatives</w:t>
      </w:r>
      <w:r w:rsidRPr="00312FBF">
        <w:rPr>
          <w:rFonts w:ascii="Times New Roman" w:eastAsia="Times New Roman" w:hAnsi="Times New Roman" w:cs="Times New Roman"/>
          <w:sz w:val="20"/>
          <w:szCs w:val="20"/>
        </w:rPr>
        <w:t xml:space="preserve"> can </w:t>
      </w:r>
      <w:r w:rsidRPr="0005642A">
        <w:rPr>
          <w:rFonts w:ascii="Times New Roman" w:eastAsia="Times New Roman" w:hAnsi="Times New Roman" w:cs="Times New Roman"/>
          <w:sz w:val="20"/>
          <w:szCs w:val="20"/>
        </w:rPr>
        <w:t>aid</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in</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lowering CO2 emissions and promoting</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both environmental and economic sustainability</w:t>
      </w:r>
      <w:r w:rsidR="00BF3CFB">
        <w:rPr>
          <w:rFonts w:ascii="Times New Roman" w:eastAsia="Times New Roman" w:hAnsi="Times New Roman" w:cs="Times New Roman"/>
          <w:sz w:val="20"/>
          <w:szCs w:val="20"/>
        </w:rPr>
        <w:t xml:space="preserve"> [7]</w:t>
      </w:r>
      <w:r w:rsidRPr="00312FBF">
        <w:rPr>
          <w:rFonts w:ascii="Times New Roman" w:eastAsia="Times New Roman" w:hAnsi="Times New Roman" w:cs="Times New Roman"/>
          <w:sz w:val="20"/>
          <w:szCs w:val="20"/>
        </w:rPr>
        <w:t xml:space="preserve">. A third </w:t>
      </w:r>
      <w:r w:rsidRPr="0005642A">
        <w:rPr>
          <w:rFonts w:ascii="Times New Roman" w:eastAsia="Times New Roman" w:hAnsi="Times New Roman" w:cs="Times New Roman"/>
          <w:sz w:val="20"/>
          <w:szCs w:val="20"/>
        </w:rPr>
        <w:t>objective</w:t>
      </w:r>
      <w:r w:rsidRPr="00312FBF">
        <w:rPr>
          <w:rFonts w:ascii="Times New Roman" w:eastAsia="Times New Roman" w:hAnsi="Times New Roman" w:cs="Times New Roman"/>
          <w:sz w:val="20"/>
          <w:szCs w:val="20"/>
        </w:rPr>
        <w:t xml:space="preserve"> is to </w:t>
      </w:r>
      <w:r w:rsidRPr="0005642A">
        <w:rPr>
          <w:rFonts w:ascii="Times New Roman" w:eastAsia="Times New Roman" w:hAnsi="Times New Roman" w:cs="Times New Roman"/>
          <w:sz w:val="20"/>
          <w:szCs w:val="20"/>
        </w:rPr>
        <w:t>unite authorities, industries, and other research organizations</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on</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shared</w:t>
      </w:r>
      <w:r w:rsidRPr="00312FBF">
        <w:rPr>
          <w:rFonts w:ascii="Times New Roman" w:eastAsia="Times New Roman" w:hAnsi="Times New Roman" w:cs="Times New Roman"/>
          <w:sz w:val="20"/>
          <w:szCs w:val="20"/>
        </w:rPr>
        <w:t xml:space="preserve"> ground to </w:t>
      </w:r>
      <w:r w:rsidRPr="0005642A">
        <w:rPr>
          <w:rFonts w:ascii="Times New Roman" w:eastAsia="Times New Roman" w:hAnsi="Times New Roman" w:cs="Times New Roman"/>
          <w:sz w:val="20"/>
          <w:szCs w:val="20"/>
        </w:rPr>
        <w:t>create</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infrastructure for connected and autonomous vehicles, facilitating</w:t>
      </w:r>
      <w:r w:rsidRPr="00312FBF">
        <w:rPr>
          <w:rFonts w:ascii="Times New Roman" w:eastAsia="Times New Roman" w:hAnsi="Times New Roman" w:cs="Times New Roman"/>
          <w:sz w:val="20"/>
          <w:szCs w:val="20"/>
        </w:rPr>
        <w:t xml:space="preserve"> collaboration between </w:t>
      </w:r>
      <w:r w:rsidRPr="0005642A">
        <w:rPr>
          <w:rFonts w:ascii="Times New Roman" w:eastAsia="Times New Roman" w:hAnsi="Times New Roman" w:cs="Times New Roman"/>
          <w:sz w:val="20"/>
          <w:szCs w:val="20"/>
        </w:rPr>
        <w:t>local industries</w:t>
      </w:r>
      <w:r w:rsidRPr="00312FBF">
        <w:rPr>
          <w:rFonts w:ascii="Times New Roman" w:eastAsia="Times New Roman" w:hAnsi="Times New Roman" w:cs="Times New Roman"/>
          <w:sz w:val="20"/>
          <w:szCs w:val="20"/>
        </w:rPr>
        <w:t xml:space="preserve"> and government agencies. The </w:t>
      </w:r>
      <w:r w:rsidRPr="0005642A">
        <w:rPr>
          <w:rFonts w:ascii="Times New Roman" w:eastAsia="Times New Roman" w:hAnsi="Times New Roman" w:cs="Times New Roman"/>
          <w:sz w:val="20"/>
          <w:szCs w:val="20"/>
        </w:rPr>
        <w:t>main concept</w:t>
      </w:r>
      <w:r w:rsidRPr="00312FBF">
        <w:rPr>
          <w:rFonts w:ascii="Times New Roman" w:eastAsia="Times New Roman" w:hAnsi="Times New Roman" w:cs="Times New Roman"/>
          <w:sz w:val="20"/>
          <w:szCs w:val="20"/>
        </w:rPr>
        <w:t xml:space="preserve"> is to </w:t>
      </w:r>
      <w:r w:rsidRPr="0005642A">
        <w:rPr>
          <w:rFonts w:ascii="Times New Roman" w:eastAsia="Times New Roman" w:hAnsi="Times New Roman" w:cs="Times New Roman"/>
          <w:sz w:val="20"/>
          <w:szCs w:val="20"/>
        </w:rPr>
        <w:t>generate fresh</w:t>
      </w:r>
      <w:r w:rsidRPr="00312FBF">
        <w:rPr>
          <w:rFonts w:ascii="Times New Roman" w:eastAsia="Times New Roman" w:hAnsi="Times New Roman" w:cs="Times New Roman"/>
          <w:sz w:val="20"/>
          <w:szCs w:val="20"/>
        </w:rPr>
        <w:t xml:space="preserve"> ideas and </w:t>
      </w:r>
      <w:r w:rsidRPr="0005642A">
        <w:rPr>
          <w:rFonts w:ascii="Times New Roman" w:eastAsia="Times New Roman" w:hAnsi="Times New Roman" w:cs="Times New Roman"/>
          <w:sz w:val="20"/>
          <w:szCs w:val="20"/>
        </w:rPr>
        <w:t>utilize</w:t>
      </w:r>
      <w:r w:rsidRPr="00312FBF">
        <w:rPr>
          <w:rFonts w:ascii="Times New Roman" w:eastAsia="Times New Roman" w:hAnsi="Times New Roman" w:cs="Times New Roman"/>
          <w:sz w:val="20"/>
          <w:szCs w:val="20"/>
        </w:rPr>
        <w:t xml:space="preserve"> innovation to </w:t>
      </w:r>
      <w:r w:rsidRPr="0005642A">
        <w:rPr>
          <w:rFonts w:ascii="Times New Roman" w:eastAsia="Times New Roman" w:hAnsi="Times New Roman" w:cs="Times New Roman"/>
          <w:sz w:val="20"/>
          <w:szCs w:val="20"/>
        </w:rPr>
        <w:t>create a framework and establish</w:t>
      </w:r>
      <w:r w:rsidRPr="00312FBF">
        <w:rPr>
          <w:rFonts w:ascii="Times New Roman" w:eastAsia="Times New Roman" w:hAnsi="Times New Roman" w:cs="Times New Roman"/>
          <w:sz w:val="20"/>
          <w:szCs w:val="20"/>
        </w:rPr>
        <w:t xml:space="preserve"> protocols that </w:t>
      </w:r>
      <w:r w:rsidRPr="0005642A">
        <w:rPr>
          <w:rFonts w:ascii="Times New Roman" w:eastAsia="Times New Roman" w:hAnsi="Times New Roman" w:cs="Times New Roman"/>
          <w:sz w:val="20"/>
          <w:szCs w:val="20"/>
        </w:rPr>
        <w:t>could result in</w:t>
      </w:r>
      <w:r w:rsidRPr="00312FBF">
        <w:rPr>
          <w:rFonts w:ascii="Times New Roman" w:eastAsia="Times New Roman" w:hAnsi="Times New Roman" w:cs="Times New Roman"/>
          <w:sz w:val="20"/>
          <w:szCs w:val="20"/>
        </w:rPr>
        <w:t xml:space="preserve"> the </w:t>
      </w:r>
      <w:r w:rsidRPr="0005642A">
        <w:rPr>
          <w:rFonts w:ascii="Times New Roman" w:eastAsia="Times New Roman" w:hAnsi="Times New Roman" w:cs="Times New Roman"/>
          <w:sz w:val="20"/>
          <w:szCs w:val="20"/>
        </w:rPr>
        <w:t>creation of pilot products for the transportation and logistics industry</w:t>
      </w:r>
      <w:r w:rsidRPr="00312FBF">
        <w:rPr>
          <w:rFonts w:ascii="Times New Roman" w:eastAsia="Times New Roman" w:hAnsi="Times New Roman" w:cs="Times New Roman"/>
          <w:sz w:val="20"/>
          <w:szCs w:val="20"/>
        </w:rPr>
        <w:t xml:space="preserve">. These products </w:t>
      </w:r>
      <w:r w:rsidRPr="0005642A">
        <w:rPr>
          <w:rFonts w:ascii="Times New Roman" w:eastAsia="Times New Roman" w:hAnsi="Times New Roman" w:cs="Times New Roman"/>
          <w:sz w:val="20"/>
          <w:szCs w:val="20"/>
        </w:rPr>
        <w:t>must seamlessly connect</w:t>
      </w:r>
      <w:r w:rsidRPr="00312FBF">
        <w:rPr>
          <w:rFonts w:ascii="Times New Roman" w:eastAsia="Times New Roman" w:hAnsi="Times New Roman" w:cs="Times New Roman"/>
          <w:sz w:val="20"/>
          <w:szCs w:val="20"/>
        </w:rPr>
        <w:t xml:space="preserve"> with </w:t>
      </w:r>
      <w:r w:rsidRPr="0005642A">
        <w:rPr>
          <w:rFonts w:ascii="Times New Roman" w:eastAsia="Times New Roman" w:hAnsi="Times New Roman" w:cs="Times New Roman"/>
          <w:sz w:val="20"/>
          <w:szCs w:val="20"/>
        </w:rPr>
        <w:t>cutting-edge</w:t>
      </w:r>
      <w:r w:rsidRPr="00312FBF">
        <w:rPr>
          <w:rFonts w:ascii="Times New Roman" w:eastAsia="Times New Roman" w:hAnsi="Times New Roman" w:cs="Times New Roman"/>
          <w:sz w:val="20"/>
          <w:szCs w:val="20"/>
        </w:rPr>
        <w:t xml:space="preserve"> technologies </w:t>
      </w:r>
      <w:r w:rsidRPr="0005642A">
        <w:rPr>
          <w:rFonts w:ascii="Times New Roman" w:eastAsia="Times New Roman" w:hAnsi="Times New Roman" w:cs="Times New Roman"/>
          <w:sz w:val="20"/>
          <w:szCs w:val="20"/>
        </w:rPr>
        <w:t>like IoT, Big Data, and AI, leading</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to fewer accidents</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reduced</w:t>
      </w:r>
      <w:r w:rsidRPr="00312FBF">
        <w:rPr>
          <w:rFonts w:ascii="Times New Roman" w:eastAsia="Times New Roman" w:hAnsi="Times New Roman" w:cs="Times New Roman"/>
          <w:sz w:val="20"/>
          <w:szCs w:val="20"/>
        </w:rPr>
        <w:t xml:space="preserve"> commute </w:t>
      </w:r>
      <w:r w:rsidRPr="0005642A">
        <w:rPr>
          <w:rFonts w:ascii="Times New Roman" w:eastAsia="Times New Roman" w:hAnsi="Times New Roman" w:cs="Times New Roman"/>
          <w:sz w:val="20"/>
          <w:szCs w:val="20"/>
        </w:rPr>
        <w:t>times,</w:t>
      </w:r>
      <w:r w:rsidRPr="00312FBF">
        <w:rPr>
          <w:rFonts w:ascii="Times New Roman" w:eastAsia="Times New Roman" w:hAnsi="Times New Roman" w:cs="Times New Roman"/>
          <w:sz w:val="20"/>
          <w:szCs w:val="20"/>
        </w:rPr>
        <w:t xml:space="preserve"> and a </w:t>
      </w:r>
      <w:r w:rsidRPr="0005642A">
        <w:rPr>
          <w:rFonts w:ascii="Times New Roman" w:eastAsia="Times New Roman" w:hAnsi="Times New Roman" w:cs="Times New Roman"/>
          <w:sz w:val="20"/>
          <w:szCs w:val="20"/>
        </w:rPr>
        <w:t>smaller</w:t>
      </w:r>
      <w:r w:rsidRPr="00312FBF">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carbon footprint when used</w:t>
      </w:r>
      <w:r w:rsidR="00BF3CFB">
        <w:rPr>
          <w:rFonts w:ascii="Times New Roman" w:eastAsia="Times New Roman" w:hAnsi="Times New Roman" w:cs="Times New Roman"/>
          <w:sz w:val="20"/>
          <w:szCs w:val="20"/>
        </w:rPr>
        <w:t xml:space="preserve"> [8]</w:t>
      </w:r>
      <w:r w:rsidRPr="00312FBF">
        <w:rPr>
          <w:rFonts w:ascii="Times New Roman" w:eastAsia="Times New Roman" w:hAnsi="Times New Roman" w:cs="Times New Roman"/>
          <w:sz w:val="20"/>
          <w:szCs w:val="20"/>
        </w:rPr>
        <w:t xml:space="preserve">. </w:t>
      </w:r>
    </w:p>
    <w:p w14:paraId="7711F350" w14:textId="77777777" w:rsidR="006814DB" w:rsidRDefault="006814DB" w:rsidP="0005642A">
      <w:pPr>
        <w:spacing w:after="0" w:line="240" w:lineRule="auto"/>
        <w:jc w:val="both"/>
        <w:rPr>
          <w:rFonts w:ascii="Times New Roman" w:eastAsia="Times New Roman" w:hAnsi="Times New Roman" w:cs="Times New Roman"/>
          <w:sz w:val="20"/>
          <w:szCs w:val="20"/>
        </w:rPr>
      </w:pPr>
    </w:p>
    <w:p w14:paraId="06B04B03" w14:textId="77777777" w:rsidR="00312FBF" w:rsidRPr="0005642A" w:rsidRDefault="00BF3CFB" w:rsidP="00681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00312FBF" w:rsidRPr="0005642A">
        <w:rPr>
          <w:rFonts w:ascii="Times New Roman" w:eastAsia="Times New Roman" w:hAnsi="Times New Roman" w:cs="Times New Roman"/>
          <w:sz w:val="20"/>
          <w:szCs w:val="20"/>
        </w:rPr>
        <w:t xml:space="preserve"> various</w:t>
      </w:r>
      <w:r w:rsidR="00312FBF" w:rsidRPr="00312FBF">
        <w:rPr>
          <w:rFonts w:ascii="Times New Roman" w:eastAsia="Times New Roman" w:hAnsi="Times New Roman" w:cs="Times New Roman"/>
          <w:sz w:val="20"/>
          <w:szCs w:val="20"/>
        </w:rPr>
        <w:t xml:space="preserve"> research </w:t>
      </w:r>
      <w:r w:rsidR="00312FBF" w:rsidRPr="0005642A">
        <w:rPr>
          <w:rFonts w:ascii="Times New Roman" w:eastAsia="Times New Roman" w:hAnsi="Times New Roman" w:cs="Times New Roman"/>
          <w:sz w:val="20"/>
          <w:szCs w:val="20"/>
        </w:rPr>
        <w:t>domains</w:t>
      </w:r>
      <w:r w:rsidR="00312FBF" w:rsidRPr="00312FBF">
        <w:rPr>
          <w:rFonts w:ascii="Times New Roman" w:eastAsia="Times New Roman" w:hAnsi="Times New Roman" w:cs="Times New Roman"/>
          <w:sz w:val="20"/>
          <w:szCs w:val="20"/>
        </w:rPr>
        <w:t xml:space="preserve"> that can </w:t>
      </w:r>
      <w:r w:rsidR="00312FBF" w:rsidRPr="0005642A">
        <w:rPr>
          <w:rFonts w:ascii="Times New Roman" w:eastAsia="Times New Roman" w:hAnsi="Times New Roman" w:cs="Times New Roman"/>
          <w:sz w:val="20"/>
          <w:szCs w:val="20"/>
        </w:rPr>
        <w:t>address the</w:t>
      </w:r>
      <w:r w:rsidR="00312FBF" w:rsidRPr="00312FBF">
        <w:rPr>
          <w:rFonts w:ascii="Times New Roman" w:eastAsia="Times New Roman" w:hAnsi="Times New Roman" w:cs="Times New Roman"/>
          <w:sz w:val="20"/>
          <w:szCs w:val="20"/>
        </w:rPr>
        <w:t xml:space="preserve"> needs </w:t>
      </w:r>
      <w:r w:rsidR="00312FBF" w:rsidRPr="0005642A">
        <w:rPr>
          <w:rFonts w:ascii="Times New Roman" w:eastAsia="Times New Roman" w:hAnsi="Times New Roman" w:cs="Times New Roman"/>
          <w:sz w:val="20"/>
          <w:szCs w:val="20"/>
        </w:rPr>
        <w:t>of</w:t>
      </w:r>
      <w:r w:rsidR="00312FBF" w:rsidRPr="00312FBF">
        <w:rPr>
          <w:rFonts w:ascii="Times New Roman" w:eastAsia="Times New Roman" w:hAnsi="Times New Roman" w:cs="Times New Roman"/>
          <w:sz w:val="20"/>
          <w:szCs w:val="20"/>
        </w:rPr>
        <w:t xml:space="preserve"> citizens and governments </w:t>
      </w:r>
      <w:r w:rsidR="00312FBF" w:rsidRPr="0005642A">
        <w:rPr>
          <w:rFonts w:ascii="Times New Roman" w:eastAsia="Times New Roman" w:hAnsi="Times New Roman" w:cs="Times New Roman"/>
          <w:sz w:val="20"/>
          <w:szCs w:val="20"/>
        </w:rPr>
        <w:t>concerning</w:t>
      </w:r>
      <w:r w:rsidR="00312FBF" w:rsidRPr="00312FBF">
        <w:rPr>
          <w:rFonts w:ascii="Times New Roman" w:eastAsia="Times New Roman" w:hAnsi="Times New Roman" w:cs="Times New Roman"/>
          <w:sz w:val="20"/>
          <w:szCs w:val="20"/>
        </w:rPr>
        <w:t xml:space="preserve"> SML</w:t>
      </w:r>
      <w:r>
        <w:rPr>
          <w:rFonts w:ascii="Times New Roman" w:eastAsia="Times New Roman" w:hAnsi="Times New Roman" w:cs="Times New Roman"/>
          <w:sz w:val="20"/>
          <w:szCs w:val="20"/>
        </w:rPr>
        <w:t xml:space="preserve"> [9]</w:t>
      </w:r>
      <w:r w:rsidR="00312FBF" w:rsidRPr="00312FBF">
        <w:rPr>
          <w:rFonts w:ascii="Times New Roman" w:eastAsia="Times New Roman" w:hAnsi="Times New Roman" w:cs="Times New Roman"/>
          <w:sz w:val="20"/>
          <w:szCs w:val="20"/>
        </w:rPr>
        <w:t xml:space="preserve">. These </w:t>
      </w:r>
      <w:r w:rsidR="00312FBF" w:rsidRPr="0005642A">
        <w:rPr>
          <w:rFonts w:ascii="Times New Roman" w:eastAsia="Times New Roman" w:hAnsi="Times New Roman" w:cs="Times New Roman"/>
          <w:sz w:val="20"/>
          <w:szCs w:val="20"/>
        </w:rPr>
        <w:t>domains consist</w:t>
      </w:r>
      <w:r w:rsidR="00312FBF" w:rsidRPr="00312FBF">
        <w:rPr>
          <w:rFonts w:ascii="Times New Roman" w:eastAsia="Times New Roman" w:hAnsi="Times New Roman" w:cs="Times New Roman"/>
          <w:sz w:val="20"/>
          <w:szCs w:val="20"/>
        </w:rPr>
        <w:t xml:space="preserve"> of: (</w:t>
      </w:r>
      <w:proofErr w:type="spellStart"/>
      <w:r w:rsidR="00312FBF" w:rsidRPr="00312FBF">
        <w:rPr>
          <w:rFonts w:ascii="Times New Roman" w:eastAsia="Times New Roman" w:hAnsi="Times New Roman" w:cs="Times New Roman"/>
          <w:sz w:val="20"/>
          <w:szCs w:val="20"/>
        </w:rPr>
        <w:t>i</w:t>
      </w:r>
      <w:proofErr w:type="spellEnd"/>
      <w:r w:rsidR="00312FBF" w:rsidRPr="00312FBF">
        <w:rPr>
          <w:rFonts w:ascii="Times New Roman" w:eastAsia="Times New Roman" w:hAnsi="Times New Roman" w:cs="Times New Roman"/>
          <w:sz w:val="20"/>
          <w:szCs w:val="20"/>
        </w:rPr>
        <w:t xml:space="preserve">) </w:t>
      </w:r>
      <w:r w:rsidR="00312FBF" w:rsidRPr="0005642A">
        <w:rPr>
          <w:rFonts w:ascii="Times New Roman" w:eastAsia="Times New Roman" w:hAnsi="Times New Roman" w:cs="Times New Roman"/>
          <w:sz w:val="20"/>
          <w:szCs w:val="20"/>
        </w:rPr>
        <w:t>discovering</w:t>
      </w:r>
      <w:r w:rsidR="00312FBF" w:rsidRPr="00312FBF">
        <w:rPr>
          <w:rFonts w:ascii="Times New Roman" w:eastAsia="Times New Roman" w:hAnsi="Times New Roman" w:cs="Times New Roman"/>
          <w:sz w:val="20"/>
          <w:szCs w:val="20"/>
        </w:rPr>
        <w:t xml:space="preserve"> a </w:t>
      </w:r>
      <w:r w:rsidR="00312FBF" w:rsidRPr="0005642A">
        <w:rPr>
          <w:rFonts w:ascii="Times New Roman" w:eastAsia="Times New Roman" w:hAnsi="Times New Roman" w:cs="Times New Roman"/>
          <w:sz w:val="20"/>
          <w:szCs w:val="20"/>
        </w:rPr>
        <w:t>way</w:t>
      </w:r>
      <w:r w:rsidR="00312FBF" w:rsidRPr="00312FBF">
        <w:rPr>
          <w:rFonts w:ascii="Times New Roman" w:eastAsia="Times New Roman" w:hAnsi="Times New Roman" w:cs="Times New Roman"/>
          <w:sz w:val="20"/>
          <w:szCs w:val="20"/>
        </w:rPr>
        <w:t xml:space="preserve"> to </w:t>
      </w:r>
      <w:r w:rsidR="00312FBF" w:rsidRPr="0005642A">
        <w:rPr>
          <w:rFonts w:ascii="Times New Roman" w:eastAsia="Times New Roman" w:hAnsi="Times New Roman" w:cs="Times New Roman"/>
          <w:sz w:val="20"/>
          <w:szCs w:val="20"/>
        </w:rPr>
        <w:t>achieve economical</w:t>
      </w:r>
      <w:r w:rsidR="00312FBF" w:rsidRPr="00312FBF">
        <w:rPr>
          <w:rFonts w:ascii="Times New Roman" w:eastAsia="Times New Roman" w:hAnsi="Times New Roman" w:cs="Times New Roman"/>
          <w:sz w:val="20"/>
          <w:szCs w:val="20"/>
        </w:rPr>
        <w:t xml:space="preserve"> travel and </w:t>
      </w:r>
      <w:r w:rsidR="00312FBF" w:rsidRPr="0005642A">
        <w:rPr>
          <w:rFonts w:ascii="Times New Roman" w:eastAsia="Times New Roman" w:hAnsi="Times New Roman" w:cs="Times New Roman"/>
          <w:sz w:val="20"/>
          <w:szCs w:val="20"/>
        </w:rPr>
        <w:t>commuting,</w:t>
      </w:r>
      <w:r w:rsidR="00312FBF" w:rsidRPr="00312FBF">
        <w:rPr>
          <w:rFonts w:ascii="Times New Roman" w:eastAsia="Times New Roman" w:hAnsi="Times New Roman" w:cs="Times New Roman"/>
          <w:sz w:val="20"/>
          <w:szCs w:val="20"/>
        </w:rPr>
        <w:t xml:space="preserve"> (ii) </w:t>
      </w:r>
      <w:r w:rsidR="00312FBF" w:rsidRPr="0005642A">
        <w:rPr>
          <w:rFonts w:ascii="Times New Roman" w:eastAsia="Times New Roman" w:hAnsi="Times New Roman" w:cs="Times New Roman"/>
          <w:sz w:val="20"/>
          <w:szCs w:val="20"/>
        </w:rPr>
        <w:t>recognizing</w:t>
      </w:r>
      <w:r w:rsidR="00312FBF" w:rsidRPr="00312FBF">
        <w:rPr>
          <w:rFonts w:ascii="Times New Roman" w:eastAsia="Times New Roman" w:hAnsi="Times New Roman" w:cs="Times New Roman"/>
          <w:sz w:val="20"/>
          <w:szCs w:val="20"/>
        </w:rPr>
        <w:t xml:space="preserve"> transportation </w:t>
      </w:r>
      <w:r w:rsidR="00312FBF" w:rsidRPr="0005642A">
        <w:rPr>
          <w:rFonts w:ascii="Times New Roman" w:eastAsia="Times New Roman" w:hAnsi="Times New Roman" w:cs="Times New Roman"/>
          <w:sz w:val="20"/>
          <w:szCs w:val="20"/>
        </w:rPr>
        <w:t>alternatives</w:t>
      </w:r>
      <w:r w:rsidR="00312FBF" w:rsidRPr="00312FBF">
        <w:rPr>
          <w:rFonts w:ascii="Times New Roman" w:eastAsia="Times New Roman" w:hAnsi="Times New Roman" w:cs="Times New Roman"/>
          <w:sz w:val="20"/>
          <w:szCs w:val="20"/>
        </w:rPr>
        <w:t xml:space="preserve"> based on alternate </w:t>
      </w:r>
      <w:r w:rsidR="00312FBF" w:rsidRPr="0005642A">
        <w:rPr>
          <w:rFonts w:ascii="Times New Roman" w:eastAsia="Times New Roman" w:hAnsi="Times New Roman" w:cs="Times New Roman"/>
          <w:sz w:val="20"/>
          <w:szCs w:val="20"/>
        </w:rPr>
        <w:t>paths,</w:t>
      </w:r>
      <w:r w:rsidR="00312FBF" w:rsidRPr="00312FBF">
        <w:rPr>
          <w:rFonts w:ascii="Times New Roman" w:eastAsia="Times New Roman" w:hAnsi="Times New Roman" w:cs="Times New Roman"/>
          <w:sz w:val="20"/>
          <w:szCs w:val="20"/>
        </w:rPr>
        <w:t xml:space="preserve"> fuel </w:t>
      </w:r>
      <w:r w:rsidR="00312FBF" w:rsidRPr="0005642A">
        <w:rPr>
          <w:rFonts w:ascii="Times New Roman" w:eastAsia="Times New Roman" w:hAnsi="Times New Roman" w:cs="Times New Roman"/>
          <w:sz w:val="20"/>
          <w:szCs w:val="20"/>
        </w:rPr>
        <w:t>efficiency, quicker journeys,</w:t>
      </w:r>
      <w:r w:rsidR="00312FBF" w:rsidRPr="00312FBF">
        <w:rPr>
          <w:rFonts w:ascii="Times New Roman" w:eastAsia="Times New Roman" w:hAnsi="Times New Roman" w:cs="Times New Roman"/>
          <w:sz w:val="20"/>
          <w:szCs w:val="20"/>
        </w:rPr>
        <w:t xml:space="preserve"> and </w:t>
      </w:r>
      <w:r w:rsidR="00312FBF" w:rsidRPr="0005642A">
        <w:rPr>
          <w:rFonts w:ascii="Times New Roman" w:eastAsia="Times New Roman" w:hAnsi="Times New Roman" w:cs="Times New Roman"/>
          <w:sz w:val="20"/>
          <w:szCs w:val="20"/>
        </w:rPr>
        <w:t>reduced</w:t>
      </w:r>
      <w:r w:rsidR="00312FBF" w:rsidRPr="00312FBF">
        <w:rPr>
          <w:rFonts w:ascii="Times New Roman" w:eastAsia="Times New Roman" w:hAnsi="Times New Roman" w:cs="Times New Roman"/>
          <w:sz w:val="20"/>
          <w:szCs w:val="20"/>
        </w:rPr>
        <w:t xml:space="preserve"> traffic, (iii) </w:t>
      </w:r>
      <w:r w:rsidR="00312FBF" w:rsidRPr="0005642A">
        <w:rPr>
          <w:rFonts w:ascii="Times New Roman" w:eastAsia="Times New Roman" w:hAnsi="Times New Roman" w:cs="Times New Roman"/>
          <w:sz w:val="20"/>
          <w:szCs w:val="20"/>
        </w:rPr>
        <w:t>pinpointing route planning algorithms for citizen-focused</w:t>
      </w:r>
      <w:r w:rsidR="00312FBF" w:rsidRPr="00312FBF">
        <w:rPr>
          <w:rFonts w:ascii="Times New Roman" w:eastAsia="Times New Roman" w:hAnsi="Times New Roman" w:cs="Times New Roman"/>
          <w:sz w:val="20"/>
          <w:szCs w:val="20"/>
        </w:rPr>
        <w:t xml:space="preserve"> and </w:t>
      </w:r>
      <w:r w:rsidR="00312FBF" w:rsidRPr="0005642A">
        <w:rPr>
          <w:rFonts w:ascii="Times New Roman" w:eastAsia="Times New Roman" w:hAnsi="Times New Roman" w:cs="Times New Roman"/>
          <w:sz w:val="20"/>
          <w:szCs w:val="20"/>
        </w:rPr>
        <w:t>beneficial planning, and (iv) determining</w:t>
      </w:r>
      <w:r w:rsidR="00312FBF" w:rsidRPr="00312FBF">
        <w:rPr>
          <w:rFonts w:ascii="Times New Roman" w:eastAsia="Times New Roman" w:hAnsi="Times New Roman" w:cs="Times New Roman"/>
          <w:sz w:val="20"/>
          <w:szCs w:val="20"/>
        </w:rPr>
        <w:t xml:space="preserve"> models </w:t>
      </w:r>
      <w:r w:rsidR="00312FBF" w:rsidRPr="0005642A">
        <w:rPr>
          <w:rFonts w:ascii="Times New Roman" w:eastAsia="Times New Roman" w:hAnsi="Times New Roman" w:cs="Times New Roman"/>
          <w:sz w:val="20"/>
          <w:szCs w:val="20"/>
        </w:rPr>
        <w:t>that rely on dynamic rerouting choices, evolving</w:t>
      </w:r>
      <w:r w:rsidR="00312FBF" w:rsidRPr="00312FBF">
        <w:rPr>
          <w:rFonts w:ascii="Times New Roman" w:eastAsia="Times New Roman" w:hAnsi="Times New Roman" w:cs="Times New Roman"/>
          <w:sz w:val="20"/>
          <w:szCs w:val="20"/>
        </w:rPr>
        <w:t xml:space="preserve"> traffic </w:t>
      </w:r>
      <w:r w:rsidR="00312FBF" w:rsidRPr="0005642A">
        <w:rPr>
          <w:rFonts w:ascii="Times New Roman" w:eastAsia="Times New Roman" w:hAnsi="Times New Roman" w:cs="Times New Roman"/>
          <w:sz w:val="20"/>
          <w:szCs w:val="20"/>
        </w:rPr>
        <w:t>decisions,</w:t>
      </w:r>
      <w:r w:rsidR="00312FBF" w:rsidRPr="00312FBF">
        <w:rPr>
          <w:rFonts w:ascii="Times New Roman" w:eastAsia="Times New Roman" w:hAnsi="Times New Roman" w:cs="Times New Roman"/>
          <w:sz w:val="20"/>
          <w:szCs w:val="20"/>
        </w:rPr>
        <w:t xml:space="preserve"> and </w:t>
      </w:r>
      <w:r w:rsidR="00312FBF" w:rsidRPr="0005642A">
        <w:rPr>
          <w:rFonts w:ascii="Times New Roman" w:eastAsia="Times New Roman" w:hAnsi="Times New Roman" w:cs="Times New Roman"/>
          <w:sz w:val="20"/>
          <w:szCs w:val="20"/>
        </w:rPr>
        <w:t>the creation</w:t>
      </w:r>
      <w:r w:rsidR="00312FBF" w:rsidRPr="00312FBF">
        <w:rPr>
          <w:rFonts w:ascii="Times New Roman" w:eastAsia="Times New Roman" w:hAnsi="Times New Roman" w:cs="Times New Roman"/>
          <w:sz w:val="20"/>
          <w:szCs w:val="20"/>
        </w:rPr>
        <w:t xml:space="preserve"> of </w:t>
      </w:r>
      <w:r w:rsidR="00312FBF" w:rsidRPr="0005642A">
        <w:rPr>
          <w:rFonts w:ascii="Times New Roman" w:eastAsia="Times New Roman" w:hAnsi="Times New Roman" w:cs="Times New Roman"/>
          <w:sz w:val="20"/>
          <w:szCs w:val="20"/>
        </w:rPr>
        <w:t>adaptive</w:t>
      </w:r>
      <w:r w:rsidR="00312FBF" w:rsidRPr="00312FBF">
        <w:rPr>
          <w:rFonts w:ascii="Times New Roman" w:eastAsia="Times New Roman" w:hAnsi="Times New Roman" w:cs="Times New Roman"/>
          <w:sz w:val="20"/>
          <w:szCs w:val="20"/>
        </w:rPr>
        <w:t xml:space="preserve"> infrastructure </w:t>
      </w:r>
      <w:r w:rsidR="00312FBF" w:rsidRPr="0005642A">
        <w:rPr>
          <w:rFonts w:ascii="Times New Roman" w:eastAsia="Times New Roman" w:hAnsi="Times New Roman" w:cs="Times New Roman"/>
          <w:sz w:val="20"/>
          <w:szCs w:val="20"/>
        </w:rPr>
        <w:t>informed by collected</w:t>
      </w:r>
      <w:r w:rsidR="00312FBF" w:rsidRPr="00312FBF">
        <w:rPr>
          <w:rFonts w:ascii="Times New Roman" w:eastAsia="Times New Roman" w:hAnsi="Times New Roman" w:cs="Times New Roman"/>
          <w:sz w:val="20"/>
          <w:szCs w:val="20"/>
        </w:rPr>
        <w:t xml:space="preserve"> data. </w:t>
      </w:r>
      <w:r w:rsidR="00312FBF" w:rsidRPr="0005642A">
        <w:rPr>
          <w:rFonts w:ascii="Times New Roman" w:eastAsia="Times New Roman" w:hAnsi="Times New Roman" w:cs="Times New Roman"/>
          <w:sz w:val="20"/>
          <w:szCs w:val="20"/>
        </w:rPr>
        <w:t>From a macroeconomic standpoint, intelligent</w:t>
      </w:r>
      <w:r w:rsidR="00312FBF" w:rsidRPr="00312FBF">
        <w:rPr>
          <w:rFonts w:ascii="Times New Roman" w:eastAsia="Times New Roman" w:hAnsi="Times New Roman" w:cs="Times New Roman"/>
          <w:sz w:val="20"/>
          <w:szCs w:val="20"/>
        </w:rPr>
        <w:t xml:space="preserve"> logistics </w:t>
      </w:r>
      <w:r w:rsidR="00312FBF" w:rsidRPr="0005642A">
        <w:rPr>
          <w:rFonts w:ascii="Times New Roman" w:eastAsia="Times New Roman" w:hAnsi="Times New Roman" w:cs="Times New Roman"/>
          <w:sz w:val="20"/>
          <w:szCs w:val="20"/>
        </w:rPr>
        <w:t>aids</w:t>
      </w:r>
      <w:r w:rsidR="00312FBF" w:rsidRPr="00312FBF">
        <w:rPr>
          <w:rFonts w:ascii="Times New Roman" w:eastAsia="Times New Roman" w:hAnsi="Times New Roman" w:cs="Times New Roman"/>
          <w:sz w:val="20"/>
          <w:szCs w:val="20"/>
        </w:rPr>
        <w:t xml:space="preserve"> governments </w:t>
      </w:r>
      <w:r w:rsidR="00312FBF" w:rsidRPr="0005642A">
        <w:rPr>
          <w:rFonts w:ascii="Times New Roman" w:eastAsia="Times New Roman" w:hAnsi="Times New Roman" w:cs="Times New Roman"/>
          <w:sz w:val="20"/>
          <w:szCs w:val="20"/>
        </w:rPr>
        <w:t>in executing economic and social policies to ensure the delivery of goods and services to their</w:t>
      </w:r>
      <w:r w:rsidR="00312FBF" w:rsidRPr="00312FBF">
        <w:rPr>
          <w:rFonts w:ascii="Times New Roman" w:eastAsia="Times New Roman" w:hAnsi="Times New Roman" w:cs="Times New Roman"/>
          <w:sz w:val="20"/>
          <w:szCs w:val="20"/>
        </w:rPr>
        <w:t xml:space="preserve"> </w:t>
      </w:r>
      <w:r w:rsidR="00312FBF" w:rsidRPr="0005642A">
        <w:rPr>
          <w:rFonts w:ascii="Times New Roman" w:eastAsia="Times New Roman" w:hAnsi="Times New Roman" w:cs="Times New Roman"/>
          <w:sz w:val="20"/>
          <w:szCs w:val="20"/>
        </w:rPr>
        <w:t>intended recipients while preserving</w:t>
      </w:r>
      <w:r w:rsidR="00312FBF" w:rsidRPr="00312FBF">
        <w:rPr>
          <w:rFonts w:ascii="Times New Roman" w:eastAsia="Times New Roman" w:hAnsi="Times New Roman" w:cs="Times New Roman"/>
          <w:sz w:val="20"/>
          <w:szCs w:val="20"/>
        </w:rPr>
        <w:t xml:space="preserve"> supply-demand </w:t>
      </w:r>
      <w:r w:rsidR="00312FBF" w:rsidRPr="0005642A">
        <w:rPr>
          <w:rFonts w:ascii="Times New Roman" w:eastAsia="Times New Roman" w:hAnsi="Times New Roman" w:cs="Times New Roman"/>
          <w:sz w:val="20"/>
          <w:szCs w:val="20"/>
        </w:rPr>
        <w:t>equilibrium</w:t>
      </w:r>
      <w:r w:rsidR="006814DB">
        <w:rPr>
          <w:rFonts w:ascii="Times New Roman" w:eastAsia="Times New Roman" w:hAnsi="Times New Roman" w:cs="Times New Roman"/>
          <w:sz w:val="20"/>
          <w:szCs w:val="20"/>
        </w:rPr>
        <w:t xml:space="preserve">. </w:t>
      </w:r>
      <w:r w:rsidR="00312FBF" w:rsidRPr="0005642A">
        <w:rPr>
          <w:rFonts w:ascii="Times New Roman" w:eastAsia="Times New Roman" w:hAnsi="Times New Roman" w:cs="Times New Roman"/>
          <w:sz w:val="20"/>
          <w:szCs w:val="20"/>
        </w:rPr>
        <w:t>Intelligent logistics solutions offer businesses chances to develop new procedures, enhance production processes, streamline the transportation of goods, support the manufacturing of in-demand items, and elevate product quality</w:t>
      </w:r>
      <w:r>
        <w:rPr>
          <w:rFonts w:ascii="Times New Roman" w:eastAsia="Times New Roman" w:hAnsi="Times New Roman" w:cs="Times New Roman"/>
          <w:sz w:val="20"/>
          <w:szCs w:val="20"/>
        </w:rPr>
        <w:t xml:space="preserve"> [10]</w:t>
      </w:r>
      <w:r w:rsidR="006814DB">
        <w:rPr>
          <w:rFonts w:ascii="Times New Roman" w:eastAsia="Times New Roman" w:hAnsi="Times New Roman" w:cs="Times New Roman"/>
          <w:sz w:val="20"/>
          <w:szCs w:val="20"/>
        </w:rPr>
        <w:t>.</w:t>
      </w:r>
    </w:p>
    <w:p w14:paraId="343A6AD0" w14:textId="77777777" w:rsidR="00BE3FBD" w:rsidRPr="0005642A" w:rsidRDefault="00BE3FBD" w:rsidP="0005642A">
      <w:pPr>
        <w:jc w:val="both"/>
        <w:rPr>
          <w:rFonts w:ascii="Times New Roman" w:hAnsi="Times New Roman" w:cs="Times New Roman"/>
          <w:sz w:val="20"/>
          <w:szCs w:val="20"/>
        </w:rPr>
      </w:pPr>
    </w:p>
    <w:p w14:paraId="4020744C" w14:textId="77777777" w:rsidR="00BE3FBD" w:rsidRPr="0005642A" w:rsidRDefault="006A4060" w:rsidP="0005642A">
      <w:pPr>
        <w:jc w:val="both"/>
        <w:rPr>
          <w:rFonts w:ascii="Times New Roman" w:hAnsi="Times New Roman" w:cs="Times New Roman"/>
          <w:sz w:val="20"/>
          <w:szCs w:val="20"/>
        </w:rPr>
      </w:pPr>
      <w:r w:rsidRPr="0005642A">
        <w:rPr>
          <w:rFonts w:ascii="Times New Roman" w:hAnsi="Times New Roman" w:cs="Times New Roman"/>
          <w:sz w:val="20"/>
          <w:szCs w:val="20"/>
        </w:rPr>
        <w:t xml:space="preserve">2. </w:t>
      </w:r>
      <w:r w:rsidR="006814DB" w:rsidRPr="006814DB">
        <w:rPr>
          <w:rFonts w:ascii="Times New Roman" w:hAnsi="Times New Roman" w:cs="Times New Roman"/>
          <w:b/>
          <w:sz w:val="20"/>
          <w:szCs w:val="20"/>
        </w:rPr>
        <w:t>METHODOLOGY</w:t>
      </w:r>
    </w:p>
    <w:p w14:paraId="381A4D12" w14:textId="77777777" w:rsidR="00020ECA" w:rsidRDefault="00020ECA" w:rsidP="0005642A">
      <w:pPr>
        <w:spacing w:after="0" w:line="240" w:lineRule="auto"/>
        <w:jc w:val="both"/>
        <w:rPr>
          <w:rFonts w:ascii="Times New Roman" w:eastAsia="Times New Roman" w:hAnsi="Times New Roman" w:cs="Times New Roman"/>
          <w:sz w:val="20"/>
          <w:szCs w:val="20"/>
        </w:rPr>
      </w:pPr>
      <w:r w:rsidRPr="00020ECA">
        <w:rPr>
          <w:rFonts w:ascii="Times New Roman" w:eastAsia="Times New Roman" w:hAnsi="Times New Roman" w:cs="Times New Roman"/>
          <w:sz w:val="20"/>
          <w:szCs w:val="20"/>
        </w:rPr>
        <w:t xml:space="preserve">The methodology </w:t>
      </w:r>
      <w:r w:rsidRPr="0005642A">
        <w:rPr>
          <w:rFonts w:ascii="Times New Roman" w:eastAsia="Times New Roman" w:hAnsi="Times New Roman" w:cs="Times New Roman"/>
          <w:sz w:val="20"/>
          <w:szCs w:val="20"/>
        </w:rPr>
        <w:t>used</w:t>
      </w:r>
      <w:r w:rsidRPr="00020ECA">
        <w:rPr>
          <w:rFonts w:ascii="Times New Roman" w:eastAsia="Times New Roman" w:hAnsi="Times New Roman" w:cs="Times New Roman"/>
          <w:sz w:val="20"/>
          <w:szCs w:val="20"/>
        </w:rPr>
        <w:t xml:space="preserve"> in this </w:t>
      </w:r>
      <w:r w:rsidRPr="0005642A">
        <w:rPr>
          <w:rFonts w:ascii="Times New Roman" w:eastAsia="Times New Roman" w:hAnsi="Times New Roman" w:cs="Times New Roman"/>
          <w:sz w:val="20"/>
          <w:szCs w:val="20"/>
        </w:rPr>
        <w:t>research</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to</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attain</w:t>
      </w:r>
      <w:r w:rsidRPr="00020ECA">
        <w:rPr>
          <w:rFonts w:ascii="Times New Roman" w:eastAsia="Times New Roman" w:hAnsi="Times New Roman" w:cs="Times New Roman"/>
          <w:sz w:val="20"/>
          <w:szCs w:val="20"/>
        </w:rPr>
        <w:t xml:space="preserve"> smarter mobility in</w:t>
      </w:r>
      <w:r w:rsidRPr="0005642A">
        <w:rPr>
          <w:rFonts w:ascii="Times New Roman" w:eastAsia="Times New Roman" w:hAnsi="Times New Roman" w:cs="Times New Roman"/>
          <w:sz w:val="20"/>
          <w:szCs w:val="20"/>
        </w:rPr>
        <w:t xml:space="preserve"> Intelligent Transportation Systems (ITS) employs</w:t>
      </w:r>
      <w:r w:rsidRPr="00020ECA">
        <w:rPr>
          <w:rFonts w:ascii="Times New Roman" w:eastAsia="Times New Roman" w:hAnsi="Times New Roman" w:cs="Times New Roman"/>
          <w:sz w:val="20"/>
          <w:szCs w:val="20"/>
        </w:rPr>
        <w:t xml:space="preserve"> a </w:t>
      </w:r>
      <w:r w:rsidRPr="0005642A">
        <w:rPr>
          <w:rFonts w:ascii="Times New Roman" w:eastAsia="Times New Roman" w:hAnsi="Times New Roman" w:cs="Times New Roman"/>
          <w:sz w:val="20"/>
          <w:szCs w:val="20"/>
        </w:rPr>
        <w:t>structured</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multi-phase</w:t>
      </w:r>
      <w:r w:rsidRPr="00020ECA">
        <w:rPr>
          <w:rFonts w:ascii="Times New Roman" w:eastAsia="Times New Roman" w:hAnsi="Times New Roman" w:cs="Times New Roman"/>
          <w:sz w:val="20"/>
          <w:szCs w:val="20"/>
        </w:rPr>
        <w:t xml:space="preserve"> approach </w:t>
      </w:r>
      <w:r w:rsidRPr="0005642A">
        <w:rPr>
          <w:rFonts w:ascii="Times New Roman" w:eastAsia="Times New Roman" w:hAnsi="Times New Roman" w:cs="Times New Roman"/>
          <w:sz w:val="20"/>
          <w:szCs w:val="20"/>
        </w:rPr>
        <w:t>that</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includes system analysis, data preparation, algorithm creation, architectural integration, and thorough</w:t>
      </w:r>
      <w:r w:rsidRPr="00020ECA">
        <w:rPr>
          <w:rFonts w:ascii="Times New Roman" w:eastAsia="Times New Roman" w:hAnsi="Times New Roman" w:cs="Times New Roman"/>
          <w:sz w:val="20"/>
          <w:szCs w:val="20"/>
        </w:rPr>
        <w:t xml:space="preserve"> evaluation. The </w:t>
      </w:r>
      <w:r w:rsidRPr="0005642A">
        <w:rPr>
          <w:rFonts w:ascii="Times New Roman" w:eastAsia="Times New Roman" w:hAnsi="Times New Roman" w:cs="Times New Roman"/>
          <w:sz w:val="20"/>
          <w:szCs w:val="20"/>
        </w:rPr>
        <w:t>procedure</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starts</w:t>
      </w:r>
      <w:r w:rsidRPr="00020ECA">
        <w:rPr>
          <w:rFonts w:ascii="Times New Roman" w:eastAsia="Times New Roman" w:hAnsi="Times New Roman" w:cs="Times New Roman"/>
          <w:sz w:val="20"/>
          <w:szCs w:val="20"/>
        </w:rPr>
        <w:t xml:space="preserve"> with </w:t>
      </w:r>
      <w:r w:rsidRPr="0005642A">
        <w:rPr>
          <w:rFonts w:ascii="Times New Roman" w:eastAsia="Times New Roman" w:hAnsi="Times New Roman" w:cs="Times New Roman"/>
          <w:sz w:val="20"/>
          <w:szCs w:val="20"/>
        </w:rPr>
        <w:t xml:space="preserve">recognizing </w:t>
      </w:r>
      <w:r w:rsidRPr="0005642A">
        <w:rPr>
          <w:rFonts w:ascii="Times New Roman" w:eastAsia="Times New Roman" w:hAnsi="Times New Roman" w:cs="Times New Roman"/>
          <w:sz w:val="20"/>
          <w:szCs w:val="20"/>
        </w:rPr>
        <w:t>functional and non-functional needs</w:t>
      </w:r>
      <w:r w:rsidRPr="00020ECA">
        <w:rPr>
          <w:rFonts w:ascii="Times New Roman" w:eastAsia="Times New Roman" w:hAnsi="Times New Roman" w:cs="Times New Roman"/>
          <w:sz w:val="20"/>
          <w:szCs w:val="20"/>
        </w:rPr>
        <w:t xml:space="preserve"> for </w:t>
      </w:r>
      <w:r w:rsidRPr="0005642A">
        <w:rPr>
          <w:rFonts w:ascii="Times New Roman" w:eastAsia="Times New Roman" w:hAnsi="Times New Roman" w:cs="Times New Roman"/>
          <w:sz w:val="20"/>
          <w:szCs w:val="20"/>
        </w:rPr>
        <w:t>advanced</w:t>
      </w:r>
      <w:r w:rsidRPr="00020ECA">
        <w:rPr>
          <w:rFonts w:ascii="Times New Roman" w:eastAsia="Times New Roman" w:hAnsi="Times New Roman" w:cs="Times New Roman"/>
          <w:sz w:val="20"/>
          <w:szCs w:val="20"/>
        </w:rPr>
        <w:t xml:space="preserve"> mobility solutions, </w:t>
      </w:r>
      <w:r w:rsidRPr="0005642A">
        <w:rPr>
          <w:rFonts w:ascii="Times New Roman" w:eastAsia="Times New Roman" w:hAnsi="Times New Roman" w:cs="Times New Roman"/>
          <w:sz w:val="20"/>
          <w:szCs w:val="20"/>
        </w:rPr>
        <w:t>highlighting</w:t>
      </w:r>
      <w:r w:rsidRPr="00020ECA">
        <w:rPr>
          <w:rFonts w:ascii="Times New Roman" w:eastAsia="Times New Roman" w:hAnsi="Times New Roman" w:cs="Times New Roman"/>
          <w:sz w:val="20"/>
          <w:szCs w:val="20"/>
        </w:rPr>
        <w:t xml:space="preserve"> the </w:t>
      </w:r>
      <w:r w:rsidRPr="0005642A">
        <w:rPr>
          <w:rFonts w:ascii="Times New Roman" w:eastAsia="Times New Roman" w:hAnsi="Times New Roman" w:cs="Times New Roman"/>
          <w:sz w:val="20"/>
          <w:szCs w:val="20"/>
        </w:rPr>
        <w:t>importance</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of</w:t>
      </w:r>
      <w:r w:rsidRPr="00020ECA">
        <w:rPr>
          <w:rFonts w:ascii="Times New Roman" w:eastAsia="Times New Roman" w:hAnsi="Times New Roman" w:cs="Times New Roman"/>
          <w:sz w:val="20"/>
          <w:szCs w:val="20"/>
        </w:rPr>
        <w:t xml:space="preserve"> real-time </w:t>
      </w:r>
      <w:r w:rsidRPr="0005642A">
        <w:rPr>
          <w:rFonts w:ascii="Times New Roman" w:eastAsia="Times New Roman" w:hAnsi="Times New Roman" w:cs="Times New Roman"/>
          <w:sz w:val="20"/>
          <w:szCs w:val="20"/>
        </w:rPr>
        <w:t>oversight,</w:t>
      </w:r>
      <w:r w:rsidRPr="00020ECA">
        <w:rPr>
          <w:rFonts w:ascii="Times New Roman" w:eastAsia="Times New Roman" w:hAnsi="Times New Roman" w:cs="Times New Roman"/>
          <w:sz w:val="20"/>
          <w:szCs w:val="20"/>
        </w:rPr>
        <w:t xml:space="preserve"> adaptive traffic </w:t>
      </w:r>
      <w:r w:rsidRPr="0005642A">
        <w:rPr>
          <w:rFonts w:ascii="Times New Roman" w:eastAsia="Times New Roman" w:hAnsi="Times New Roman" w:cs="Times New Roman"/>
          <w:sz w:val="20"/>
          <w:szCs w:val="20"/>
        </w:rPr>
        <w:t>management,</w:t>
      </w:r>
      <w:r w:rsidRPr="00020ECA">
        <w:rPr>
          <w:rFonts w:ascii="Times New Roman" w:eastAsia="Times New Roman" w:hAnsi="Times New Roman" w:cs="Times New Roman"/>
          <w:sz w:val="20"/>
          <w:szCs w:val="20"/>
        </w:rPr>
        <w:t xml:space="preserve"> multimodal </w:t>
      </w:r>
      <w:r w:rsidRPr="0005642A">
        <w:rPr>
          <w:rFonts w:ascii="Times New Roman" w:eastAsia="Times New Roman" w:hAnsi="Times New Roman" w:cs="Times New Roman"/>
          <w:sz w:val="20"/>
          <w:szCs w:val="20"/>
        </w:rPr>
        <w:t>connectivity,</w:t>
      </w:r>
      <w:r w:rsidRPr="00020ECA">
        <w:rPr>
          <w:rFonts w:ascii="Times New Roman" w:eastAsia="Times New Roman" w:hAnsi="Times New Roman" w:cs="Times New Roman"/>
          <w:sz w:val="20"/>
          <w:szCs w:val="20"/>
        </w:rPr>
        <w:t xml:space="preserve"> safety </w:t>
      </w:r>
      <w:r w:rsidRPr="0005642A">
        <w:rPr>
          <w:rFonts w:ascii="Times New Roman" w:eastAsia="Times New Roman" w:hAnsi="Times New Roman" w:cs="Times New Roman"/>
          <w:sz w:val="20"/>
          <w:szCs w:val="20"/>
        </w:rPr>
        <w:t>improvements,</w:t>
      </w:r>
      <w:r w:rsidRPr="00020ECA">
        <w:rPr>
          <w:rFonts w:ascii="Times New Roman" w:eastAsia="Times New Roman" w:hAnsi="Times New Roman" w:cs="Times New Roman"/>
          <w:sz w:val="20"/>
          <w:szCs w:val="20"/>
        </w:rPr>
        <w:t xml:space="preserve"> and </w:t>
      </w:r>
      <w:r w:rsidRPr="0005642A">
        <w:rPr>
          <w:rFonts w:ascii="Times New Roman" w:eastAsia="Times New Roman" w:hAnsi="Times New Roman" w:cs="Times New Roman"/>
          <w:sz w:val="20"/>
          <w:szCs w:val="20"/>
        </w:rPr>
        <w:t>decision support that is sensitive to latency</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Current</w:t>
      </w:r>
      <w:r w:rsidRPr="00020ECA">
        <w:rPr>
          <w:rFonts w:ascii="Times New Roman" w:eastAsia="Times New Roman" w:hAnsi="Times New Roman" w:cs="Times New Roman"/>
          <w:sz w:val="20"/>
          <w:szCs w:val="20"/>
        </w:rPr>
        <w:t xml:space="preserve"> ITS standards </w:t>
      </w:r>
      <w:r w:rsidRPr="0005642A">
        <w:rPr>
          <w:rFonts w:ascii="Times New Roman" w:eastAsia="Times New Roman" w:hAnsi="Times New Roman" w:cs="Times New Roman"/>
          <w:sz w:val="20"/>
          <w:szCs w:val="20"/>
        </w:rPr>
        <w:t>like ETSI ITS-G5, IEEE 802.11p, and 3GPP C-V2X specifications are examined</w:t>
      </w:r>
      <w:r w:rsidRPr="00020ECA">
        <w:rPr>
          <w:rFonts w:ascii="Times New Roman" w:eastAsia="Times New Roman" w:hAnsi="Times New Roman" w:cs="Times New Roman"/>
          <w:sz w:val="20"/>
          <w:szCs w:val="20"/>
        </w:rPr>
        <w:t xml:space="preserve"> to </w:t>
      </w:r>
      <w:r w:rsidRPr="0005642A">
        <w:rPr>
          <w:rFonts w:ascii="Times New Roman" w:eastAsia="Times New Roman" w:hAnsi="Times New Roman" w:cs="Times New Roman"/>
          <w:sz w:val="20"/>
          <w:szCs w:val="20"/>
        </w:rPr>
        <w:t>pinpoint deficiencies in scalability, interoperability, response time, and data management, shaping</w:t>
      </w:r>
      <w:r w:rsidRPr="00020ECA">
        <w:rPr>
          <w:rFonts w:ascii="Times New Roman" w:eastAsia="Times New Roman" w:hAnsi="Times New Roman" w:cs="Times New Roman"/>
          <w:sz w:val="20"/>
          <w:szCs w:val="20"/>
        </w:rPr>
        <w:t xml:space="preserve"> the </w:t>
      </w:r>
      <w:r w:rsidRPr="0005642A">
        <w:rPr>
          <w:rFonts w:ascii="Times New Roman" w:eastAsia="Times New Roman" w:hAnsi="Times New Roman" w:cs="Times New Roman"/>
          <w:sz w:val="20"/>
          <w:szCs w:val="20"/>
        </w:rPr>
        <w:t>overarching</w:t>
      </w:r>
      <w:r w:rsidRPr="00020ECA">
        <w:rPr>
          <w:rFonts w:ascii="Times New Roman" w:eastAsia="Times New Roman" w:hAnsi="Times New Roman" w:cs="Times New Roman"/>
          <w:sz w:val="20"/>
          <w:szCs w:val="20"/>
        </w:rPr>
        <w:t xml:space="preserve"> system design </w:t>
      </w:r>
      <w:r w:rsidRPr="0005642A">
        <w:rPr>
          <w:rFonts w:ascii="Times New Roman" w:eastAsia="Times New Roman" w:hAnsi="Times New Roman" w:cs="Times New Roman"/>
          <w:sz w:val="20"/>
          <w:szCs w:val="20"/>
        </w:rPr>
        <w:t>objectives</w:t>
      </w:r>
      <w:r w:rsidRPr="00020ECA">
        <w:rPr>
          <w:rFonts w:ascii="Times New Roman" w:eastAsia="Times New Roman" w:hAnsi="Times New Roman" w:cs="Times New Roman"/>
          <w:sz w:val="20"/>
          <w:szCs w:val="20"/>
        </w:rPr>
        <w:t>.</w:t>
      </w:r>
    </w:p>
    <w:p w14:paraId="640B6DA0" w14:textId="77777777" w:rsidR="006814DB" w:rsidRPr="00020ECA" w:rsidRDefault="006814DB" w:rsidP="0005642A">
      <w:pPr>
        <w:spacing w:after="0" w:line="240" w:lineRule="auto"/>
        <w:jc w:val="both"/>
        <w:rPr>
          <w:rFonts w:ascii="Times New Roman" w:eastAsia="Times New Roman" w:hAnsi="Times New Roman" w:cs="Times New Roman"/>
          <w:sz w:val="20"/>
          <w:szCs w:val="20"/>
        </w:rPr>
      </w:pPr>
    </w:p>
    <w:p w14:paraId="257974E9" w14:textId="77777777" w:rsidR="00020ECA" w:rsidRDefault="00020EC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For precise</w:t>
      </w:r>
      <w:r w:rsidRPr="00020ECA">
        <w:rPr>
          <w:rFonts w:ascii="Times New Roman" w:eastAsia="Times New Roman" w:hAnsi="Times New Roman" w:cs="Times New Roman"/>
          <w:sz w:val="20"/>
          <w:szCs w:val="20"/>
        </w:rPr>
        <w:t xml:space="preserve"> modeling and </w:t>
      </w:r>
      <w:r w:rsidRPr="0005642A">
        <w:rPr>
          <w:rFonts w:ascii="Times New Roman" w:eastAsia="Times New Roman" w:hAnsi="Times New Roman" w:cs="Times New Roman"/>
          <w:sz w:val="20"/>
          <w:szCs w:val="20"/>
        </w:rPr>
        <w:t>evaluation, diverse</w:t>
      </w:r>
      <w:r w:rsidRPr="00020ECA">
        <w:rPr>
          <w:rFonts w:ascii="Times New Roman" w:eastAsia="Times New Roman" w:hAnsi="Times New Roman" w:cs="Times New Roman"/>
          <w:sz w:val="20"/>
          <w:szCs w:val="20"/>
        </w:rPr>
        <w:t xml:space="preserve"> datasets are </w:t>
      </w:r>
      <w:r w:rsidRPr="0005642A">
        <w:rPr>
          <w:rFonts w:ascii="Times New Roman" w:eastAsia="Times New Roman" w:hAnsi="Times New Roman" w:cs="Times New Roman"/>
          <w:sz w:val="20"/>
          <w:szCs w:val="20"/>
        </w:rPr>
        <w:t>collected</w:t>
      </w:r>
      <w:r w:rsidRPr="00020ECA">
        <w:rPr>
          <w:rFonts w:ascii="Times New Roman" w:eastAsia="Times New Roman" w:hAnsi="Times New Roman" w:cs="Times New Roman"/>
          <w:sz w:val="20"/>
          <w:szCs w:val="20"/>
        </w:rPr>
        <w:t xml:space="preserve"> from </w:t>
      </w:r>
      <w:r w:rsidRPr="0005642A">
        <w:rPr>
          <w:rFonts w:ascii="Times New Roman" w:eastAsia="Times New Roman" w:hAnsi="Times New Roman" w:cs="Times New Roman"/>
          <w:sz w:val="20"/>
          <w:szCs w:val="20"/>
        </w:rPr>
        <w:t>various</w:t>
      </w:r>
      <w:r w:rsidRPr="00020ECA">
        <w:rPr>
          <w:rFonts w:ascii="Times New Roman" w:eastAsia="Times New Roman" w:hAnsi="Times New Roman" w:cs="Times New Roman"/>
          <w:sz w:val="20"/>
          <w:szCs w:val="20"/>
        </w:rPr>
        <w:t xml:space="preserve"> ITS subsystems, </w:t>
      </w:r>
      <w:r w:rsidRPr="0005642A">
        <w:rPr>
          <w:rFonts w:ascii="Times New Roman" w:eastAsia="Times New Roman" w:hAnsi="Times New Roman" w:cs="Times New Roman"/>
          <w:sz w:val="20"/>
          <w:szCs w:val="20"/>
        </w:rPr>
        <w:t>such as inductive loop detectors, video and LiDAR perception systems, radar sensors, connected vehicle telemetry (V2V and V2I safety communications),</w:t>
      </w:r>
      <w:r w:rsidRPr="00020ECA">
        <w:rPr>
          <w:rFonts w:ascii="Times New Roman" w:eastAsia="Times New Roman" w:hAnsi="Times New Roman" w:cs="Times New Roman"/>
          <w:sz w:val="20"/>
          <w:szCs w:val="20"/>
        </w:rPr>
        <w:t xml:space="preserve"> GPS </w:t>
      </w:r>
      <w:r w:rsidRPr="0005642A">
        <w:rPr>
          <w:rFonts w:ascii="Times New Roman" w:eastAsia="Times New Roman" w:hAnsi="Times New Roman" w:cs="Times New Roman"/>
          <w:sz w:val="20"/>
          <w:szCs w:val="20"/>
        </w:rPr>
        <w:t>paths,</w:t>
      </w:r>
      <w:r w:rsidRPr="00020ECA">
        <w:rPr>
          <w:rFonts w:ascii="Times New Roman" w:eastAsia="Times New Roman" w:hAnsi="Times New Roman" w:cs="Times New Roman"/>
          <w:sz w:val="20"/>
          <w:szCs w:val="20"/>
        </w:rPr>
        <w:t xml:space="preserve"> IoT-based environmental </w:t>
      </w:r>
      <w:r w:rsidRPr="0005642A">
        <w:rPr>
          <w:rFonts w:ascii="Times New Roman" w:eastAsia="Times New Roman" w:hAnsi="Times New Roman" w:cs="Times New Roman"/>
          <w:sz w:val="20"/>
          <w:szCs w:val="20"/>
        </w:rPr>
        <w:t>monitoring,</w:t>
      </w:r>
      <w:r w:rsidRPr="00020ECA">
        <w:rPr>
          <w:rFonts w:ascii="Times New Roman" w:eastAsia="Times New Roman" w:hAnsi="Times New Roman" w:cs="Times New Roman"/>
          <w:sz w:val="20"/>
          <w:szCs w:val="20"/>
        </w:rPr>
        <w:t xml:space="preserve"> and public </w:t>
      </w:r>
      <w:r w:rsidRPr="0005642A">
        <w:rPr>
          <w:rFonts w:ascii="Times New Roman" w:eastAsia="Times New Roman" w:hAnsi="Times New Roman" w:cs="Times New Roman"/>
          <w:sz w:val="20"/>
          <w:szCs w:val="20"/>
        </w:rPr>
        <w:t>transit data</w:t>
      </w:r>
      <w:r w:rsidRPr="00020ECA">
        <w:rPr>
          <w:rFonts w:ascii="Times New Roman" w:eastAsia="Times New Roman" w:hAnsi="Times New Roman" w:cs="Times New Roman"/>
          <w:sz w:val="20"/>
          <w:szCs w:val="20"/>
        </w:rPr>
        <w:t xml:space="preserve">. These datasets </w:t>
      </w:r>
      <w:r w:rsidRPr="0005642A">
        <w:rPr>
          <w:rFonts w:ascii="Times New Roman" w:eastAsia="Times New Roman" w:hAnsi="Times New Roman" w:cs="Times New Roman"/>
          <w:sz w:val="20"/>
          <w:szCs w:val="20"/>
        </w:rPr>
        <w:t>are subject</w:t>
      </w:r>
      <w:r w:rsidRPr="00020ECA">
        <w:rPr>
          <w:rFonts w:ascii="Times New Roman" w:eastAsia="Times New Roman" w:hAnsi="Times New Roman" w:cs="Times New Roman"/>
          <w:sz w:val="20"/>
          <w:szCs w:val="20"/>
        </w:rPr>
        <w:t xml:space="preserve"> to </w:t>
      </w:r>
      <w:r w:rsidRPr="0005642A">
        <w:rPr>
          <w:rFonts w:ascii="Times New Roman" w:eastAsia="Times New Roman" w:hAnsi="Times New Roman" w:cs="Times New Roman"/>
          <w:sz w:val="20"/>
          <w:szCs w:val="20"/>
        </w:rPr>
        <w:t>thorough</w:t>
      </w:r>
      <w:r w:rsidRPr="00020ECA">
        <w:rPr>
          <w:rFonts w:ascii="Times New Roman" w:eastAsia="Times New Roman" w:hAnsi="Times New Roman" w:cs="Times New Roman"/>
          <w:sz w:val="20"/>
          <w:szCs w:val="20"/>
        </w:rPr>
        <w:t xml:space="preserve"> preprocessing </w:t>
      </w:r>
      <w:r w:rsidRPr="0005642A">
        <w:rPr>
          <w:rFonts w:ascii="Times New Roman" w:eastAsia="Times New Roman" w:hAnsi="Times New Roman" w:cs="Times New Roman"/>
          <w:sz w:val="20"/>
          <w:szCs w:val="20"/>
        </w:rPr>
        <w:t>that includes</w:t>
      </w:r>
      <w:r w:rsidRPr="00020ECA">
        <w:rPr>
          <w:rFonts w:ascii="Times New Roman" w:eastAsia="Times New Roman" w:hAnsi="Times New Roman" w:cs="Times New Roman"/>
          <w:sz w:val="20"/>
          <w:szCs w:val="20"/>
        </w:rPr>
        <w:t xml:space="preserve"> cleaning, normalization, </w:t>
      </w:r>
      <w:r w:rsidRPr="0005642A">
        <w:rPr>
          <w:rFonts w:ascii="Times New Roman" w:eastAsia="Times New Roman" w:hAnsi="Times New Roman" w:cs="Times New Roman"/>
          <w:sz w:val="20"/>
          <w:szCs w:val="20"/>
        </w:rPr>
        <w:t>aligning timestamps,</w:t>
      </w:r>
      <w:r w:rsidRPr="00020ECA">
        <w:rPr>
          <w:rFonts w:ascii="Times New Roman" w:eastAsia="Times New Roman" w:hAnsi="Times New Roman" w:cs="Times New Roman"/>
          <w:sz w:val="20"/>
          <w:szCs w:val="20"/>
        </w:rPr>
        <w:t xml:space="preserve"> spatial referencing </w:t>
      </w:r>
      <w:r w:rsidRPr="0005642A">
        <w:rPr>
          <w:rFonts w:ascii="Times New Roman" w:eastAsia="Times New Roman" w:hAnsi="Times New Roman" w:cs="Times New Roman"/>
          <w:sz w:val="20"/>
          <w:szCs w:val="20"/>
        </w:rPr>
        <w:t>via</w:t>
      </w:r>
      <w:r w:rsidRPr="00020ECA">
        <w:rPr>
          <w:rFonts w:ascii="Times New Roman" w:eastAsia="Times New Roman" w:hAnsi="Times New Roman" w:cs="Times New Roman"/>
          <w:sz w:val="20"/>
          <w:szCs w:val="20"/>
        </w:rPr>
        <w:t xml:space="preserve"> map-matching, and </w:t>
      </w:r>
      <w:r w:rsidRPr="0005642A">
        <w:rPr>
          <w:rFonts w:ascii="Times New Roman" w:eastAsia="Times New Roman" w:hAnsi="Times New Roman" w:cs="Times New Roman"/>
          <w:sz w:val="20"/>
          <w:szCs w:val="20"/>
        </w:rPr>
        <w:t>combining multiple</w:t>
      </w:r>
      <w:r w:rsidRPr="00020ECA">
        <w:rPr>
          <w:rFonts w:ascii="Times New Roman" w:eastAsia="Times New Roman" w:hAnsi="Times New Roman" w:cs="Times New Roman"/>
          <w:sz w:val="20"/>
          <w:szCs w:val="20"/>
        </w:rPr>
        <w:t xml:space="preserve"> data </w:t>
      </w:r>
      <w:r w:rsidRPr="0005642A">
        <w:rPr>
          <w:rFonts w:ascii="Times New Roman" w:eastAsia="Times New Roman" w:hAnsi="Times New Roman" w:cs="Times New Roman"/>
          <w:sz w:val="20"/>
          <w:szCs w:val="20"/>
        </w:rPr>
        <w:t>sources with Kalman Filtering and probabilistic weighting to maintain temporal and spatial consistency among varied</w:t>
      </w:r>
      <w:r w:rsidRPr="00020ECA">
        <w:rPr>
          <w:rFonts w:ascii="Times New Roman" w:eastAsia="Times New Roman" w:hAnsi="Times New Roman" w:cs="Times New Roman"/>
          <w:sz w:val="20"/>
          <w:szCs w:val="20"/>
        </w:rPr>
        <w:t xml:space="preserve"> inputs.</w:t>
      </w:r>
    </w:p>
    <w:p w14:paraId="3F86C3B2" w14:textId="77777777" w:rsidR="006814DB" w:rsidRPr="00020ECA" w:rsidRDefault="006814DB" w:rsidP="0005642A">
      <w:pPr>
        <w:spacing w:after="0" w:line="240" w:lineRule="auto"/>
        <w:jc w:val="both"/>
        <w:rPr>
          <w:rFonts w:ascii="Times New Roman" w:eastAsia="Times New Roman" w:hAnsi="Times New Roman" w:cs="Times New Roman"/>
          <w:sz w:val="20"/>
          <w:szCs w:val="20"/>
        </w:rPr>
      </w:pPr>
    </w:p>
    <w:p w14:paraId="300E4E38" w14:textId="77777777" w:rsidR="00020ECA" w:rsidRPr="00020ECA" w:rsidRDefault="00020ECA" w:rsidP="0005642A">
      <w:pPr>
        <w:spacing w:after="0" w:line="240" w:lineRule="auto"/>
        <w:jc w:val="both"/>
        <w:rPr>
          <w:rFonts w:ascii="Times New Roman" w:eastAsia="Times New Roman" w:hAnsi="Times New Roman" w:cs="Times New Roman"/>
          <w:sz w:val="20"/>
          <w:szCs w:val="20"/>
        </w:rPr>
      </w:pPr>
      <w:r w:rsidRPr="00020ECA">
        <w:rPr>
          <w:rFonts w:ascii="Times New Roman" w:eastAsia="Times New Roman" w:hAnsi="Times New Roman" w:cs="Times New Roman"/>
          <w:sz w:val="20"/>
          <w:szCs w:val="20"/>
        </w:rPr>
        <w:t xml:space="preserve">The </w:t>
      </w:r>
      <w:r w:rsidRPr="0005642A">
        <w:rPr>
          <w:rFonts w:ascii="Times New Roman" w:eastAsia="Times New Roman" w:hAnsi="Times New Roman" w:cs="Times New Roman"/>
          <w:sz w:val="20"/>
          <w:szCs w:val="20"/>
        </w:rPr>
        <w:t>foundation of the methodology centers on creating smart</w:t>
      </w:r>
      <w:r w:rsidRPr="00020ECA">
        <w:rPr>
          <w:rFonts w:ascii="Times New Roman" w:eastAsia="Times New Roman" w:hAnsi="Times New Roman" w:cs="Times New Roman"/>
          <w:sz w:val="20"/>
          <w:szCs w:val="20"/>
        </w:rPr>
        <w:t xml:space="preserve"> mobility algorithms </w:t>
      </w:r>
      <w:r w:rsidRPr="0005642A">
        <w:rPr>
          <w:rFonts w:ascii="Times New Roman" w:eastAsia="Times New Roman" w:hAnsi="Times New Roman" w:cs="Times New Roman"/>
          <w:sz w:val="20"/>
          <w:szCs w:val="20"/>
        </w:rPr>
        <w:t>structured around predictive analytics, optimization, and V2X-edge intelligence layers</w:t>
      </w:r>
      <w:r w:rsidRPr="00020ECA">
        <w:rPr>
          <w:rFonts w:ascii="Times New Roman" w:eastAsia="Times New Roman" w:hAnsi="Times New Roman" w:cs="Times New Roman"/>
          <w:sz w:val="20"/>
          <w:szCs w:val="20"/>
        </w:rPr>
        <w:t xml:space="preserve">. Predictive </w:t>
      </w:r>
      <w:r w:rsidRPr="0005642A">
        <w:rPr>
          <w:rFonts w:ascii="Times New Roman" w:eastAsia="Times New Roman" w:hAnsi="Times New Roman" w:cs="Times New Roman"/>
          <w:sz w:val="20"/>
          <w:szCs w:val="20"/>
        </w:rPr>
        <w:t>models, including LSTM, GRU, and temporal convolutional networks, are employed</w:t>
      </w:r>
      <w:r w:rsidRPr="00020ECA">
        <w:rPr>
          <w:rFonts w:ascii="Times New Roman" w:eastAsia="Times New Roman" w:hAnsi="Times New Roman" w:cs="Times New Roman"/>
          <w:sz w:val="20"/>
          <w:szCs w:val="20"/>
        </w:rPr>
        <w:t xml:space="preserve"> for forecasting traffic, </w:t>
      </w:r>
      <w:r w:rsidRPr="0005642A">
        <w:rPr>
          <w:rFonts w:ascii="Times New Roman" w:eastAsia="Times New Roman" w:hAnsi="Times New Roman" w:cs="Times New Roman"/>
          <w:sz w:val="20"/>
          <w:szCs w:val="20"/>
        </w:rPr>
        <w:t>estimating</w:t>
      </w:r>
      <w:r w:rsidRPr="00020ECA">
        <w:rPr>
          <w:rFonts w:ascii="Times New Roman" w:eastAsia="Times New Roman" w:hAnsi="Times New Roman" w:cs="Times New Roman"/>
          <w:sz w:val="20"/>
          <w:szCs w:val="20"/>
        </w:rPr>
        <w:t xml:space="preserve"> travel demand, and </w:t>
      </w:r>
      <w:r w:rsidRPr="0005642A">
        <w:rPr>
          <w:rFonts w:ascii="Times New Roman" w:eastAsia="Times New Roman" w:hAnsi="Times New Roman" w:cs="Times New Roman"/>
          <w:sz w:val="20"/>
          <w:szCs w:val="20"/>
        </w:rPr>
        <w:t xml:space="preserve">detecting incidents, enhanced by machine learning classifiers and autoencoder-based anomaly </w:t>
      </w:r>
      <w:r w:rsidRPr="00020ECA">
        <w:rPr>
          <w:rFonts w:ascii="Times New Roman" w:eastAsia="Times New Roman" w:hAnsi="Times New Roman" w:cs="Times New Roman"/>
          <w:sz w:val="20"/>
          <w:szCs w:val="20"/>
        </w:rPr>
        <w:t xml:space="preserve">detection </w:t>
      </w:r>
      <w:r w:rsidRPr="0005642A">
        <w:rPr>
          <w:rFonts w:ascii="Times New Roman" w:eastAsia="Times New Roman" w:hAnsi="Times New Roman" w:cs="Times New Roman"/>
          <w:sz w:val="20"/>
          <w:szCs w:val="20"/>
        </w:rPr>
        <w:t>systems</w:t>
      </w:r>
      <w:r w:rsidRPr="00020ECA">
        <w:rPr>
          <w:rFonts w:ascii="Times New Roman" w:eastAsia="Times New Roman" w:hAnsi="Times New Roman" w:cs="Times New Roman"/>
          <w:sz w:val="20"/>
          <w:szCs w:val="20"/>
        </w:rPr>
        <w:t xml:space="preserve">. Real-time mobility </w:t>
      </w:r>
      <w:r w:rsidRPr="0005642A">
        <w:rPr>
          <w:rFonts w:ascii="Times New Roman" w:eastAsia="Times New Roman" w:hAnsi="Times New Roman" w:cs="Times New Roman"/>
          <w:sz w:val="20"/>
          <w:szCs w:val="20"/>
        </w:rPr>
        <w:t>enhancement</w:t>
      </w:r>
      <w:r w:rsidRPr="00020ECA">
        <w:rPr>
          <w:rFonts w:ascii="Times New Roman" w:eastAsia="Times New Roman" w:hAnsi="Times New Roman" w:cs="Times New Roman"/>
          <w:sz w:val="20"/>
          <w:szCs w:val="20"/>
        </w:rPr>
        <w:t xml:space="preserve"> is </w:t>
      </w:r>
      <w:r w:rsidRPr="0005642A">
        <w:rPr>
          <w:rFonts w:ascii="Times New Roman" w:eastAsia="Times New Roman" w:hAnsi="Times New Roman" w:cs="Times New Roman"/>
          <w:sz w:val="20"/>
          <w:szCs w:val="20"/>
        </w:rPr>
        <w:t>accomplished via</w:t>
      </w:r>
      <w:r w:rsidRPr="00020ECA">
        <w:rPr>
          <w:rFonts w:ascii="Times New Roman" w:eastAsia="Times New Roman" w:hAnsi="Times New Roman" w:cs="Times New Roman"/>
          <w:sz w:val="20"/>
          <w:szCs w:val="20"/>
        </w:rPr>
        <w:t xml:space="preserve"> adaptive signal control </w:t>
      </w:r>
      <w:r w:rsidRPr="0005642A">
        <w:rPr>
          <w:rFonts w:ascii="Times New Roman" w:eastAsia="Times New Roman" w:hAnsi="Times New Roman" w:cs="Times New Roman"/>
          <w:sz w:val="20"/>
          <w:szCs w:val="20"/>
        </w:rPr>
        <w:t>based on</w:t>
      </w:r>
      <w:r w:rsidRPr="00020ECA">
        <w:rPr>
          <w:rFonts w:ascii="Times New Roman" w:eastAsia="Times New Roman" w:hAnsi="Times New Roman" w:cs="Times New Roman"/>
          <w:sz w:val="20"/>
          <w:szCs w:val="20"/>
        </w:rPr>
        <w:t xml:space="preserve"> reinforcement </w:t>
      </w:r>
      <w:r w:rsidRPr="0005642A">
        <w:rPr>
          <w:rFonts w:ascii="Times New Roman" w:eastAsia="Times New Roman" w:hAnsi="Times New Roman" w:cs="Times New Roman"/>
          <w:sz w:val="20"/>
          <w:szCs w:val="20"/>
        </w:rPr>
        <w:t>learning,</w:t>
      </w:r>
      <w:r w:rsidRPr="00020ECA">
        <w:rPr>
          <w:rFonts w:ascii="Times New Roman" w:eastAsia="Times New Roman" w:hAnsi="Times New Roman" w:cs="Times New Roman"/>
          <w:sz w:val="20"/>
          <w:szCs w:val="20"/>
        </w:rPr>
        <w:t xml:space="preserve"> dynamic routing </w:t>
      </w:r>
      <w:r w:rsidRPr="0005642A">
        <w:rPr>
          <w:rFonts w:ascii="Times New Roman" w:eastAsia="Times New Roman" w:hAnsi="Times New Roman" w:cs="Times New Roman"/>
          <w:sz w:val="20"/>
          <w:szCs w:val="20"/>
        </w:rPr>
        <w:t>utilizing</w:t>
      </w:r>
      <w:r w:rsidRPr="00020ECA">
        <w:rPr>
          <w:rFonts w:ascii="Times New Roman" w:eastAsia="Times New Roman" w:hAnsi="Times New Roman" w:cs="Times New Roman"/>
          <w:sz w:val="20"/>
          <w:szCs w:val="20"/>
        </w:rPr>
        <w:t xml:space="preserve"> congestion-aware cost </w:t>
      </w:r>
      <w:r w:rsidRPr="0005642A">
        <w:rPr>
          <w:rFonts w:ascii="Times New Roman" w:eastAsia="Times New Roman" w:hAnsi="Times New Roman" w:cs="Times New Roman"/>
          <w:sz w:val="20"/>
          <w:szCs w:val="20"/>
        </w:rPr>
        <w:t>metrics, and distributed model predictive control for cooperative adaptive cruise control (CACC)</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Simultaneously, the V2X-edge layer utilizes DSRC and C-V2X communication protocols to facilitate</w:t>
      </w:r>
      <w:r w:rsidRPr="00020ECA">
        <w:rPr>
          <w:rFonts w:ascii="Times New Roman" w:eastAsia="Times New Roman" w:hAnsi="Times New Roman" w:cs="Times New Roman"/>
          <w:sz w:val="20"/>
          <w:szCs w:val="20"/>
        </w:rPr>
        <w:t xml:space="preserve"> low-latency decision-making, </w:t>
      </w:r>
      <w:r w:rsidRPr="0005642A">
        <w:rPr>
          <w:rFonts w:ascii="Times New Roman" w:eastAsia="Times New Roman" w:hAnsi="Times New Roman" w:cs="Times New Roman"/>
          <w:sz w:val="20"/>
          <w:szCs w:val="20"/>
        </w:rPr>
        <w:t>enabling</w:t>
      </w:r>
      <w:r w:rsidRPr="00020ECA">
        <w:rPr>
          <w:rFonts w:ascii="Times New Roman" w:eastAsia="Times New Roman" w:hAnsi="Times New Roman" w:cs="Times New Roman"/>
          <w:sz w:val="20"/>
          <w:szCs w:val="20"/>
        </w:rPr>
        <w:t xml:space="preserve"> edge servers to </w:t>
      </w:r>
      <w:r w:rsidRPr="0005642A">
        <w:rPr>
          <w:rFonts w:ascii="Times New Roman" w:eastAsia="Times New Roman" w:hAnsi="Times New Roman" w:cs="Times New Roman"/>
          <w:sz w:val="20"/>
          <w:szCs w:val="20"/>
        </w:rPr>
        <w:t>carry out time-sensitive</w:t>
      </w:r>
      <w:r w:rsidRPr="00020ECA">
        <w:rPr>
          <w:rFonts w:ascii="Times New Roman" w:eastAsia="Times New Roman" w:hAnsi="Times New Roman" w:cs="Times New Roman"/>
          <w:sz w:val="20"/>
          <w:szCs w:val="20"/>
        </w:rPr>
        <w:t xml:space="preserve"> inference tasks </w:t>
      </w:r>
      <w:r w:rsidRPr="0005642A">
        <w:rPr>
          <w:rFonts w:ascii="Times New Roman" w:eastAsia="Times New Roman" w:hAnsi="Times New Roman" w:cs="Times New Roman"/>
          <w:sz w:val="20"/>
          <w:szCs w:val="20"/>
        </w:rPr>
        <w:t>like collision prediction, platoon coordination, and intersection safety monitoring, whereas</w:t>
      </w:r>
      <w:r w:rsidRPr="00020ECA">
        <w:rPr>
          <w:rFonts w:ascii="Times New Roman" w:eastAsia="Times New Roman" w:hAnsi="Times New Roman" w:cs="Times New Roman"/>
          <w:sz w:val="20"/>
          <w:szCs w:val="20"/>
        </w:rPr>
        <w:t xml:space="preserve"> the cloud </w:t>
      </w:r>
      <w:r w:rsidRPr="0005642A">
        <w:rPr>
          <w:rFonts w:ascii="Times New Roman" w:eastAsia="Times New Roman" w:hAnsi="Times New Roman" w:cs="Times New Roman"/>
          <w:sz w:val="20"/>
          <w:szCs w:val="20"/>
        </w:rPr>
        <w:t>handles global analytics and long-term model training</w:t>
      </w:r>
      <w:r w:rsidRPr="00020ECA">
        <w:rPr>
          <w:rFonts w:ascii="Times New Roman" w:eastAsia="Times New Roman" w:hAnsi="Times New Roman" w:cs="Times New Roman"/>
          <w:sz w:val="20"/>
          <w:szCs w:val="20"/>
        </w:rPr>
        <w:t>.</w:t>
      </w:r>
    </w:p>
    <w:p w14:paraId="2FDB89EB" w14:textId="77777777" w:rsidR="006814DB" w:rsidRDefault="00020ECA" w:rsidP="0005642A">
      <w:pPr>
        <w:spacing w:after="0" w:line="240" w:lineRule="auto"/>
        <w:jc w:val="both"/>
        <w:rPr>
          <w:rFonts w:ascii="Times New Roman" w:eastAsia="Times New Roman" w:hAnsi="Times New Roman" w:cs="Times New Roman"/>
          <w:sz w:val="20"/>
          <w:szCs w:val="20"/>
        </w:rPr>
      </w:pPr>
      <w:r w:rsidRPr="00020ECA">
        <w:rPr>
          <w:rFonts w:ascii="Times New Roman" w:eastAsia="Times New Roman" w:hAnsi="Times New Roman" w:cs="Times New Roman"/>
          <w:sz w:val="20"/>
          <w:szCs w:val="20"/>
        </w:rPr>
        <w:t xml:space="preserve">These </w:t>
      </w:r>
      <w:r w:rsidRPr="0005642A">
        <w:rPr>
          <w:rFonts w:ascii="Times New Roman" w:eastAsia="Times New Roman" w:hAnsi="Times New Roman" w:cs="Times New Roman"/>
          <w:sz w:val="20"/>
          <w:szCs w:val="20"/>
        </w:rPr>
        <w:t>elements</w:t>
      </w:r>
      <w:r w:rsidRPr="00020ECA">
        <w:rPr>
          <w:rFonts w:ascii="Times New Roman" w:eastAsia="Times New Roman" w:hAnsi="Times New Roman" w:cs="Times New Roman"/>
          <w:sz w:val="20"/>
          <w:szCs w:val="20"/>
        </w:rPr>
        <w:t xml:space="preserve"> are </w:t>
      </w:r>
      <w:r w:rsidRPr="0005642A">
        <w:rPr>
          <w:rFonts w:ascii="Times New Roman" w:eastAsia="Times New Roman" w:hAnsi="Times New Roman" w:cs="Times New Roman"/>
          <w:sz w:val="20"/>
          <w:szCs w:val="20"/>
        </w:rPr>
        <w:t>incorporated</w:t>
      </w:r>
      <w:r w:rsidRPr="00020ECA">
        <w:rPr>
          <w:rFonts w:ascii="Times New Roman" w:eastAsia="Times New Roman" w:hAnsi="Times New Roman" w:cs="Times New Roman"/>
          <w:sz w:val="20"/>
          <w:szCs w:val="20"/>
        </w:rPr>
        <w:t xml:space="preserve"> into a </w:t>
      </w:r>
      <w:r w:rsidRPr="0005642A">
        <w:rPr>
          <w:rFonts w:ascii="Times New Roman" w:eastAsia="Times New Roman" w:hAnsi="Times New Roman" w:cs="Times New Roman"/>
          <w:sz w:val="20"/>
          <w:szCs w:val="20"/>
        </w:rPr>
        <w:t>multi-layered</w:t>
      </w:r>
      <w:r w:rsidR="006814DB">
        <w:rPr>
          <w:rFonts w:ascii="Times New Roman" w:eastAsia="Times New Roman" w:hAnsi="Times New Roman" w:cs="Times New Roman"/>
          <w:sz w:val="20"/>
          <w:szCs w:val="20"/>
        </w:rPr>
        <w:t>.</w:t>
      </w:r>
    </w:p>
    <w:p w14:paraId="1446D277" w14:textId="77777777" w:rsidR="006814DB" w:rsidRDefault="006814DB" w:rsidP="0005642A">
      <w:pPr>
        <w:spacing w:after="0" w:line="240" w:lineRule="auto"/>
        <w:jc w:val="both"/>
        <w:rPr>
          <w:rFonts w:ascii="Times New Roman" w:eastAsia="Times New Roman" w:hAnsi="Times New Roman" w:cs="Times New Roman"/>
          <w:sz w:val="20"/>
          <w:szCs w:val="20"/>
        </w:rPr>
      </w:pPr>
    </w:p>
    <w:p w14:paraId="7C04EDC1" w14:textId="77777777" w:rsidR="00020ECA" w:rsidRPr="00020ECA" w:rsidRDefault="00020ECA" w:rsidP="0005642A">
      <w:pPr>
        <w:spacing w:after="0" w:line="240" w:lineRule="auto"/>
        <w:jc w:val="both"/>
        <w:rPr>
          <w:rFonts w:ascii="Times New Roman" w:eastAsia="Times New Roman" w:hAnsi="Times New Roman" w:cs="Times New Roman"/>
          <w:sz w:val="20"/>
          <w:szCs w:val="20"/>
        </w:rPr>
      </w:pPr>
      <w:r w:rsidRPr="00020ECA">
        <w:rPr>
          <w:rFonts w:ascii="Times New Roman" w:eastAsia="Times New Roman" w:hAnsi="Times New Roman" w:cs="Times New Roman"/>
          <w:sz w:val="20"/>
          <w:szCs w:val="20"/>
        </w:rPr>
        <w:t xml:space="preserve">ITS architecture </w:t>
      </w:r>
      <w:r w:rsidRPr="0005642A">
        <w:rPr>
          <w:rFonts w:ascii="Times New Roman" w:eastAsia="Times New Roman" w:hAnsi="Times New Roman" w:cs="Times New Roman"/>
          <w:sz w:val="20"/>
          <w:szCs w:val="20"/>
        </w:rPr>
        <w:t>that</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includes sensing, edge computing, communication, cloud analytics, and application layers</w:t>
      </w:r>
      <w:r w:rsidRPr="00020ECA">
        <w:rPr>
          <w:rFonts w:ascii="Times New Roman" w:eastAsia="Times New Roman" w:hAnsi="Times New Roman" w:cs="Times New Roman"/>
          <w:sz w:val="20"/>
          <w:szCs w:val="20"/>
        </w:rPr>
        <w:t xml:space="preserve">. MQTT and </w:t>
      </w:r>
      <w:r w:rsidRPr="0005642A">
        <w:rPr>
          <w:rFonts w:ascii="Times New Roman" w:eastAsia="Times New Roman" w:hAnsi="Times New Roman" w:cs="Times New Roman"/>
          <w:sz w:val="20"/>
          <w:szCs w:val="20"/>
        </w:rPr>
        <w:t>REST middleware enable</w:t>
      </w:r>
      <w:r w:rsidRPr="00020ECA">
        <w:rPr>
          <w:rFonts w:ascii="Times New Roman" w:eastAsia="Times New Roman" w:hAnsi="Times New Roman" w:cs="Times New Roman"/>
          <w:sz w:val="20"/>
          <w:szCs w:val="20"/>
        </w:rPr>
        <w:t xml:space="preserve"> secure</w:t>
      </w:r>
      <w:r w:rsidRPr="0005642A">
        <w:rPr>
          <w:rFonts w:ascii="Times New Roman" w:eastAsia="Times New Roman" w:hAnsi="Times New Roman" w:cs="Times New Roman"/>
          <w:sz w:val="20"/>
          <w:szCs w:val="20"/>
        </w:rPr>
        <w:t xml:space="preserve"> and interoperable data </w:t>
      </w:r>
      <w:r w:rsidRPr="00020ECA">
        <w:rPr>
          <w:rFonts w:ascii="Times New Roman" w:eastAsia="Times New Roman" w:hAnsi="Times New Roman" w:cs="Times New Roman"/>
          <w:sz w:val="20"/>
          <w:szCs w:val="20"/>
        </w:rPr>
        <w:t>exchange,</w:t>
      </w:r>
      <w:r w:rsidRPr="0005642A">
        <w:rPr>
          <w:rFonts w:ascii="Times New Roman" w:eastAsia="Times New Roman" w:hAnsi="Times New Roman" w:cs="Times New Roman"/>
          <w:sz w:val="20"/>
          <w:szCs w:val="20"/>
        </w:rPr>
        <w:t xml:space="preserve"> while a digital twin environment simulates</w:t>
      </w:r>
      <w:r w:rsidRPr="00020ECA">
        <w:rPr>
          <w:rFonts w:ascii="Times New Roman" w:eastAsia="Times New Roman" w:hAnsi="Times New Roman" w:cs="Times New Roman"/>
          <w:sz w:val="20"/>
          <w:szCs w:val="20"/>
        </w:rPr>
        <w:t xml:space="preserve"> real-world traffic </w:t>
      </w:r>
      <w:r w:rsidRPr="0005642A">
        <w:rPr>
          <w:rFonts w:ascii="Times New Roman" w:eastAsia="Times New Roman" w:hAnsi="Times New Roman" w:cs="Times New Roman"/>
          <w:sz w:val="20"/>
          <w:szCs w:val="20"/>
        </w:rPr>
        <w:t>conditions</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for the</w:t>
      </w:r>
      <w:r w:rsidRPr="00020ECA">
        <w:rPr>
          <w:rFonts w:ascii="Times New Roman" w:eastAsia="Times New Roman" w:hAnsi="Times New Roman" w:cs="Times New Roman"/>
          <w:sz w:val="20"/>
          <w:szCs w:val="20"/>
        </w:rPr>
        <w:t xml:space="preserve"> training, </w:t>
      </w:r>
      <w:r w:rsidRPr="0005642A">
        <w:rPr>
          <w:rFonts w:ascii="Times New Roman" w:eastAsia="Times New Roman" w:hAnsi="Times New Roman" w:cs="Times New Roman"/>
          <w:sz w:val="20"/>
          <w:szCs w:val="20"/>
        </w:rPr>
        <w:t>validation,</w:t>
      </w:r>
      <w:r w:rsidRPr="00020ECA">
        <w:rPr>
          <w:rFonts w:ascii="Times New Roman" w:eastAsia="Times New Roman" w:hAnsi="Times New Roman" w:cs="Times New Roman"/>
          <w:sz w:val="20"/>
          <w:szCs w:val="20"/>
        </w:rPr>
        <w:t xml:space="preserve"> and </w:t>
      </w:r>
      <w:r w:rsidRPr="0005642A">
        <w:rPr>
          <w:rFonts w:ascii="Times New Roman" w:eastAsia="Times New Roman" w:hAnsi="Times New Roman" w:cs="Times New Roman"/>
          <w:sz w:val="20"/>
          <w:szCs w:val="20"/>
        </w:rPr>
        <w:t>adjustment of</w:t>
      </w:r>
      <w:r w:rsidRPr="00020ECA">
        <w:rPr>
          <w:rFonts w:ascii="Times New Roman" w:eastAsia="Times New Roman" w:hAnsi="Times New Roman" w:cs="Times New Roman"/>
          <w:sz w:val="20"/>
          <w:szCs w:val="20"/>
        </w:rPr>
        <w:t xml:space="preserve"> mobility algorithms. The </w:t>
      </w:r>
      <w:r w:rsidRPr="0005642A">
        <w:rPr>
          <w:rFonts w:ascii="Times New Roman" w:eastAsia="Times New Roman" w:hAnsi="Times New Roman" w:cs="Times New Roman"/>
          <w:sz w:val="20"/>
          <w:szCs w:val="20"/>
        </w:rPr>
        <w:t>complete</w:t>
      </w:r>
      <w:r w:rsidRPr="00020ECA">
        <w:rPr>
          <w:rFonts w:ascii="Times New Roman" w:eastAsia="Times New Roman" w:hAnsi="Times New Roman" w:cs="Times New Roman"/>
          <w:sz w:val="20"/>
          <w:szCs w:val="20"/>
        </w:rPr>
        <w:t xml:space="preserve"> system is </w:t>
      </w:r>
      <w:r w:rsidRPr="0005642A">
        <w:rPr>
          <w:rFonts w:ascii="Times New Roman" w:eastAsia="Times New Roman" w:hAnsi="Times New Roman" w:cs="Times New Roman"/>
          <w:sz w:val="20"/>
          <w:szCs w:val="20"/>
        </w:rPr>
        <w:t>assessed</w:t>
      </w:r>
      <w:r w:rsidRPr="00020ECA">
        <w:rPr>
          <w:rFonts w:ascii="Times New Roman" w:eastAsia="Times New Roman" w:hAnsi="Times New Roman" w:cs="Times New Roman"/>
          <w:sz w:val="20"/>
          <w:szCs w:val="20"/>
        </w:rPr>
        <w:t xml:space="preserve"> using simulation </w:t>
      </w:r>
      <w:r w:rsidRPr="0005642A">
        <w:rPr>
          <w:rFonts w:ascii="Times New Roman" w:eastAsia="Times New Roman" w:hAnsi="Times New Roman" w:cs="Times New Roman"/>
          <w:sz w:val="20"/>
          <w:szCs w:val="20"/>
        </w:rPr>
        <w:t>tools like SUMO, VISSIM, and ns-3 to evaluate</w:t>
      </w:r>
      <w:r w:rsidRPr="00020ECA">
        <w:rPr>
          <w:rFonts w:ascii="Times New Roman" w:eastAsia="Times New Roman" w:hAnsi="Times New Roman" w:cs="Times New Roman"/>
          <w:sz w:val="20"/>
          <w:szCs w:val="20"/>
        </w:rPr>
        <w:t xml:space="preserve"> traffic </w:t>
      </w:r>
      <w:r w:rsidRPr="0005642A">
        <w:rPr>
          <w:rFonts w:ascii="Times New Roman" w:eastAsia="Times New Roman" w:hAnsi="Times New Roman" w:cs="Times New Roman"/>
          <w:sz w:val="20"/>
          <w:szCs w:val="20"/>
        </w:rPr>
        <w:t>effectiveness</w:t>
      </w:r>
      <w:r w:rsidRPr="00020ECA">
        <w:rPr>
          <w:rFonts w:ascii="Times New Roman" w:eastAsia="Times New Roman" w:hAnsi="Times New Roman" w:cs="Times New Roman"/>
          <w:sz w:val="20"/>
          <w:szCs w:val="20"/>
        </w:rPr>
        <w:t xml:space="preserve"> and </w:t>
      </w:r>
      <w:r w:rsidRPr="00020ECA">
        <w:rPr>
          <w:rFonts w:ascii="Times New Roman" w:eastAsia="Times New Roman" w:hAnsi="Times New Roman" w:cs="Times New Roman"/>
          <w:sz w:val="20"/>
          <w:szCs w:val="20"/>
        </w:rPr>
        <w:lastRenderedPageBreak/>
        <w:t xml:space="preserve">communication performance. Measured key performance indicators include accuracy </w:t>
      </w:r>
      <w:r w:rsidRPr="0005642A">
        <w:rPr>
          <w:rFonts w:ascii="Times New Roman" w:eastAsia="Times New Roman" w:hAnsi="Times New Roman" w:cs="Times New Roman"/>
          <w:sz w:val="20"/>
          <w:szCs w:val="20"/>
        </w:rPr>
        <w:t>in</w:t>
      </w:r>
      <w:r w:rsidRPr="00020ECA">
        <w:rPr>
          <w:rFonts w:ascii="Times New Roman" w:eastAsia="Times New Roman" w:hAnsi="Times New Roman" w:cs="Times New Roman"/>
          <w:sz w:val="20"/>
          <w:szCs w:val="20"/>
        </w:rPr>
        <w:t xml:space="preserve"> traffic prediction, average travel </w:t>
      </w:r>
      <w:r w:rsidRPr="0005642A">
        <w:rPr>
          <w:rFonts w:ascii="Times New Roman" w:eastAsia="Times New Roman" w:hAnsi="Times New Roman" w:cs="Times New Roman"/>
          <w:sz w:val="20"/>
          <w:szCs w:val="20"/>
        </w:rPr>
        <w:t>duration,</w:t>
      </w:r>
      <w:r w:rsidRPr="00020ECA">
        <w:rPr>
          <w:rFonts w:ascii="Times New Roman" w:eastAsia="Times New Roman" w:hAnsi="Times New Roman" w:cs="Times New Roman"/>
          <w:sz w:val="20"/>
          <w:szCs w:val="20"/>
        </w:rPr>
        <w:t xml:space="preserve"> reduction </w:t>
      </w:r>
      <w:r w:rsidRPr="0005642A">
        <w:rPr>
          <w:rFonts w:ascii="Times New Roman" w:eastAsia="Times New Roman" w:hAnsi="Times New Roman" w:cs="Times New Roman"/>
          <w:sz w:val="20"/>
          <w:szCs w:val="20"/>
        </w:rPr>
        <w:t>in delays,</w:t>
      </w:r>
      <w:r w:rsidRPr="00020ECA">
        <w:rPr>
          <w:rFonts w:ascii="Times New Roman" w:eastAsia="Times New Roman" w:hAnsi="Times New Roman" w:cs="Times New Roman"/>
          <w:sz w:val="20"/>
          <w:szCs w:val="20"/>
        </w:rPr>
        <w:t xml:space="preserve"> latency </w:t>
      </w:r>
      <w:r w:rsidRPr="0005642A">
        <w:rPr>
          <w:rFonts w:ascii="Times New Roman" w:eastAsia="Times New Roman" w:hAnsi="Times New Roman" w:cs="Times New Roman"/>
          <w:sz w:val="20"/>
          <w:szCs w:val="20"/>
        </w:rPr>
        <w:t>of the</w:t>
      </w:r>
      <w:r w:rsidRPr="00020ECA">
        <w:rPr>
          <w:rFonts w:ascii="Times New Roman" w:eastAsia="Times New Roman" w:hAnsi="Times New Roman" w:cs="Times New Roman"/>
          <w:sz w:val="20"/>
          <w:szCs w:val="20"/>
        </w:rPr>
        <w:t xml:space="preserve"> network, time </w:t>
      </w:r>
      <w:r w:rsidRPr="0005642A">
        <w:rPr>
          <w:rFonts w:ascii="Times New Roman" w:eastAsia="Times New Roman" w:hAnsi="Times New Roman" w:cs="Times New Roman"/>
          <w:sz w:val="20"/>
          <w:szCs w:val="20"/>
        </w:rPr>
        <w:t>for</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incident detection</w:t>
      </w:r>
      <w:r w:rsidRPr="00020ECA">
        <w:rPr>
          <w:rFonts w:ascii="Times New Roman" w:eastAsia="Times New Roman" w:hAnsi="Times New Roman" w:cs="Times New Roman"/>
          <w:sz w:val="20"/>
          <w:szCs w:val="20"/>
        </w:rPr>
        <w:t xml:space="preserve">, energy </w:t>
      </w:r>
      <w:r w:rsidRPr="0005642A">
        <w:rPr>
          <w:rFonts w:ascii="Times New Roman" w:eastAsia="Times New Roman" w:hAnsi="Times New Roman" w:cs="Times New Roman"/>
          <w:sz w:val="20"/>
          <w:szCs w:val="20"/>
        </w:rPr>
        <w:t>usage,</w:t>
      </w:r>
      <w:r w:rsidRPr="00020ECA">
        <w:rPr>
          <w:rFonts w:ascii="Times New Roman" w:eastAsia="Times New Roman" w:hAnsi="Times New Roman" w:cs="Times New Roman"/>
          <w:sz w:val="20"/>
          <w:szCs w:val="20"/>
        </w:rPr>
        <w:t xml:space="preserve"> and reduction </w:t>
      </w:r>
      <w:r w:rsidRPr="0005642A">
        <w:rPr>
          <w:rFonts w:ascii="Times New Roman" w:eastAsia="Times New Roman" w:hAnsi="Times New Roman" w:cs="Times New Roman"/>
          <w:sz w:val="20"/>
          <w:szCs w:val="20"/>
        </w:rPr>
        <w:t>in</w:t>
      </w:r>
      <w:r w:rsidRPr="00020ECA">
        <w:rPr>
          <w:rFonts w:ascii="Times New Roman" w:eastAsia="Times New Roman" w:hAnsi="Times New Roman" w:cs="Times New Roman"/>
          <w:sz w:val="20"/>
          <w:szCs w:val="20"/>
        </w:rPr>
        <w:t xml:space="preserve"> emissions. Benchmarking </w:t>
      </w:r>
      <w:r w:rsidRPr="0005642A">
        <w:rPr>
          <w:rFonts w:ascii="Times New Roman" w:eastAsia="Times New Roman" w:hAnsi="Times New Roman" w:cs="Times New Roman"/>
          <w:sz w:val="20"/>
          <w:szCs w:val="20"/>
        </w:rPr>
        <w:t>involves evaluating</w:t>
      </w:r>
      <w:r w:rsidRPr="00020ECA">
        <w:rPr>
          <w:rFonts w:ascii="Times New Roman" w:eastAsia="Times New Roman" w:hAnsi="Times New Roman" w:cs="Times New Roman"/>
          <w:sz w:val="20"/>
          <w:szCs w:val="20"/>
        </w:rPr>
        <w:t xml:space="preserve"> the </w:t>
      </w:r>
      <w:r w:rsidRPr="0005642A">
        <w:rPr>
          <w:rFonts w:ascii="Times New Roman" w:eastAsia="Times New Roman" w:hAnsi="Times New Roman" w:cs="Times New Roman"/>
          <w:sz w:val="20"/>
          <w:szCs w:val="20"/>
        </w:rPr>
        <w:t>suggested smart mobility framework in relation to conventional</w:t>
      </w:r>
      <w:r w:rsidRPr="00020ECA">
        <w:rPr>
          <w:rFonts w:ascii="Times New Roman" w:eastAsia="Times New Roman" w:hAnsi="Times New Roman" w:cs="Times New Roman"/>
          <w:sz w:val="20"/>
          <w:szCs w:val="20"/>
        </w:rPr>
        <w:t xml:space="preserve"> ITS, </w:t>
      </w:r>
      <w:r w:rsidRPr="0005642A">
        <w:rPr>
          <w:rFonts w:ascii="Times New Roman" w:eastAsia="Times New Roman" w:hAnsi="Times New Roman" w:cs="Times New Roman"/>
          <w:sz w:val="20"/>
          <w:szCs w:val="20"/>
        </w:rPr>
        <w:t>cloud-exclusive</w:t>
      </w:r>
      <w:r w:rsidRPr="00020ECA">
        <w:rPr>
          <w:rFonts w:ascii="Times New Roman" w:eastAsia="Times New Roman" w:hAnsi="Times New Roman" w:cs="Times New Roman"/>
          <w:sz w:val="20"/>
          <w:szCs w:val="20"/>
        </w:rPr>
        <w:t xml:space="preserve"> systems, and </w:t>
      </w:r>
      <w:r w:rsidRPr="0005642A">
        <w:rPr>
          <w:rFonts w:ascii="Times New Roman" w:eastAsia="Times New Roman" w:hAnsi="Times New Roman" w:cs="Times New Roman"/>
          <w:sz w:val="20"/>
          <w:szCs w:val="20"/>
        </w:rPr>
        <w:t>current</w:t>
      </w:r>
      <w:r w:rsidRPr="00020ECA">
        <w:rPr>
          <w:rFonts w:ascii="Times New Roman" w:eastAsia="Times New Roman" w:hAnsi="Times New Roman" w:cs="Times New Roman"/>
          <w:sz w:val="20"/>
          <w:szCs w:val="20"/>
        </w:rPr>
        <w:t xml:space="preserve"> hybrid ITS </w:t>
      </w:r>
      <w:r w:rsidRPr="0005642A">
        <w:rPr>
          <w:rFonts w:ascii="Times New Roman" w:eastAsia="Times New Roman" w:hAnsi="Times New Roman" w:cs="Times New Roman"/>
          <w:sz w:val="20"/>
          <w:szCs w:val="20"/>
        </w:rPr>
        <w:t>designs</w:t>
      </w:r>
      <w:r w:rsidRPr="00020EC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Ultimately,</w:t>
      </w:r>
      <w:r w:rsidRPr="00020ECA">
        <w:rPr>
          <w:rFonts w:ascii="Times New Roman" w:eastAsia="Times New Roman" w:hAnsi="Times New Roman" w:cs="Times New Roman"/>
          <w:sz w:val="20"/>
          <w:szCs w:val="20"/>
        </w:rPr>
        <w:t xml:space="preserve"> cross-validation is </w:t>
      </w:r>
      <w:r w:rsidRPr="0005642A">
        <w:rPr>
          <w:rFonts w:ascii="Times New Roman" w:eastAsia="Times New Roman" w:hAnsi="Times New Roman" w:cs="Times New Roman"/>
          <w:sz w:val="20"/>
          <w:szCs w:val="20"/>
        </w:rPr>
        <w:t>conducted</w:t>
      </w:r>
      <w:r w:rsidRPr="00020ECA">
        <w:rPr>
          <w:rFonts w:ascii="Times New Roman" w:eastAsia="Times New Roman" w:hAnsi="Times New Roman" w:cs="Times New Roman"/>
          <w:sz w:val="20"/>
          <w:szCs w:val="20"/>
        </w:rPr>
        <w:t xml:space="preserve"> using </w:t>
      </w:r>
      <w:r w:rsidRPr="0005642A">
        <w:rPr>
          <w:rFonts w:ascii="Times New Roman" w:eastAsia="Times New Roman" w:hAnsi="Times New Roman" w:cs="Times New Roman"/>
          <w:sz w:val="20"/>
          <w:szCs w:val="20"/>
        </w:rPr>
        <w:t xml:space="preserve">authentic datasets from sources like NGSIM, </w:t>
      </w:r>
      <w:proofErr w:type="spellStart"/>
      <w:r w:rsidRPr="0005642A">
        <w:rPr>
          <w:rFonts w:ascii="Times New Roman" w:eastAsia="Times New Roman" w:hAnsi="Times New Roman" w:cs="Times New Roman"/>
          <w:sz w:val="20"/>
          <w:szCs w:val="20"/>
        </w:rPr>
        <w:t>PeMS</w:t>
      </w:r>
      <w:proofErr w:type="spellEnd"/>
      <w:r w:rsidRPr="0005642A">
        <w:rPr>
          <w:rFonts w:ascii="Times New Roman" w:eastAsia="Times New Roman" w:hAnsi="Times New Roman" w:cs="Times New Roman"/>
          <w:sz w:val="20"/>
          <w:szCs w:val="20"/>
        </w:rPr>
        <w:t xml:space="preserve">, and regional ITS open-data portals, along with practical tests on connected vehicle </w:t>
      </w:r>
      <w:r w:rsidR="006814DB" w:rsidRPr="0005642A">
        <w:rPr>
          <w:rFonts w:ascii="Times New Roman" w:eastAsia="Times New Roman" w:hAnsi="Times New Roman" w:cs="Times New Roman"/>
          <w:sz w:val="20"/>
          <w:szCs w:val="20"/>
        </w:rPr>
        <w:t>test beds</w:t>
      </w:r>
      <w:r w:rsidRPr="0005642A">
        <w:rPr>
          <w:rFonts w:ascii="Times New Roman" w:eastAsia="Times New Roman" w:hAnsi="Times New Roman" w:cs="Times New Roman"/>
          <w:sz w:val="20"/>
          <w:szCs w:val="20"/>
        </w:rPr>
        <w:t xml:space="preserve"> to assess communication reliability and latency under</w:t>
      </w:r>
      <w:r w:rsidRPr="00020ECA">
        <w:rPr>
          <w:rFonts w:ascii="Times New Roman" w:eastAsia="Times New Roman" w:hAnsi="Times New Roman" w:cs="Times New Roman"/>
          <w:sz w:val="20"/>
          <w:szCs w:val="20"/>
        </w:rPr>
        <w:t xml:space="preserve"> realistic </w:t>
      </w:r>
      <w:r w:rsidRPr="0005642A">
        <w:rPr>
          <w:rFonts w:ascii="Times New Roman" w:eastAsia="Times New Roman" w:hAnsi="Times New Roman" w:cs="Times New Roman"/>
          <w:sz w:val="20"/>
          <w:szCs w:val="20"/>
        </w:rPr>
        <w:t>operational</w:t>
      </w:r>
      <w:r w:rsidRPr="00020ECA">
        <w:rPr>
          <w:rFonts w:ascii="Times New Roman" w:eastAsia="Times New Roman" w:hAnsi="Times New Roman" w:cs="Times New Roman"/>
          <w:sz w:val="20"/>
          <w:szCs w:val="20"/>
        </w:rPr>
        <w:t xml:space="preserve"> conditions</w:t>
      </w:r>
    </w:p>
    <w:p w14:paraId="6421ECBD" w14:textId="77777777" w:rsidR="00BE3FBD" w:rsidRPr="0005642A" w:rsidRDefault="00BE3FBD"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3. </w:t>
      </w:r>
      <w:r w:rsidRPr="0005642A">
        <w:rPr>
          <w:rFonts w:ascii="Times New Roman" w:eastAsia="Times New Roman" w:hAnsi="Times New Roman" w:cs="Times New Roman"/>
          <w:b/>
          <w:bCs/>
          <w:kern w:val="36"/>
          <w:sz w:val="20"/>
          <w:szCs w:val="20"/>
        </w:rPr>
        <w:t>RESULTS AND DISCUSSION</w:t>
      </w:r>
    </w:p>
    <w:p w14:paraId="0483F098" w14:textId="77777777" w:rsidR="00575773" w:rsidRDefault="00575773" w:rsidP="0005642A">
      <w:pPr>
        <w:spacing w:after="0" w:line="240" w:lineRule="auto"/>
        <w:jc w:val="both"/>
        <w:rPr>
          <w:rFonts w:ascii="Times New Roman" w:eastAsia="Times New Roman" w:hAnsi="Times New Roman" w:cs="Times New Roman"/>
          <w:sz w:val="20"/>
          <w:szCs w:val="20"/>
        </w:rPr>
      </w:pPr>
      <w:r w:rsidRPr="00575773">
        <w:rPr>
          <w:rFonts w:ascii="Times New Roman" w:eastAsia="Times New Roman" w:hAnsi="Times New Roman" w:cs="Times New Roman"/>
          <w:sz w:val="20"/>
          <w:szCs w:val="20"/>
        </w:rPr>
        <w:t xml:space="preserve">This </w:t>
      </w:r>
      <w:r w:rsidRPr="0005642A">
        <w:rPr>
          <w:rFonts w:ascii="Times New Roman" w:eastAsia="Times New Roman" w:hAnsi="Times New Roman" w:cs="Times New Roman"/>
          <w:sz w:val="20"/>
          <w:szCs w:val="20"/>
        </w:rPr>
        <w:t>segment</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reveals</w:t>
      </w:r>
      <w:r w:rsidRPr="00575773">
        <w:rPr>
          <w:rFonts w:ascii="Times New Roman" w:eastAsia="Times New Roman" w:hAnsi="Times New Roman" w:cs="Times New Roman"/>
          <w:sz w:val="20"/>
          <w:szCs w:val="20"/>
        </w:rPr>
        <w:t xml:space="preserve"> the quantitative </w:t>
      </w:r>
      <w:r w:rsidRPr="0005642A">
        <w:rPr>
          <w:rFonts w:ascii="Times New Roman" w:eastAsia="Times New Roman" w:hAnsi="Times New Roman" w:cs="Times New Roman"/>
          <w:sz w:val="20"/>
          <w:szCs w:val="20"/>
        </w:rPr>
        <w:t>outcomes</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derived</w:t>
      </w:r>
      <w:r w:rsidRPr="00575773">
        <w:rPr>
          <w:rFonts w:ascii="Times New Roman" w:eastAsia="Times New Roman" w:hAnsi="Times New Roman" w:cs="Times New Roman"/>
          <w:sz w:val="20"/>
          <w:szCs w:val="20"/>
        </w:rPr>
        <w:t xml:space="preserve"> from </w:t>
      </w:r>
      <w:r w:rsidRPr="0005642A">
        <w:rPr>
          <w:rFonts w:ascii="Times New Roman" w:eastAsia="Times New Roman" w:hAnsi="Times New Roman" w:cs="Times New Roman"/>
          <w:sz w:val="20"/>
          <w:szCs w:val="20"/>
        </w:rPr>
        <w:t>assessing</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conventional</w:t>
      </w:r>
      <w:r w:rsidRPr="00575773">
        <w:rPr>
          <w:rFonts w:ascii="Times New Roman" w:eastAsia="Times New Roman" w:hAnsi="Times New Roman" w:cs="Times New Roman"/>
          <w:sz w:val="20"/>
          <w:szCs w:val="20"/>
        </w:rPr>
        <w:t xml:space="preserve"> ITS, </w:t>
      </w:r>
      <w:r w:rsidRPr="0005642A">
        <w:rPr>
          <w:rFonts w:ascii="Times New Roman" w:eastAsia="Times New Roman" w:hAnsi="Times New Roman" w:cs="Times New Roman"/>
          <w:sz w:val="20"/>
          <w:szCs w:val="20"/>
        </w:rPr>
        <w:t>cloud-based ITS, and the suggested</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AI-driven smart mobility framework</w:t>
      </w:r>
      <w:r w:rsidRPr="00575773">
        <w:rPr>
          <w:rFonts w:ascii="Times New Roman" w:eastAsia="Times New Roman" w:hAnsi="Times New Roman" w:cs="Times New Roman"/>
          <w:sz w:val="20"/>
          <w:szCs w:val="20"/>
        </w:rPr>
        <w:t xml:space="preserve">. The </w:t>
      </w:r>
      <w:r w:rsidRPr="0005642A">
        <w:rPr>
          <w:rFonts w:ascii="Times New Roman" w:eastAsia="Times New Roman" w:hAnsi="Times New Roman" w:cs="Times New Roman"/>
          <w:sz w:val="20"/>
          <w:szCs w:val="20"/>
        </w:rPr>
        <w:t>assessment</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centers on traffic efficiency, safety enhancements,</w:t>
      </w:r>
      <w:r w:rsidRPr="00575773">
        <w:rPr>
          <w:rFonts w:ascii="Times New Roman" w:eastAsia="Times New Roman" w:hAnsi="Times New Roman" w:cs="Times New Roman"/>
          <w:sz w:val="20"/>
          <w:szCs w:val="20"/>
        </w:rPr>
        <w:t xml:space="preserve"> communication </w:t>
      </w:r>
      <w:r w:rsidRPr="0005642A">
        <w:rPr>
          <w:rFonts w:ascii="Times New Roman" w:eastAsia="Times New Roman" w:hAnsi="Times New Roman" w:cs="Times New Roman"/>
          <w:sz w:val="20"/>
          <w:szCs w:val="20"/>
        </w:rPr>
        <w:t>capabilities,</w:t>
      </w:r>
      <w:r w:rsidRPr="00575773">
        <w:rPr>
          <w:rFonts w:ascii="Times New Roman" w:eastAsia="Times New Roman" w:hAnsi="Times New Roman" w:cs="Times New Roman"/>
          <w:sz w:val="20"/>
          <w:szCs w:val="20"/>
        </w:rPr>
        <w:t xml:space="preserve"> and computational </w:t>
      </w:r>
      <w:r w:rsidRPr="0005642A">
        <w:rPr>
          <w:rFonts w:ascii="Times New Roman" w:eastAsia="Times New Roman" w:hAnsi="Times New Roman" w:cs="Times New Roman"/>
          <w:sz w:val="20"/>
          <w:szCs w:val="20"/>
        </w:rPr>
        <w:t>benefits</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provided</w:t>
      </w:r>
      <w:r w:rsidRPr="00575773">
        <w:rPr>
          <w:rFonts w:ascii="Times New Roman" w:eastAsia="Times New Roman" w:hAnsi="Times New Roman" w:cs="Times New Roman"/>
          <w:sz w:val="20"/>
          <w:szCs w:val="20"/>
        </w:rPr>
        <w:t xml:space="preserve"> by </w:t>
      </w:r>
      <w:r w:rsidRPr="0005642A">
        <w:rPr>
          <w:rFonts w:ascii="Times New Roman" w:eastAsia="Times New Roman" w:hAnsi="Times New Roman" w:cs="Times New Roman"/>
          <w:sz w:val="20"/>
          <w:szCs w:val="20"/>
        </w:rPr>
        <w:t>new</w:t>
      </w:r>
      <w:r w:rsidRPr="00575773">
        <w:rPr>
          <w:rFonts w:ascii="Times New Roman" w:eastAsia="Times New Roman" w:hAnsi="Times New Roman" w:cs="Times New Roman"/>
          <w:sz w:val="20"/>
          <w:szCs w:val="20"/>
        </w:rPr>
        <w:t xml:space="preserve"> ITS technologies.</w:t>
      </w:r>
    </w:p>
    <w:p w14:paraId="54B1BA34" w14:textId="77777777" w:rsidR="006814DB" w:rsidRPr="00575773" w:rsidRDefault="006814DB" w:rsidP="0005642A">
      <w:pPr>
        <w:spacing w:after="0" w:line="240" w:lineRule="auto"/>
        <w:jc w:val="both"/>
        <w:rPr>
          <w:rFonts w:ascii="Times New Roman" w:eastAsia="Times New Roman" w:hAnsi="Times New Roman" w:cs="Times New Roman"/>
          <w:sz w:val="20"/>
          <w:szCs w:val="20"/>
        </w:rPr>
      </w:pPr>
    </w:p>
    <w:p w14:paraId="41414591" w14:textId="77777777" w:rsidR="00575773" w:rsidRPr="00575773" w:rsidRDefault="00575773" w:rsidP="0005642A">
      <w:pPr>
        <w:spacing w:after="0" w:line="240" w:lineRule="auto"/>
        <w:jc w:val="both"/>
        <w:rPr>
          <w:rFonts w:ascii="Times New Roman" w:eastAsia="Times New Roman" w:hAnsi="Times New Roman" w:cs="Times New Roman"/>
          <w:sz w:val="20"/>
          <w:szCs w:val="20"/>
        </w:rPr>
      </w:pPr>
      <w:r w:rsidRPr="00575773">
        <w:rPr>
          <w:rFonts w:ascii="Times New Roman" w:eastAsia="Times New Roman" w:hAnsi="Times New Roman" w:cs="Times New Roman"/>
          <w:sz w:val="20"/>
          <w:szCs w:val="20"/>
        </w:rPr>
        <w:t xml:space="preserve">Experiments were </w:t>
      </w:r>
      <w:r w:rsidRPr="0005642A">
        <w:rPr>
          <w:rFonts w:ascii="Times New Roman" w:eastAsia="Times New Roman" w:hAnsi="Times New Roman" w:cs="Times New Roman"/>
          <w:sz w:val="20"/>
          <w:szCs w:val="20"/>
        </w:rPr>
        <w:t>conducted</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using real-world datasets (</w:t>
      </w:r>
      <w:proofErr w:type="spellStart"/>
      <w:r w:rsidRPr="0005642A">
        <w:rPr>
          <w:rFonts w:ascii="Times New Roman" w:eastAsia="Times New Roman" w:hAnsi="Times New Roman" w:cs="Times New Roman"/>
          <w:sz w:val="20"/>
          <w:szCs w:val="20"/>
        </w:rPr>
        <w:t>PeMS</w:t>
      </w:r>
      <w:proofErr w:type="spellEnd"/>
      <w:r w:rsidRPr="0005642A">
        <w:rPr>
          <w:rFonts w:ascii="Times New Roman" w:eastAsia="Times New Roman" w:hAnsi="Times New Roman" w:cs="Times New Roman"/>
          <w:sz w:val="20"/>
          <w:szCs w:val="20"/>
        </w:rPr>
        <w:t xml:space="preserve">, NGSIM), hardware platforms (Jetson Xavier/Orin), and simulation frameworks (SUMO, </w:t>
      </w:r>
      <w:proofErr w:type="spellStart"/>
      <w:r w:rsidRPr="0005642A">
        <w:rPr>
          <w:rFonts w:ascii="Times New Roman" w:eastAsia="Times New Roman" w:hAnsi="Times New Roman" w:cs="Times New Roman"/>
          <w:sz w:val="20"/>
          <w:szCs w:val="20"/>
        </w:rPr>
        <w:t>OMNeT</w:t>
      </w:r>
      <w:proofErr w:type="spellEnd"/>
      <w:r w:rsidRPr="0005642A">
        <w:rPr>
          <w:rFonts w:ascii="Times New Roman" w:eastAsia="Times New Roman" w:hAnsi="Times New Roman" w:cs="Times New Roman"/>
          <w:sz w:val="20"/>
          <w:szCs w:val="20"/>
        </w:rPr>
        <w:t>++, CARLA)</w:t>
      </w:r>
      <w:r w:rsidRPr="00575773">
        <w:rPr>
          <w:rFonts w:ascii="Times New Roman" w:eastAsia="Times New Roman" w:hAnsi="Times New Roman" w:cs="Times New Roman"/>
          <w:sz w:val="20"/>
          <w:szCs w:val="20"/>
        </w:rPr>
        <w:t xml:space="preserve">. The </w:t>
      </w:r>
      <w:r w:rsidRPr="0005642A">
        <w:rPr>
          <w:rFonts w:ascii="Times New Roman" w:eastAsia="Times New Roman" w:hAnsi="Times New Roman" w:cs="Times New Roman"/>
          <w:sz w:val="20"/>
          <w:szCs w:val="20"/>
        </w:rPr>
        <w:t>findings</w:t>
      </w:r>
      <w:r w:rsidRPr="00575773">
        <w:rPr>
          <w:rFonts w:ascii="Times New Roman" w:eastAsia="Times New Roman" w:hAnsi="Times New Roman" w:cs="Times New Roman"/>
          <w:sz w:val="20"/>
          <w:szCs w:val="20"/>
        </w:rPr>
        <w:t xml:space="preserve"> consistently </w:t>
      </w:r>
      <w:r w:rsidRPr="0005642A">
        <w:rPr>
          <w:rFonts w:ascii="Times New Roman" w:eastAsia="Times New Roman" w:hAnsi="Times New Roman" w:cs="Times New Roman"/>
          <w:sz w:val="20"/>
          <w:szCs w:val="20"/>
        </w:rPr>
        <w:t>show</w:t>
      </w:r>
      <w:r w:rsidRPr="00575773">
        <w:rPr>
          <w:rFonts w:ascii="Times New Roman" w:eastAsia="Times New Roman" w:hAnsi="Times New Roman" w:cs="Times New Roman"/>
          <w:sz w:val="20"/>
          <w:szCs w:val="20"/>
        </w:rPr>
        <w:t xml:space="preserve"> that </w:t>
      </w:r>
      <w:r w:rsidRPr="0005642A">
        <w:rPr>
          <w:rFonts w:ascii="Times New Roman" w:eastAsia="Times New Roman" w:hAnsi="Times New Roman" w:cs="Times New Roman"/>
          <w:sz w:val="20"/>
          <w:szCs w:val="20"/>
        </w:rPr>
        <w:t>AI-powered, edge–cloud ITS architectures greatly</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exceed</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traditional</w:t>
      </w:r>
      <w:r w:rsidRPr="00575773">
        <w:rPr>
          <w:rFonts w:ascii="Times New Roman" w:eastAsia="Times New Roman" w:hAnsi="Times New Roman" w:cs="Times New Roman"/>
          <w:sz w:val="20"/>
          <w:szCs w:val="20"/>
        </w:rPr>
        <w:t xml:space="preserve"> systems </w:t>
      </w:r>
      <w:r w:rsidRPr="0005642A">
        <w:rPr>
          <w:rFonts w:ascii="Times New Roman" w:eastAsia="Times New Roman" w:hAnsi="Times New Roman" w:cs="Times New Roman"/>
          <w:sz w:val="20"/>
          <w:szCs w:val="20"/>
        </w:rPr>
        <w:t>in</w:t>
      </w:r>
      <w:r w:rsidRPr="00575773">
        <w:rPr>
          <w:rFonts w:ascii="Times New Roman" w:eastAsia="Times New Roman" w:hAnsi="Times New Roman" w:cs="Times New Roman"/>
          <w:sz w:val="20"/>
          <w:szCs w:val="20"/>
        </w:rPr>
        <w:t xml:space="preserve"> </w:t>
      </w:r>
      <w:r w:rsidRPr="0005642A">
        <w:rPr>
          <w:rFonts w:ascii="Times New Roman" w:eastAsia="Times New Roman" w:hAnsi="Times New Roman" w:cs="Times New Roman"/>
          <w:sz w:val="20"/>
          <w:szCs w:val="20"/>
        </w:rPr>
        <w:t>performance</w:t>
      </w:r>
      <w:r w:rsidRPr="00575773">
        <w:rPr>
          <w:rFonts w:ascii="Times New Roman" w:eastAsia="Times New Roman" w:hAnsi="Times New Roman" w:cs="Times New Roman"/>
          <w:sz w:val="20"/>
          <w:szCs w:val="20"/>
        </w:rPr>
        <w:t>.</w:t>
      </w:r>
    </w:p>
    <w:p w14:paraId="00169C01" w14:textId="77777777" w:rsidR="00BE3FBD" w:rsidRPr="0005642A" w:rsidRDefault="00BE3FBD" w:rsidP="0005642A">
      <w:pPr>
        <w:spacing w:before="100" w:beforeAutospacing="1" w:after="100" w:afterAutospacing="1" w:line="240" w:lineRule="auto"/>
        <w:jc w:val="both"/>
        <w:rPr>
          <w:rFonts w:ascii="Times New Roman" w:eastAsia="Times New Roman" w:hAnsi="Times New Roman" w:cs="Times New Roman"/>
          <w:sz w:val="20"/>
          <w:szCs w:val="20"/>
        </w:rPr>
      </w:pPr>
      <w:r w:rsidRPr="006814DB">
        <w:rPr>
          <w:rFonts w:ascii="Times New Roman" w:eastAsia="Times New Roman" w:hAnsi="Times New Roman" w:cs="Times New Roman"/>
          <w:b/>
          <w:sz w:val="20"/>
          <w:szCs w:val="20"/>
        </w:rPr>
        <w:t xml:space="preserve">3.1 </w:t>
      </w:r>
      <w:r w:rsidRPr="006814DB">
        <w:rPr>
          <w:rFonts w:ascii="Times New Roman" w:eastAsia="Times New Roman" w:hAnsi="Times New Roman" w:cs="Times New Roman"/>
          <w:b/>
          <w:bCs/>
          <w:kern w:val="36"/>
          <w:sz w:val="20"/>
          <w:szCs w:val="20"/>
        </w:rPr>
        <w:t>Traffic</w:t>
      </w:r>
      <w:r w:rsidRPr="0005642A">
        <w:rPr>
          <w:rFonts w:ascii="Times New Roman" w:eastAsia="Times New Roman" w:hAnsi="Times New Roman" w:cs="Times New Roman"/>
          <w:b/>
          <w:bCs/>
          <w:kern w:val="36"/>
          <w:sz w:val="20"/>
          <w:szCs w:val="20"/>
        </w:rPr>
        <w:t xml:space="preserve"> Efficiency Results</w:t>
      </w:r>
    </w:p>
    <w:p w14:paraId="7E6B7B0C" w14:textId="77777777" w:rsidR="008B0723" w:rsidRPr="0005642A" w:rsidRDefault="008B0723"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The proposed architecture demonstrates improved throughput and lower network-wide congestion. Table I compares traffic performance metrics among the three ITS paradigms.</w:t>
      </w:r>
    </w:p>
    <w:p w14:paraId="7C5C6D66" w14:textId="77777777" w:rsidR="008B0723" w:rsidRPr="0005642A" w:rsidRDefault="006A4060"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sz w:val="20"/>
          <w:szCs w:val="20"/>
        </w:rPr>
        <w:t xml:space="preserve">Table.1 </w:t>
      </w:r>
      <w:r w:rsidRPr="0005642A">
        <w:rPr>
          <w:rFonts w:ascii="Times New Roman" w:eastAsia="Times New Roman" w:hAnsi="Times New Roman" w:cs="Times New Roman"/>
          <w:b/>
          <w:bCs/>
          <w:sz w:val="20"/>
          <w:szCs w:val="20"/>
        </w:rPr>
        <w:t>Traffic Efficiency Comparison</w:t>
      </w:r>
    </w:p>
    <w:p w14:paraId="00DDDB38" w14:textId="77777777" w:rsidR="006A4060" w:rsidRPr="0005642A" w:rsidRDefault="006A4060" w:rsidP="0005642A">
      <w:pPr>
        <w:spacing w:after="0" w:line="240" w:lineRule="auto"/>
        <w:jc w:val="both"/>
        <w:rPr>
          <w:rFonts w:ascii="Times New Roman" w:eastAsia="Times New Roman" w:hAnsi="Times New Roman"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1098"/>
        <w:gridCol w:w="778"/>
        <w:gridCol w:w="1156"/>
      </w:tblGrid>
      <w:tr w:rsidR="008B0723" w:rsidRPr="0005642A" w14:paraId="00F4739F" w14:textId="77777777" w:rsidTr="008B0723">
        <w:trPr>
          <w:tblHeader/>
          <w:tblCellSpacing w:w="15" w:type="dxa"/>
        </w:trPr>
        <w:tc>
          <w:tcPr>
            <w:tcW w:w="0" w:type="auto"/>
            <w:vAlign w:val="center"/>
            <w:hideMark/>
          </w:tcPr>
          <w:p w14:paraId="5A2F9BE1"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Metric</w:t>
            </w:r>
          </w:p>
        </w:tc>
        <w:tc>
          <w:tcPr>
            <w:tcW w:w="0" w:type="auto"/>
            <w:vAlign w:val="center"/>
            <w:hideMark/>
          </w:tcPr>
          <w:p w14:paraId="6F7BEAD7"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Traditional ITS</w:t>
            </w:r>
          </w:p>
        </w:tc>
        <w:tc>
          <w:tcPr>
            <w:tcW w:w="0" w:type="auto"/>
            <w:vAlign w:val="center"/>
            <w:hideMark/>
          </w:tcPr>
          <w:p w14:paraId="7FED392E"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Cloud-Only ITS</w:t>
            </w:r>
          </w:p>
        </w:tc>
        <w:tc>
          <w:tcPr>
            <w:tcW w:w="0" w:type="auto"/>
            <w:vAlign w:val="center"/>
            <w:hideMark/>
          </w:tcPr>
          <w:p w14:paraId="4AB79C50"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Proposed Smart Mobility ITS</w:t>
            </w:r>
          </w:p>
        </w:tc>
      </w:tr>
      <w:tr w:rsidR="008B0723" w:rsidRPr="0005642A" w14:paraId="2674C138" w14:textId="77777777" w:rsidTr="008B0723">
        <w:trPr>
          <w:tblCellSpacing w:w="15" w:type="dxa"/>
        </w:trPr>
        <w:tc>
          <w:tcPr>
            <w:tcW w:w="0" w:type="auto"/>
            <w:vAlign w:val="center"/>
            <w:hideMark/>
          </w:tcPr>
          <w:p w14:paraId="3D0443F9"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Traffic Prediction Accuracy</w:t>
            </w:r>
          </w:p>
        </w:tc>
        <w:tc>
          <w:tcPr>
            <w:tcW w:w="0" w:type="auto"/>
            <w:vAlign w:val="center"/>
            <w:hideMark/>
          </w:tcPr>
          <w:p w14:paraId="67B07D8C"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78.4%</w:t>
            </w:r>
          </w:p>
        </w:tc>
        <w:tc>
          <w:tcPr>
            <w:tcW w:w="0" w:type="auto"/>
            <w:vAlign w:val="center"/>
            <w:hideMark/>
          </w:tcPr>
          <w:p w14:paraId="78CD6435"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90.2%</w:t>
            </w:r>
          </w:p>
        </w:tc>
        <w:tc>
          <w:tcPr>
            <w:tcW w:w="0" w:type="auto"/>
            <w:vAlign w:val="center"/>
            <w:hideMark/>
          </w:tcPr>
          <w:p w14:paraId="7A8A4B39"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96.1%</w:t>
            </w:r>
          </w:p>
        </w:tc>
      </w:tr>
      <w:tr w:rsidR="008B0723" w:rsidRPr="0005642A" w14:paraId="596D63CE" w14:textId="77777777" w:rsidTr="008B0723">
        <w:trPr>
          <w:tblCellSpacing w:w="15" w:type="dxa"/>
        </w:trPr>
        <w:tc>
          <w:tcPr>
            <w:tcW w:w="0" w:type="auto"/>
            <w:vAlign w:val="center"/>
            <w:hideMark/>
          </w:tcPr>
          <w:p w14:paraId="68255064"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Average Travel Time Reduction</w:t>
            </w:r>
          </w:p>
        </w:tc>
        <w:tc>
          <w:tcPr>
            <w:tcW w:w="0" w:type="auto"/>
            <w:vAlign w:val="center"/>
            <w:hideMark/>
          </w:tcPr>
          <w:p w14:paraId="7A89FE5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8–12%</w:t>
            </w:r>
          </w:p>
        </w:tc>
        <w:tc>
          <w:tcPr>
            <w:tcW w:w="0" w:type="auto"/>
            <w:vAlign w:val="center"/>
            <w:hideMark/>
          </w:tcPr>
          <w:p w14:paraId="1AF04786"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18–22%</w:t>
            </w:r>
          </w:p>
        </w:tc>
        <w:tc>
          <w:tcPr>
            <w:tcW w:w="0" w:type="auto"/>
            <w:vAlign w:val="center"/>
            <w:hideMark/>
          </w:tcPr>
          <w:p w14:paraId="0EF49E66"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28–35%</w:t>
            </w:r>
          </w:p>
        </w:tc>
      </w:tr>
      <w:tr w:rsidR="008B0723" w:rsidRPr="0005642A" w14:paraId="4B367E52" w14:textId="77777777" w:rsidTr="008B0723">
        <w:trPr>
          <w:tblCellSpacing w:w="15" w:type="dxa"/>
        </w:trPr>
        <w:tc>
          <w:tcPr>
            <w:tcW w:w="0" w:type="auto"/>
            <w:vAlign w:val="center"/>
            <w:hideMark/>
          </w:tcPr>
          <w:p w14:paraId="549AAAE1"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Intersection Delay Reduction</w:t>
            </w:r>
          </w:p>
        </w:tc>
        <w:tc>
          <w:tcPr>
            <w:tcW w:w="0" w:type="auto"/>
            <w:vAlign w:val="center"/>
            <w:hideMark/>
          </w:tcPr>
          <w:p w14:paraId="4C9A59CC"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10–15%</w:t>
            </w:r>
          </w:p>
        </w:tc>
        <w:tc>
          <w:tcPr>
            <w:tcW w:w="0" w:type="auto"/>
            <w:vAlign w:val="center"/>
            <w:hideMark/>
          </w:tcPr>
          <w:p w14:paraId="5873BBB4"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21–25%</w:t>
            </w:r>
          </w:p>
        </w:tc>
        <w:tc>
          <w:tcPr>
            <w:tcW w:w="0" w:type="auto"/>
            <w:vAlign w:val="center"/>
            <w:hideMark/>
          </w:tcPr>
          <w:p w14:paraId="6AF4C500"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32–40%</w:t>
            </w:r>
          </w:p>
        </w:tc>
      </w:tr>
      <w:tr w:rsidR="008B0723" w:rsidRPr="0005642A" w14:paraId="38D46CF6" w14:textId="77777777" w:rsidTr="008B0723">
        <w:trPr>
          <w:tblCellSpacing w:w="15" w:type="dxa"/>
        </w:trPr>
        <w:tc>
          <w:tcPr>
            <w:tcW w:w="0" w:type="auto"/>
            <w:vAlign w:val="center"/>
            <w:hideMark/>
          </w:tcPr>
          <w:p w14:paraId="0498EA3B"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Congestion Reduction</w:t>
            </w:r>
          </w:p>
        </w:tc>
        <w:tc>
          <w:tcPr>
            <w:tcW w:w="0" w:type="auto"/>
            <w:vAlign w:val="center"/>
            <w:hideMark/>
          </w:tcPr>
          <w:p w14:paraId="795E961F"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8–12%</w:t>
            </w:r>
          </w:p>
        </w:tc>
        <w:tc>
          <w:tcPr>
            <w:tcW w:w="0" w:type="auto"/>
            <w:vAlign w:val="center"/>
            <w:hideMark/>
          </w:tcPr>
          <w:p w14:paraId="3CB22869"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18–22%</w:t>
            </w:r>
          </w:p>
        </w:tc>
        <w:tc>
          <w:tcPr>
            <w:tcW w:w="0" w:type="auto"/>
            <w:vAlign w:val="center"/>
            <w:hideMark/>
          </w:tcPr>
          <w:p w14:paraId="19C51572"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28–35%</w:t>
            </w:r>
          </w:p>
        </w:tc>
      </w:tr>
      <w:tr w:rsidR="008B0723" w:rsidRPr="0005642A" w14:paraId="6D1E243F" w14:textId="77777777" w:rsidTr="008B0723">
        <w:trPr>
          <w:tblCellSpacing w:w="15" w:type="dxa"/>
        </w:trPr>
        <w:tc>
          <w:tcPr>
            <w:tcW w:w="0" w:type="auto"/>
            <w:vAlign w:val="center"/>
            <w:hideMark/>
          </w:tcPr>
          <w:p w14:paraId="4864FC33"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Throughput Increase</w:t>
            </w:r>
          </w:p>
        </w:tc>
        <w:tc>
          <w:tcPr>
            <w:tcW w:w="0" w:type="auto"/>
            <w:vAlign w:val="center"/>
            <w:hideMark/>
          </w:tcPr>
          <w:p w14:paraId="652BFA6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6%</w:t>
            </w:r>
          </w:p>
        </w:tc>
        <w:tc>
          <w:tcPr>
            <w:tcW w:w="0" w:type="auto"/>
            <w:vAlign w:val="center"/>
            <w:hideMark/>
          </w:tcPr>
          <w:p w14:paraId="6332455D"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14%</w:t>
            </w:r>
          </w:p>
        </w:tc>
        <w:tc>
          <w:tcPr>
            <w:tcW w:w="0" w:type="auto"/>
            <w:vAlign w:val="center"/>
            <w:hideMark/>
          </w:tcPr>
          <w:p w14:paraId="1A9BFBF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24%</w:t>
            </w:r>
          </w:p>
        </w:tc>
      </w:tr>
    </w:tbl>
    <w:p w14:paraId="386165D8" w14:textId="77777777" w:rsidR="001F25E0" w:rsidRPr="0005642A" w:rsidRDefault="001F25E0" w:rsidP="0005642A">
      <w:pPr>
        <w:spacing w:before="100" w:beforeAutospacing="1" w:after="100" w:afterAutospacing="1" w:line="240" w:lineRule="auto"/>
        <w:jc w:val="both"/>
        <w:rPr>
          <w:rFonts w:ascii="Times New Roman" w:eastAsia="Times New Roman" w:hAnsi="Times New Roman" w:cs="Times New Roman"/>
          <w:sz w:val="20"/>
          <w:szCs w:val="20"/>
        </w:rPr>
      </w:pPr>
      <w:r w:rsidRPr="006814DB">
        <w:rPr>
          <w:rFonts w:ascii="Times New Roman" w:eastAsia="Times New Roman" w:hAnsi="Times New Roman" w:cs="Times New Roman"/>
          <w:b/>
          <w:sz w:val="20"/>
          <w:szCs w:val="20"/>
        </w:rPr>
        <w:t>3.2</w:t>
      </w:r>
      <w:r w:rsidRPr="0005642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b/>
          <w:bCs/>
          <w:kern w:val="36"/>
          <w:sz w:val="20"/>
          <w:szCs w:val="20"/>
        </w:rPr>
        <w:t>Safety and Incident Detection Results</w:t>
      </w:r>
    </w:p>
    <w:p w14:paraId="0B8CEB1C" w14:textId="77777777" w:rsidR="008B0723" w:rsidRDefault="008B0723"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Safety is evaluated using incident detection time, accuracy, false alarms, and time-to-collision metrics. Table II summarizes improvements achieved by incorporating AI-based cooperative perception and edge inference.</w:t>
      </w:r>
    </w:p>
    <w:p w14:paraId="38244A45" w14:textId="77777777" w:rsidR="006814DB" w:rsidRPr="0005642A" w:rsidRDefault="006814DB" w:rsidP="0005642A">
      <w:pPr>
        <w:spacing w:before="100" w:beforeAutospacing="1" w:after="100" w:afterAutospacing="1" w:line="240" w:lineRule="auto"/>
        <w:jc w:val="both"/>
        <w:rPr>
          <w:rFonts w:ascii="Times New Roman" w:eastAsia="Times New Roman" w:hAnsi="Times New Roman" w:cs="Times New Roman"/>
          <w:sz w:val="20"/>
          <w:szCs w:val="20"/>
        </w:rPr>
      </w:pPr>
    </w:p>
    <w:p w14:paraId="6341FC46" w14:textId="77777777" w:rsidR="008B0723" w:rsidRPr="0005642A" w:rsidRDefault="006A4060"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sz w:val="20"/>
          <w:szCs w:val="20"/>
        </w:rPr>
        <w:t xml:space="preserve">Table.2 </w:t>
      </w:r>
      <w:r w:rsidRPr="0005642A">
        <w:rPr>
          <w:rFonts w:ascii="Times New Roman" w:eastAsia="Times New Roman" w:hAnsi="Times New Roman" w:cs="Times New Roman"/>
          <w:b/>
          <w:bCs/>
          <w:sz w:val="20"/>
          <w:szCs w:val="20"/>
        </w:rPr>
        <w:t>Safety and Incident Detection Performance</w:t>
      </w:r>
    </w:p>
    <w:p w14:paraId="75780702" w14:textId="77777777" w:rsidR="006A4060" w:rsidRPr="0005642A" w:rsidRDefault="006A4060" w:rsidP="0005642A">
      <w:pPr>
        <w:spacing w:after="0" w:line="240" w:lineRule="auto"/>
        <w:jc w:val="both"/>
        <w:rPr>
          <w:rFonts w:ascii="Times New Roman" w:eastAsia="Times New Roman" w:hAnsi="Times New Roman"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1090"/>
        <w:gridCol w:w="760"/>
        <w:gridCol w:w="1117"/>
      </w:tblGrid>
      <w:tr w:rsidR="008B0723" w:rsidRPr="0005642A" w14:paraId="1002C247" w14:textId="77777777" w:rsidTr="008B0723">
        <w:trPr>
          <w:tblHeader/>
          <w:tblCellSpacing w:w="15" w:type="dxa"/>
        </w:trPr>
        <w:tc>
          <w:tcPr>
            <w:tcW w:w="0" w:type="auto"/>
            <w:vAlign w:val="center"/>
            <w:hideMark/>
          </w:tcPr>
          <w:p w14:paraId="18B1C20D"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Metric</w:t>
            </w:r>
          </w:p>
        </w:tc>
        <w:tc>
          <w:tcPr>
            <w:tcW w:w="0" w:type="auto"/>
            <w:vAlign w:val="center"/>
            <w:hideMark/>
          </w:tcPr>
          <w:p w14:paraId="766E3CF8"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Traditional ITS</w:t>
            </w:r>
          </w:p>
        </w:tc>
        <w:tc>
          <w:tcPr>
            <w:tcW w:w="0" w:type="auto"/>
            <w:vAlign w:val="center"/>
            <w:hideMark/>
          </w:tcPr>
          <w:p w14:paraId="7E25E489"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Cloud-Only ITS</w:t>
            </w:r>
          </w:p>
        </w:tc>
        <w:tc>
          <w:tcPr>
            <w:tcW w:w="0" w:type="auto"/>
            <w:vAlign w:val="center"/>
            <w:hideMark/>
          </w:tcPr>
          <w:p w14:paraId="0EBD5216"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Proposed Smart Mobility ITS</w:t>
            </w:r>
          </w:p>
        </w:tc>
      </w:tr>
      <w:tr w:rsidR="008B0723" w:rsidRPr="0005642A" w14:paraId="7D1B8214" w14:textId="77777777" w:rsidTr="008B0723">
        <w:trPr>
          <w:tblCellSpacing w:w="15" w:type="dxa"/>
        </w:trPr>
        <w:tc>
          <w:tcPr>
            <w:tcW w:w="0" w:type="auto"/>
            <w:vAlign w:val="center"/>
            <w:hideMark/>
          </w:tcPr>
          <w:p w14:paraId="54E3DEA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Incident Detection Time</w:t>
            </w:r>
          </w:p>
        </w:tc>
        <w:tc>
          <w:tcPr>
            <w:tcW w:w="0" w:type="auto"/>
            <w:vAlign w:val="center"/>
            <w:hideMark/>
          </w:tcPr>
          <w:p w14:paraId="44E29E9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4.8 s</w:t>
            </w:r>
          </w:p>
        </w:tc>
        <w:tc>
          <w:tcPr>
            <w:tcW w:w="0" w:type="auto"/>
            <w:vAlign w:val="center"/>
            <w:hideMark/>
          </w:tcPr>
          <w:p w14:paraId="44EAD77A"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2.1 s</w:t>
            </w:r>
          </w:p>
        </w:tc>
        <w:tc>
          <w:tcPr>
            <w:tcW w:w="0" w:type="auto"/>
            <w:vAlign w:val="center"/>
            <w:hideMark/>
          </w:tcPr>
          <w:p w14:paraId="00594E3F"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0.7 s</w:t>
            </w:r>
          </w:p>
        </w:tc>
      </w:tr>
      <w:tr w:rsidR="008B0723" w:rsidRPr="0005642A" w14:paraId="438BEB9A" w14:textId="77777777" w:rsidTr="008B0723">
        <w:trPr>
          <w:tblCellSpacing w:w="15" w:type="dxa"/>
        </w:trPr>
        <w:tc>
          <w:tcPr>
            <w:tcW w:w="0" w:type="auto"/>
            <w:vAlign w:val="center"/>
            <w:hideMark/>
          </w:tcPr>
          <w:p w14:paraId="235A2624"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Incident Detection Accuracy</w:t>
            </w:r>
          </w:p>
        </w:tc>
        <w:tc>
          <w:tcPr>
            <w:tcW w:w="0" w:type="auto"/>
            <w:vAlign w:val="center"/>
            <w:hideMark/>
          </w:tcPr>
          <w:p w14:paraId="5475F21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72%</w:t>
            </w:r>
          </w:p>
        </w:tc>
        <w:tc>
          <w:tcPr>
            <w:tcW w:w="0" w:type="auto"/>
            <w:vAlign w:val="center"/>
            <w:hideMark/>
          </w:tcPr>
          <w:p w14:paraId="4BD5535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87%</w:t>
            </w:r>
          </w:p>
        </w:tc>
        <w:tc>
          <w:tcPr>
            <w:tcW w:w="0" w:type="auto"/>
            <w:vAlign w:val="center"/>
            <w:hideMark/>
          </w:tcPr>
          <w:p w14:paraId="51EB1B8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96%</w:t>
            </w:r>
          </w:p>
        </w:tc>
      </w:tr>
      <w:tr w:rsidR="008B0723" w:rsidRPr="0005642A" w14:paraId="07FBB078" w14:textId="77777777" w:rsidTr="008B0723">
        <w:trPr>
          <w:tblCellSpacing w:w="15" w:type="dxa"/>
        </w:trPr>
        <w:tc>
          <w:tcPr>
            <w:tcW w:w="0" w:type="auto"/>
            <w:vAlign w:val="center"/>
            <w:hideMark/>
          </w:tcPr>
          <w:p w14:paraId="69DA3973"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False Alarm Rate</w:t>
            </w:r>
          </w:p>
        </w:tc>
        <w:tc>
          <w:tcPr>
            <w:tcW w:w="0" w:type="auto"/>
            <w:vAlign w:val="center"/>
            <w:hideMark/>
          </w:tcPr>
          <w:p w14:paraId="73DAEE0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11%</w:t>
            </w:r>
          </w:p>
        </w:tc>
        <w:tc>
          <w:tcPr>
            <w:tcW w:w="0" w:type="auto"/>
            <w:vAlign w:val="center"/>
            <w:hideMark/>
          </w:tcPr>
          <w:p w14:paraId="30EB83E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7%</w:t>
            </w:r>
          </w:p>
        </w:tc>
        <w:tc>
          <w:tcPr>
            <w:tcW w:w="0" w:type="auto"/>
            <w:vAlign w:val="center"/>
            <w:hideMark/>
          </w:tcPr>
          <w:p w14:paraId="562FEF49"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3%</w:t>
            </w:r>
          </w:p>
        </w:tc>
      </w:tr>
      <w:tr w:rsidR="008B0723" w:rsidRPr="0005642A" w14:paraId="7740D851" w14:textId="77777777" w:rsidTr="008B0723">
        <w:trPr>
          <w:tblCellSpacing w:w="15" w:type="dxa"/>
        </w:trPr>
        <w:tc>
          <w:tcPr>
            <w:tcW w:w="0" w:type="auto"/>
            <w:vAlign w:val="center"/>
            <w:hideMark/>
          </w:tcPr>
          <w:p w14:paraId="5DADA31D"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Time-to-Collision Prediction Accuracy</w:t>
            </w:r>
          </w:p>
        </w:tc>
        <w:tc>
          <w:tcPr>
            <w:tcW w:w="0" w:type="auto"/>
            <w:vAlign w:val="center"/>
            <w:hideMark/>
          </w:tcPr>
          <w:p w14:paraId="6957803A"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68%</w:t>
            </w:r>
          </w:p>
        </w:tc>
        <w:tc>
          <w:tcPr>
            <w:tcW w:w="0" w:type="auto"/>
            <w:vAlign w:val="center"/>
            <w:hideMark/>
          </w:tcPr>
          <w:p w14:paraId="5CDF121A"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82%</w:t>
            </w:r>
          </w:p>
        </w:tc>
        <w:tc>
          <w:tcPr>
            <w:tcW w:w="0" w:type="auto"/>
            <w:vAlign w:val="center"/>
            <w:hideMark/>
          </w:tcPr>
          <w:p w14:paraId="74C651E6"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94%</w:t>
            </w:r>
          </w:p>
        </w:tc>
      </w:tr>
      <w:tr w:rsidR="008B0723" w:rsidRPr="0005642A" w14:paraId="41E7F9B6" w14:textId="77777777" w:rsidTr="008B0723">
        <w:trPr>
          <w:tblCellSpacing w:w="15" w:type="dxa"/>
        </w:trPr>
        <w:tc>
          <w:tcPr>
            <w:tcW w:w="0" w:type="auto"/>
            <w:vAlign w:val="center"/>
            <w:hideMark/>
          </w:tcPr>
          <w:p w14:paraId="0DB78DB2"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Hazard Recognition Latency</w:t>
            </w:r>
          </w:p>
        </w:tc>
        <w:tc>
          <w:tcPr>
            <w:tcW w:w="0" w:type="auto"/>
            <w:vAlign w:val="center"/>
            <w:hideMark/>
          </w:tcPr>
          <w:p w14:paraId="55C3994A"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350 </w:t>
            </w:r>
            <w:proofErr w:type="spellStart"/>
            <w:r w:rsidRPr="0005642A">
              <w:rPr>
                <w:rFonts w:ascii="Times New Roman" w:eastAsia="Times New Roman" w:hAnsi="Times New Roman" w:cs="Times New Roman"/>
                <w:sz w:val="20"/>
                <w:szCs w:val="20"/>
              </w:rPr>
              <w:t>ms</w:t>
            </w:r>
            <w:proofErr w:type="spellEnd"/>
          </w:p>
        </w:tc>
        <w:tc>
          <w:tcPr>
            <w:tcW w:w="0" w:type="auto"/>
            <w:vAlign w:val="center"/>
            <w:hideMark/>
          </w:tcPr>
          <w:p w14:paraId="4BDC8B7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180 </w:t>
            </w:r>
            <w:proofErr w:type="spellStart"/>
            <w:r w:rsidRPr="0005642A">
              <w:rPr>
                <w:rFonts w:ascii="Times New Roman" w:eastAsia="Times New Roman" w:hAnsi="Times New Roman" w:cs="Times New Roman"/>
                <w:sz w:val="20"/>
                <w:szCs w:val="20"/>
              </w:rPr>
              <w:t>ms</w:t>
            </w:r>
            <w:proofErr w:type="spellEnd"/>
          </w:p>
        </w:tc>
        <w:tc>
          <w:tcPr>
            <w:tcW w:w="0" w:type="auto"/>
            <w:vAlign w:val="center"/>
            <w:hideMark/>
          </w:tcPr>
          <w:p w14:paraId="66E031EB"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 xml:space="preserve">42 </w:t>
            </w:r>
            <w:proofErr w:type="spellStart"/>
            <w:r w:rsidRPr="0005642A">
              <w:rPr>
                <w:rFonts w:ascii="Times New Roman" w:eastAsia="Times New Roman" w:hAnsi="Times New Roman" w:cs="Times New Roman"/>
                <w:b/>
                <w:bCs/>
                <w:sz w:val="20"/>
                <w:szCs w:val="20"/>
              </w:rPr>
              <w:t>ms</w:t>
            </w:r>
            <w:proofErr w:type="spellEnd"/>
          </w:p>
        </w:tc>
      </w:tr>
    </w:tbl>
    <w:p w14:paraId="7B637FD3" w14:textId="77777777" w:rsidR="001F25E0" w:rsidRPr="0005642A" w:rsidRDefault="001F25E0" w:rsidP="0005642A">
      <w:pPr>
        <w:spacing w:before="100" w:beforeAutospacing="1" w:after="100" w:afterAutospacing="1" w:line="240" w:lineRule="auto"/>
        <w:jc w:val="both"/>
        <w:rPr>
          <w:rFonts w:ascii="Times New Roman" w:eastAsia="Times New Roman" w:hAnsi="Times New Roman" w:cs="Times New Roman"/>
          <w:sz w:val="20"/>
          <w:szCs w:val="20"/>
        </w:rPr>
      </w:pPr>
      <w:r w:rsidRPr="006814DB">
        <w:rPr>
          <w:rFonts w:ascii="Times New Roman" w:eastAsia="Times New Roman" w:hAnsi="Times New Roman" w:cs="Times New Roman"/>
          <w:b/>
          <w:sz w:val="20"/>
          <w:szCs w:val="20"/>
        </w:rPr>
        <w:t>3.3</w:t>
      </w:r>
      <w:r w:rsidRPr="0005642A">
        <w:rPr>
          <w:rFonts w:ascii="Times New Roman" w:eastAsia="Times New Roman" w:hAnsi="Times New Roman" w:cs="Times New Roman"/>
          <w:sz w:val="20"/>
          <w:szCs w:val="20"/>
        </w:rPr>
        <w:t xml:space="preserve"> </w:t>
      </w:r>
      <w:r w:rsidRPr="0005642A">
        <w:rPr>
          <w:rFonts w:ascii="Times New Roman" w:eastAsia="Times New Roman" w:hAnsi="Times New Roman" w:cs="Times New Roman"/>
          <w:b/>
          <w:bCs/>
          <w:kern w:val="36"/>
          <w:sz w:val="20"/>
          <w:szCs w:val="20"/>
        </w:rPr>
        <w:t>Communication Performance Results</w:t>
      </w:r>
    </w:p>
    <w:p w14:paraId="332BB126" w14:textId="77777777" w:rsidR="008B0723" w:rsidRPr="0005642A" w:rsidRDefault="008B0723"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V2X and 5G communication performance was evaluated using latency, reliability, packet delivery ratio, and channel occupancy. Table III shows significant latency reductions and reliability improvements.</w:t>
      </w:r>
    </w:p>
    <w:p w14:paraId="2E37BD12" w14:textId="77777777" w:rsidR="008B0723" w:rsidRPr="0005642A" w:rsidRDefault="006A4060"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sz w:val="20"/>
          <w:szCs w:val="20"/>
        </w:rPr>
        <w:t xml:space="preserve">Table.3 </w:t>
      </w:r>
      <w:r w:rsidRPr="0005642A">
        <w:rPr>
          <w:rFonts w:ascii="Times New Roman" w:eastAsia="Times New Roman" w:hAnsi="Times New Roman" w:cs="Times New Roman"/>
          <w:b/>
          <w:bCs/>
          <w:sz w:val="20"/>
          <w:szCs w:val="20"/>
        </w:rPr>
        <w:t>Communication Performance Comparison</w:t>
      </w:r>
    </w:p>
    <w:p w14:paraId="2B5D3335" w14:textId="77777777" w:rsidR="006A4060" w:rsidRPr="0005642A" w:rsidRDefault="006A4060" w:rsidP="0005642A">
      <w:pPr>
        <w:spacing w:after="0" w:line="240" w:lineRule="auto"/>
        <w:jc w:val="both"/>
        <w:rPr>
          <w:rFonts w:ascii="Times New Roman" w:eastAsia="Times New Roman" w:hAnsi="Times New Roman" w:cs="Times New Roman"/>
          <w:b/>
          <w:bCs/>
          <w:sz w:val="20"/>
          <w:szCs w:val="20"/>
        </w:rPr>
      </w:pPr>
    </w:p>
    <w:p w14:paraId="31823FA9" w14:textId="77777777" w:rsidR="006A4060" w:rsidRPr="0005642A" w:rsidRDefault="006A4060" w:rsidP="0005642A">
      <w:pPr>
        <w:spacing w:after="0" w:line="240" w:lineRule="auto"/>
        <w:jc w:val="both"/>
        <w:rPr>
          <w:rFonts w:ascii="Times New Roman" w:eastAsia="Times New Roman" w:hAnsi="Times New Roman"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1018"/>
        <w:gridCol w:w="724"/>
        <w:gridCol w:w="1240"/>
      </w:tblGrid>
      <w:tr w:rsidR="008B0723" w:rsidRPr="0005642A" w14:paraId="279DB422" w14:textId="77777777" w:rsidTr="008B0723">
        <w:trPr>
          <w:tblHeader/>
          <w:tblCellSpacing w:w="15" w:type="dxa"/>
        </w:trPr>
        <w:tc>
          <w:tcPr>
            <w:tcW w:w="0" w:type="auto"/>
            <w:vAlign w:val="center"/>
            <w:hideMark/>
          </w:tcPr>
          <w:p w14:paraId="6CD11434"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lastRenderedPageBreak/>
              <w:t>Metric</w:t>
            </w:r>
          </w:p>
        </w:tc>
        <w:tc>
          <w:tcPr>
            <w:tcW w:w="0" w:type="auto"/>
            <w:vAlign w:val="center"/>
            <w:hideMark/>
          </w:tcPr>
          <w:p w14:paraId="2C00F89E"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Traditional ITS (No V2X)</w:t>
            </w:r>
          </w:p>
        </w:tc>
        <w:tc>
          <w:tcPr>
            <w:tcW w:w="0" w:type="auto"/>
            <w:vAlign w:val="center"/>
            <w:hideMark/>
          </w:tcPr>
          <w:p w14:paraId="3C4E8444"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Cloud-Only ITS</w:t>
            </w:r>
          </w:p>
        </w:tc>
        <w:tc>
          <w:tcPr>
            <w:tcW w:w="0" w:type="auto"/>
            <w:vAlign w:val="center"/>
            <w:hideMark/>
          </w:tcPr>
          <w:p w14:paraId="2B34E764"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Proposed Smart Mobility ITS</w:t>
            </w:r>
          </w:p>
        </w:tc>
      </w:tr>
      <w:tr w:rsidR="008B0723" w:rsidRPr="0005642A" w14:paraId="64FBE417" w14:textId="77777777" w:rsidTr="008B0723">
        <w:trPr>
          <w:tblCellSpacing w:w="15" w:type="dxa"/>
        </w:trPr>
        <w:tc>
          <w:tcPr>
            <w:tcW w:w="0" w:type="auto"/>
            <w:vAlign w:val="center"/>
            <w:hideMark/>
          </w:tcPr>
          <w:p w14:paraId="681436CB"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End-to-End Latency</w:t>
            </w:r>
          </w:p>
        </w:tc>
        <w:tc>
          <w:tcPr>
            <w:tcW w:w="0" w:type="auto"/>
            <w:vAlign w:val="center"/>
            <w:hideMark/>
          </w:tcPr>
          <w:p w14:paraId="6A86FDA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320 </w:t>
            </w:r>
            <w:proofErr w:type="spellStart"/>
            <w:r w:rsidRPr="0005642A">
              <w:rPr>
                <w:rFonts w:ascii="Times New Roman" w:eastAsia="Times New Roman" w:hAnsi="Times New Roman" w:cs="Times New Roman"/>
                <w:sz w:val="20"/>
                <w:szCs w:val="20"/>
              </w:rPr>
              <w:t>ms</w:t>
            </w:r>
            <w:proofErr w:type="spellEnd"/>
          </w:p>
        </w:tc>
        <w:tc>
          <w:tcPr>
            <w:tcW w:w="0" w:type="auto"/>
            <w:vAlign w:val="center"/>
            <w:hideMark/>
          </w:tcPr>
          <w:p w14:paraId="57BE162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180 </w:t>
            </w:r>
            <w:proofErr w:type="spellStart"/>
            <w:r w:rsidRPr="0005642A">
              <w:rPr>
                <w:rFonts w:ascii="Times New Roman" w:eastAsia="Times New Roman" w:hAnsi="Times New Roman" w:cs="Times New Roman"/>
                <w:sz w:val="20"/>
                <w:szCs w:val="20"/>
              </w:rPr>
              <w:t>ms</w:t>
            </w:r>
            <w:proofErr w:type="spellEnd"/>
          </w:p>
        </w:tc>
        <w:tc>
          <w:tcPr>
            <w:tcW w:w="0" w:type="auto"/>
            <w:vAlign w:val="center"/>
            <w:hideMark/>
          </w:tcPr>
          <w:p w14:paraId="3264ED99"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 xml:space="preserve">42 </w:t>
            </w:r>
            <w:proofErr w:type="spellStart"/>
            <w:r w:rsidRPr="0005642A">
              <w:rPr>
                <w:rFonts w:ascii="Times New Roman" w:eastAsia="Times New Roman" w:hAnsi="Times New Roman" w:cs="Times New Roman"/>
                <w:b/>
                <w:bCs/>
                <w:sz w:val="20"/>
                <w:szCs w:val="20"/>
              </w:rPr>
              <w:t>ms</w:t>
            </w:r>
            <w:proofErr w:type="spellEnd"/>
          </w:p>
        </w:tc>
      </w:tr>
      <w:tr w:rsidR="008B0723" w:rsidRPr="0005642A" w14:paraId="2454D768" w14:textId="77777777" w:rsidTr="008B0723">
        <w:trPr>
          <w:tblCellSpacing w:w="15" w:type="dxa"/>
        </w:trPr>
        <w:tc>
          <w:tcPr>
            <w:tcW w:w="0" w:type="auto"/>
            <w:vAlign w:val="center"/>
            <w:hideMark/>
          </w:tcPr>
          <w:p w14:paraId="2E6A3A92"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Packet Delivery Ratio (PDR)</w:t>
            </w:r>
          </w:p>
        </w:tc>
        <w:tc>
          <w:tcPr>
            <w:tcW w:w="0" w:type="auto"/>
            <w:vAlign w:val="center"/>
            <w:hideMark/>
          </w:tcPr>
          <w:p w14:paraId="3C55C250"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88%</w:t>
            </w:r>
          </w:p>
        </w:tc>
        <w:tc>
          <w:tcPr>
            <w:tcW w:w="0" w:type="auto"/>
            <w:vAlign w:val="center"/>
            <w:hideMark/>
          </w:tcPr>
          <w:p w14:paraId="410C57A5"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93%</w:t>
            </w:r>
          </w:p>
        </w:tc>
        <w:tc>
          <w:tcPr>
            <w:tcW w:w="0" w:type="auto"/>
            <w:vAlign w:val="center"/>
            <w:hideMark/>
          </w:tcPr>
          <w:p w14:paraId="118B33F4"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98.7%</w:t>
            </w:r>
          </w:p>
        </w:tc>
      </w:tr>
      <w:tr w:rsidR="008B0723" w:rsidRPr="0005642A" w14:paraId="52ECE46F" w14:textId="77777777" w:rsidTr="008B0723">
        <w:trPr>
          <w:tblCellSpacing w:w="15" w:type="dxa"/>
        </w:trPr>
        <w:tc>
          <w:tcPr>
            <w:tcW w:w="0" w:type="auto"/>
            <w:vAlign w:val="center"/>
            <w:hideMark/>
          </w:tcPr>
          <w:p w14:paraId="65D87A5C"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Communication Reliability</w:t>
            </w:r>
          </w:p>
        </w:tc>
        <w:tc>
          <w:tcPr>
            <w:tcW w:w="0" w:type="auto"/>
            <w:vAlign w:val="center"/>
            <w:hideMark/>
          </w:tcPr>
          <w:p w14:paraId="3CDB037F"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86%</w:t>
            </w:r>
          </w:p>
        </w:tc>
        <w:tc>
          <w:tcPr>
            <w:tcW w:w="0" w:type="auto"/>
            <w:vAlign w:val="center"/>
            <w:hideMark/>
          </w:tcPr>
          <w:p w14:paraId="39220471"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91%</w:t>
            </w:r>
          </w:p>
        </w:tc>
        <w:tc>
          <w:tcPr>
            <w:tcW w:w="0" w:type="auto"/>
            <w:vAlign w:val="center"/>
            <w:hideMark/>
          </w:tcPr>
          <w:p w14:paraId="69112CB4"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98%</w:t>
            </w:r>
          </w:p>
        </w:tc>
      </w:tr>
      <w:tr w:rsidR="008B0723" w:rsidRPr="0005642A" w14:paraId="68EFF904" w14:textId="77777777" w:rsidTr="008B0723">
        <w:trPr>
          <w:tblCellSpacing w:w="15" w:type="dxa"/>
        </w:trPr>
        <w:tc>
          <w:tcPr>
            <w:tcW w:w="0" w:type="auto"/>
            <w:vAlign w:val="center"/>
            <w:hideMark/>
          </w:tcPr>
          <w:p w14:paraId="65045781"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Bandwidth Consumption</w:t>
            </w:r>
          </w:p>
        </w:tc>
        <w:tc>
          <w:tcPr>
            <w:tcW w:w="0" w:type="auto"/>
            <w:vAlign w:val="center"/>
            <w:hideMark/>
          </w:tcPr>
          <w:p w14:paraId="729DE041"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High</w:t>
            </w:r>
          </w:p>
        </w:tc>
        <w:tc>
          <w:tcPr>
            <w:tcW w:w="0" w:type="auto"/>
            <w:vAlign w:val="center"/>
            <w:hideMark/>
          </w:tcPr>
          <w:p w14:paraId="2DB10923"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Medium</w:t>
            </w:r>
          </w:p>
        </w:tc>
        <w:tc>
          <w:tcPr>
            <w:tcW w:w="0" w:type="auto"/>
            <w:vAlign w:val="center"/>
            <w:hideMark/>
          </w:tcPr>
          <w:p w14:paraId="7BB8505D"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Low (with Edge Compression)</w:t>
            </w:r>
          </w:p>
        </w:tc>
      </w:tr>
      <w:tr w:rsidR="008B0723" w:rsidRPr="0005642A" w14:paraId="3E9B1EAB" w14:textId="77777777" w:rsidTr="008B0723">
        <w:trPr>
          <w:tblCellSpacing w:w="15" w:type="dxa"/>
        </w:trPr>
        <w:tc>
          <w:tcPr>
            <w:tcW w:w="0" w:type="auto"/>
            <w:vAlign w:val="center"/>
            <w:hideMark/>
          </w:tcPr>
          <w:p w14:paraId="59310AC2"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Message Loss Rate</w:t>
            </w:r>
          </w:p>
        </w:tc>
        <w:tc>
          <w:tcPr>
            <w:tcW w:w="0" w:type="auto"/>
            <w:vAlign w:val="center"/>
            <w:hideMark/>
          </w:tcPr>
          <w:p w14:paraId="49769B6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12%</w:t>
            </w:r>
          </w:p>
        </w:tc>
        <w:tc>
          <w:tcPr>
            <w:tcW w:w="0" w:type="auto"/>
            <w:vAlign w:val="center"/>
            <w:hideMark/>
          </w:tcPr>
          <w:p w14:paraId="6635947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7%</w:t>
            </w:r>
          </w:p>
        </w:tc>
        <w:tc>
          <w:tcPr>
            <w:tcW w:w="0" w:type="auto"/>
            <w:vAlign w:val="center"/>
            <w:hideMark/>
          </w:tcPr>
          <w:p w14:paraId="308D7A5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&lt;2%</w:t>
            </w:r>
          </w:p>
        </w:tc>
      </w:tr>
    </w:tbl>
    <w:p w14:paraId="5FF44F66" w14:textId="77777777" w:rsidR="00BE3FBD" w:rsidRPr="0005642A" w:rsidRDefault="00BE3FBD" w:rsidP="0005642A">
      <w:pPr>
        <w:spacing w:before="100" w:beforeAutospacing="1" w:after="100" w:afterAutospacing="1" w:line="240" w:lineRule="auto"/>
        <w:jc w:val="both"/>
        <w:outlineLvl w:val="0"/>
        <w:rPr>
          <w:rFonts w:ascii="Times New Roman" w:eastAsia="Times New Roman" w:hAnsi="Times New Roman" w:cs="Times New Roman"/>
          <w:sz w:val="20"/>
          <w:szCs w:val="20"/>
        </w:rPr>
      </w:pPr>
    </w:p>
    <w:p w14:paraId="3A96EE9F" w14:textId="77777777" w:rsidR="001F25E0" w:rsidRPr="006814DB" w:rsidRDefault="001F25E0" w:rsidP="0005642A">
      <w:pPr>
        <w:spacing w:before="100" w:beforeAutospacing="1" w:after="100" w:afterAutospacing="1" w:line="240" w:lineRule="auto"/>
        <w:jc w:val="both"/>
        <w:rPr>
          <w:rFonts w:ascii="Times New Roman" w:eastAsia="Times New Roman" w:hAnsi="Times New Roman" w:cs="Times New Roman"/>
          <w:b/>
          <w:sz w:val="20"/>
          <w:szCs w:val="20"/>
        </w:rPr>
      </w:pPr>
      <w:r w:rsidRPr="006814DB">
        <w:rPr>
          <w:rFonts w:ascii="Times New Roman" w:eastAsia="Times New Roman" w:hAnsi="Times New Roman" w:cs="Times New Roman"/>
          <w:b/>
          <w:sz w:val="20"/>
          <w:szCs w:val="20"/>
        </w:rPr>
        <w:t>3.4 Computational and Energy results</w:t>
      </w:r>
    </w:p>
    <w:p w14:paraId="4B4D192F" w14:textId="77777777" w:rsidR="008B0723" w:rsidRPr="0005642A" w:rsidRDefault="008B0723"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Edge computation significantly reduces cloud dependency and inference delays. Table IV presents system-level computational improvements.</w:t>
      </w:r>
    </w:p>
    <w:p w14:paraId="67CC0E97" w14:textId="77777777" w:rsidR="008B0723" w:rsidRDefault="006A4060" w:rsidP="006814DB">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sz w:val="20"/>
          <w:szCs w:val="20"/>
        </w:rPr>
        <w:t xml:space="preserve">Table.4 </w:t>
      </w:r>
      <w:r w:rsidRPr="0005642A">
        <w:rPr>
          <w:rFonts w:ascii="Times New Roman" w:eastAsia="Times New Roman" w:hAnsi="Times New Roman" w:cs="Times New Roman"/>
          <w:b/>
          <w:bCs/>
          <w:sz w:val="20"/>
          <w:szCs w:val="20"/>
        </w:rPr>
        <w:t>Computational Performance Comparison</w:t>
      </w:r>
    </w:p>
    <w:p w14:paraId="1A58B3FD" w14:textId="77777777" w:rsidR="006814DB" w:rsidRPr="0005642A" w:rsidRDefault="006814DB" w:rsidP="006814DB">
      <w:pPr>
        <w:spacing w:after="0" w:line="240" w:lineRule="auto"/>
        <w:jc w:val="both"/>
        <w:rPr>
          <w:rFonts w:ascii="Times New Roman" w:eastAsia="Times New Roman" w:hAnsi="Times New Roman" w:cs="Times New Roman"/>
          <w:b/>
          <w:b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gridCol w:w="1078"/>
        <w:gridCol w:w="814"/>
        <w:gridCol w:w="1178"/>
      </w:tblGrid>
      <w:tr w:rsidR="008B0723" w:rsidRPr="0005642A" w14:paraId="0ABDBABB" w14:textId="77777777" w:rsidTr="008B0723">
        <w:trPr>
          <w:tblHeader/>
          <w:tblCellSpacing w:w="15" w:type="dxa"/>
        </w:trPr>
        <w:tc>
          <w:tcPr>
            <w:tcW w:w="0" w:type="auto"/>
            <w:vAlign w:val="center"/>
            <w:hideMark/>
          </w:tcPr>
          <w:p w14:paraId="57FDB16C"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Metric</w:t>
            </w:r>
          </w:p>
        </w:tc>
        <w:tc>
          <w:tcPr>
            <w:tcW w:w="0" w:type="auto"/>
            <w:vAlign w:val="center"/>
            <w:hideMark/>
          </w:tcPr>
          <w:p w14:paraId="3A8C6522"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Traditional ITS</w:t>
            </w:r>
          </w:p>
        </w:tc>
        <w:tc>
          <w:tcPr>
            <w:tcW w:w="0" w:type="auto"/>
            <w:vAlign w:val="center"/>
            <w:hideMark/>
          </w:tcPr>
          <w:p w14:paraId="3710AE95"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Cloud-Only ITS</w:t>
            </w:r>
          </w:p>
        </w:tc>
        <w:tc>
          <w:tcPr>
            <w:tcW w:w="0" w:type="auto"/>
            <w:vAlign w:val="center"/>
            <w:hideMark/>
          </w:tcPr>
          <w:p w14:paraId="16064CD1" w14:textId="77777777" w:rsidR="008B0723" w:rsidRPr="0005642A" w:rsidRDefault="008B0723" w:rsidP="0005642A">
            <w:pPr>
              <w:spacing w:after="0" w:line="240" w:lineRule="auto"/>
              <w:jc w:val="both"/>
              <w:rPr>
                <w:rFonts w:ascii="Times New Roman" w:eastAsia="Times New Roman" w:hAnsi="Times New Roman" w:cs="Times New Roman"/>
                <w:b/>
                <w:bCs/>
                <w:sz w:val="20"/>
                <w:szCs w:val="20"/>
              </w:rPr>
            </w:pPr>
            <w:r w:rsidRPr="0005642A">
              <w:rPr>
                <w:rFonts w:ascii="Times New Roman" w:eastAsia="Times New Roman" w:hAnsi="Times New Roman" w:cs="Times New Roman"/>
                <w:b/>
                <w:bCs/>
                <w:sz w:val="20"/>
                <w:szCs w:val="20"/>
              </w:rPr>
              <w:t>Proposed Smart Mobility ITS</w:t>
            </w:r>
          </w:p>
        </w:tc>
      </w:tr>
      <w:tr w:rsidR="008B0723" w:rsidRPr="0005642A" w14:paraId="03785BBE" w14:textId="77777777" w:rsidTr="008B0723">
        <w:trPr>
          <w:tblCellSpacing w:w="15" w:type="dxa"/>
        </w:trPr>
        <w:tc>
          <w:tcPr>
            <w:tcW w:w="0" w:type="auto"/>
            <w:vAlign w:val="center"/>
            <w:hideMark/>
          </w:tcPr>
          <w:p w14:paraId="2BB15261"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AI Inference Latency</w:t>
            </w:r>
          </w:p>
        </w:tc>
        <w:tc>
          <w:tcPr>
            <w:tcW w:w="0" w:type="auto"/>
            <w:vAlign w:val="center"/>
            <w:hideMark/>
          </w:tcPr>
          <w:p w14:paraId="4CB220CA"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w:t>
            </w:r>
          </w:p>
        </w:tc>
        <w:tc>
          <w:tcPr>
            <w:tcW w:w="0" w:type="auto"/>
            <w:vAlign w:val="center"/>
            <w:hideMark/>
          </w:tcPr>
          <w:p w14:paraId="68A0BF25"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220 </w:t>
            </w:r>
            <w:proofErr w:type="spellStart"/>
            <w:r w:rsidRPr="0005642A">
              <w:rPr>
                <w:rFonts w:ascii="Times New Roman" w:eastAsia="Times New Roman" w:hAnsi="Times New Roman" w:cs="Times New Roman"/>
                <w:sz w:val="20"/>
                <w:szCs w:val="20"/>
              </w:rPr>
              <w:t>ms</w:t>
            </w:r>
            <w:proofErr w:type="spellEnd"/>
          </w:p>
        </w:tc>
        <w:tc>
          <w:tcPr>
            <w:tcW w:w="0" w:type="auto"/>
            <w:vAlign w:val="center"/>
            <w:hideMark/>
          </w:tcPr>
          <w:p w14:paraId="79D1DF81"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 xml:space="preserve">18 </w:t>
            </w:r>
            <w:proofErr w:type="spellStart"/>
            <w:r w:rsidRPr="0005642A">
              <w:rPr>
                <w:rFonts w:ascii="Times New Roman" w:eastAsia="Times New Roman" w:hAnsi="Times New Roman" w:cs="Times New Roman"/>
                <w:b/>
                <w:bCs/>
                <w:sz w:val="20"/>
                <w:szCs w:val="20"/>
              </w:rPr>
              <w:t>ms</w:t>
            </w:r>
            <w:proofErr w:type="spellEnd"/>
            <w:r w:rsidRPr="0005642A">
              <w:rPr>
                <w:rFonts w:ascii="Times New Roman" w:eastAsia="Times New Roman" w:hAnsi="Times New Roman" w:cs="Times New Roman"/>
                <w:sz w:val="20"/>
                <w:szCs w:val="20"/>
              </w:rPr>
              <w:t xml:space="preserve"> (Edge AI)</w:t>
            </w:r>
          </w:p>
        </w:tc>
      </w:tr>
      <w:tr w:rsidR="008B0723" w:rsidRPr="0005642A" w14:paraId="7C92C728" w14:textId="77777777" w:rsidTr="008B0723">
        <w:trPr>
          <w:tblCellSpacing w:w="15" w:type="dxa"/>
        </w:trPr>
        <w:tc>
          <w:tcPr>
            <w:tcW w:w="0" w:type="auto"/>
            <w:vAlign w:val="center"/>
            <w:hideMark/>
          </w:tcPr>
          <w:p w14:paraId="3B642F83"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Energy Consumption</w:t>
            </w:r>
          </w:p>
        </w:tc>
        <w:tc>
          <w:tcPr>
            <w:tcW w:w="0" w:type="auto"/>
            <w:vAlign w:val="center"/>
            <w:hideMark/>
          </w:tcPr>
          <w:p w14:paraId="0D7F83D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High</w:t>
            </w:r>
          </w:p>
        </w:tc>
        <w:tc>
          <w:tcPr>
            <w:tcW w:w="0" w:type="auto"/>
            <w:vAlign w:val="center"/>
            <w:hideMark/>
          </w:tcPr>
          <w:p w14:paraId="6FF295DD"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Medium</w:t>
            </w:r>
          </w:p>
        </w:tc>
        <w:tc>
          <w:tcPr>
            <w:tcW w:w="0" w:type="auto"/>
            <w:vAlign w:val="center"/>
            <w:hideMark/>
          </w:tcPr>
          <w:p w14:paraId="486C44A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Low (Edge + Optimized Models)</w:t>
            </w:r>
          </w:p>
        </w:tc>
      </w:tr>
      <w:tr w:rsidR="008B0723" w:rsidRPr="0005642A" w14:paraId="7D1C3696" w14:textId="77777777" w:rsidTr="008B0723">
        <w:trPr>
          <w:tblCellSpacing w:w="15" w:type="dxa"/>
        </w:trPr>
        <w:tc>
          <w:tcPr>
            <w:tcW w:w="0" w:type="auto"/>
            <w:vAlign w:val="center"/>
            <w:hideMark/>
          </w:tcPr>
          <w:p w14:paraId="25EF397A"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CPU Utilization (Avg.)</w:t>
            </w:r>
          </w:p>
        </w:tc>
        <w:tc>
          <w:tcPr>
            <w:tcW w:w="0" w:type="auto"/>
            <w:vAlign w:val="center"/>
            <w:hideMark/>
          </w:tcPr>
          <w:p w14:paraId="657CBF2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w:t>
            </w:r>
          </w:p>
        </w:tc>
        <w:tc>
          <w:tcPr>
            <w:tcW w:w="0" w:type="auto"/>
            <w:vAlign w:val="center"/>
            <w:hideMark/>
          </w:tcPr>
          <w:p w14:paraId="7DBF3AF2"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65%</w:t>
            </w:r>
          </w:p>
        </w:tc>
        <w:tc>
          <w:tcPr>
            <w:tcW w:w="0" w:type="auto"/>
            <w:vAlign w:val="center"/>
            <w:hideMark/>
          </w:tcPr>
          <w:p w14:paraId="2C45640E"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41%</w:t>
            </w:r>
          </w:p>
        </w:tc>
      </w:tr>
      <w:tr w:rsidR="008B0723" w:rsidRPr="0005642A" w14:paraId="2FA0B0D0" w14:textId="77777777" w:rsidTr="008B0723">
        <w:trPr>
          <w:tblCellSpacing w:w="15" w:type="dxa"/>
        </w:trPr>
        <w:tc>
          <w:tcPr>
            <w:tcW w:w="0" w:type="auto"/>
            <w:vAlign w:val="center"/>
            <w:hideMark/>
          </w:tcPr>
          <w:p w14:paraId="3E671FF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GPU Utilization (Avg.)</w:t>
            </w:r>
          </w:p>
        </w:tc>
        <w:tc>
          <w:tcPr>
            <w:tcW w:w="0" w:type="auto"/>
            <w:vAlign w:val="center"/>
            <w:hideMark/>
          </w:tcPr>
          <w:p w14:paraId="154209CB"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w:t>
            </w:r>
          </w:p>
        </w:tc>
        <w:tc>
          <w:tcPr>
            <w:tcW w:w="0" w:type="auto"/>
            <w:vAlign w:val="center"/>
            <w:hideMark/>
          </w:tcPr>
          <w:p w14:paraId="217E7A07"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72%</w:t>
            </w:r>
          </w:p>
        </w:tc>
        <w:tc>
          <w:tcPr>
            <w:tcW w:w="0" w:type="auto"/>
            <w:vAlign w:val="center"/>
            <w:hideMark/>
          </w:tcPr>
          <w:p w14:paraId="0C1C2AC0"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38%</w:t>
            </w:r>
          </w:p>
        </w:tc>
      </w:tr>
      <w:tr w:rsidR="008B0723" w:rsidRPr="0005642A" w14:paraId="2A8D8DB5" w14:textId="77777777" w:rsidTr="008B0723">
        <w:trPr>
          <w:tblCellSpacing w:w="15" w:type="dxa"/>
        </w:trPr>
        <w:tc>
          <w:tcPr>
            <w:tcW w:w="0" w:type="auto"/>
            <w:vAlign w:val="center"/>
            <w:hideMark/>
          </w:tcPr>
          <w:p w14:paraId="42ABE3B8"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Cloud Bandwidth Usage</w:t>
            </w:r>
          </w:p>
        </w:tc>
        <w:tc>
          <w:tcPr>
            <w:tcW w:w="0" w:type="auto"/>
            <w:vAlign w:val="center"/>
            <w:hideMark/>
          </w:tcPr>
          <w:p w14:paraId="574BE09C"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w:t>
            </w:r>
          </w:p>
        </w:tc>
        <w:tc>
          <w:tcPr>
            <w:tcW w:w="0" w:type="auto"/>
            <w:vAlign w:val="center"/>
            <w:hideMark/>
          </w:tcPr>
          <w:p w14:paraId="14F4A78D"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High</w:t>
            </w:r>
          </w:p>
        </w:tc>
        <w:tc>
          <w:tcPr>
            <w:tcW w:w="0" w:type="auto"/>
            <w:vAlign w:val="center"/>
            <w:hideMark/>
          </w:tcPr>
          <w:p w14:paraId="08CC8EC3" w14:textId="77777777" w:rsidR="008B0723" w:rsidRPr="0005642A" w:rsidRDefault="008B0723"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b/>
                <w:bCs/>
                <w:sz w:val="20"/>
                <w:szCs w:val="20"/>
              </w:rPr>
              <w:t>Reduced by 54%</w:t>
            </w:r>
          </w:p>
        </w:tc>
      </w:tr>
    </w:tbl>
    <w:p w14:paraId="13821B71" w14:textId="77777777" w:rsidR="006814DB" w:rsidRDefault="006814DB" w:rsidP="0005642A">
      <w:pPr>
        <w:spacing w:after="0" w:line="240" w:lineRule="auto"/>
        <w:jc w:val="both"/>
        <w:rPr>
          <w:rFonts w:ascii="Times New Roman" w:eastAsia="Times New Roman" w:hAnsi="Times New Roman" w:cs="Times New Roman"/>
          <w:b/>
          <w:sz w:val="20"/>
          <w:szCs w:val="20"/>
        </w:rPr>
      </w:pPr>
    </w:p>
    <w:p w14:paraId="01638ADB" w14:textId="77777777" w:rsidR="008B0723" w:rsidRDefault="001F25E0" w:rsidP="0005642A">
      <w:pPr>
        <w:spacing w:after="0" w:line="240" w:lineRule="auto"/>
        <w:jc w:val="both"/>
        <w:rPr>
          <w:rFonts w:ascii="Times New Roman" w:eastAsia="Times New Roman" w:hAnsi="Times New Roman" w:cs="Times New Roman"/>
          <w:b/>
          <w:sz w:val="20"/>
          <w:szCs w:val="20"/>
        </w:rPr>
      </w:pPr>
      <w:r w:rsidRPr="006814DB">
        <w:rPr>
          <w:rFonts w:ascii="Times New Roman" w:eastAsia="Times New Roman" w:hAnsi="Times New Roman" w:cs="Times New Roman"/>
          <w:b/>
          <w:sz w:val="20"/>
          <w:szCs w:val="20"/>
        </w:rPr>
        <w:t>3.5 Discussion</w:t>
      </w:r>
    </w:p>
    <w:p w14:paraId="62D2AE00" w14:textId="77777777" w:rsidR="006814DB" w:rsidRPr="006814DB" w:rsidRDefault="006814DB" w:rsidP="0005642A">
      <w:pPr>
        <w:spacing w:after="0" w:line="240" w:lineRule="auto"/>
        <w:jc w:val="both"/>
        <w:rPr>
          <w:rFonts w:ascii="Times New Roman" w:eastAsia="Times New Roman" w:hAnsi="Times New Roman" w:cs="Times New Roman"/>
          <w:b/>
          <w:sz w:val="20"/>
          <w:szCs w:val="20"/>
        </w:rPr>
      </w:pPr>
    </w:p>
    <w:p w14:paraId="476A29EA" w14:textId="77777777" w:rsidR="0005642A" w:rsidRP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The findings distinctly show the advantages of integrating AI, V2X, and edge-cloud orchestration:</w:t>
      </w:r>
    </w:p>
    <w:p w14:paraId="4ED6DB3C" w14:textId="77777777" w:rsidR="0005642A" w:rsidRP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Enhanced precision and quicker replies facilitate immediate traffic forecasting and flexible management.</w:t>
      </w:r>
    </w:p>
    <w:p w14:paraId="23A575D9" w14:textId="77777777" w:rsidR="0005642A" w:rsidRP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Enhancements in safety arise from quicker hazard identification and improved collaborative awareness.</w:t>
      </w:r>
    </w:p>
    <w:p w14:paraId="1DA6D2A3" w14:textId="77777777" w:rsidR="0005642A" w:rsidRP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Communication benefits arise from decreased latency and enhanced reliability through 5G and edge computing.</w:t>
      </w:r>
    </w:p>
    <w:p w14:paraId="23EB71A9" w14:textId="77777777" w:rsidR="0005642A" w:rsidRP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Reduced computational demands are accomplished by allocating tasks between edge and cloud resources.</w:t>
      </w:r>
    </w:p>
    <w:p w14:paraId="1A742DF3" w14:textId="77777777" w:rsid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The overall enhancement in mobility ranges between 28–40%, greatly surpassing conventional ITS capabilities.</w:t>
      </w:r>
    </w:p>
    <w:p w14:paraId="761376AD" w14:textId="77777777" w:rsidR="006814DB" w:rsidRPr="0005642A" w:rsidRDefault="006814DB" w:rsidP="0005642A">
      <w:pPr>
        <w:spacing w:after="0" w:line="240" w:lineRule="auto"/>
        <w:jc w:val="both"/>
        <w:rPr>
          <w:rFonts w:ascii="Times New Roman" w:eastAsia="Times New Roman" w:hAnsi="Times New Roman" w:cs="Times New Roman"/>
          <w:sz w:val="20"/>
          <w:szCs w:val="20"/>
        </w:rPr>
      </w:pPr>
    </w:p>
    <w:p w14:paraId="63BCBBEA" w14:textId="77777777" w:rsidR="0005642A" w:rsidRPr="006814DB" w:rsidRDefault="006814DB" w:rsidP="0005642A">
      <w:pPr>
        <w:jc w:val="both"/>
        <w:rPr>
          <w:rFonts w:ascii="Times New Roman" w:hAnsi="Times New Roman" w:cs="Times New Roman"/>
          <w:b/>
          <w:sz w:val="20"/>
          <w:szCs w:val="20"/>
        </w:rPr>
      </w:pPr>
      <w:r w:rsidRPr="006814DB">
        <w:rPr>
          <w:rFonts w:ascii="Times New Roman" w:hAnsi="Times New Roman" w:cs="Times New Roman"/>
          <w:b/>
          <w:sz w:val="20"/>
          <w:szCs w:val="20"/>
        </w:rPr>
        <w:t>CONCLUSION</w:t>
      </w:r>
    </w:p>
    <w:p w14:paraId="5A81DD98" w14:textId="77777777" w:rsidR="0005642A" w:rsidRPr="0005642A" w:rsidRDefault="0005642A" w:rsidP="0005642A">
      <w:pPr>
        <w:spacing w:after="0"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This research emphasizes how new technologies are propelling the advancement towards more intelligent mobility in Intelligent Transportation Systems (ITS). Improvements in sensing, communication, artificial intelligence, and edge–cloud integration together boost real-time monitoring, traffic forecasting, and adaptive decision-making. The analysis indicates that AI-driven control, V2X connectivity, and distributed computing greatly decrease congestion, travel delays, and response times to incidents, while enhancing safety and network efficiency. Additionally, digital twins and analytics based on data facilitate proactive oversight of urban mobility and enhance long-term system optimization. While these advancements show evident advantages, widespread implementation continues to encounter obstacles concerning interoperability, cybersecurity, data quality, and compatibility with legacy systems. Future efforts must emphasize standardized frameworks, data processing that preserves privacy, scalable architectures, and practical pilot implementations. In summary, the research finds that intelligent mobility can be reached via unified technological integration, leading to safer, more efficient, and sustainable transportation systems</w:t>
      </w:r>
    </w:p>
    <w:p w14:paraId="431EE50A" w14:textId="77777777" w:rsidR="0005642A" w:rsidRPr="0005642A" w:rsidRDefault="0005642A" w:rsidP="0005642A">
      <w:pPr>
        <w:jc w:val="both"/>
        <w:rPr>
          <w:rFonts w:ascii="Times New Roman" w:hAnsi="Times New Roman" w:cs="Times New Roman"/>
          <w:sz w:val="20"/>
          <w:szCs w:val="20"/>
        </w:rPr>
      </w:pPr>
    </w:p>
    <w:p w14:paraId="13457BCA" w14:textId="77777777" w:rsidR="0005642A" w:rsidRPr="0005642A" w:rsidRDefault="0005642A" w:rsidP="0005642A">
      <w:pPr>
        <w:jc w:val="both"/>
        <w:rPr>
          <w:rFonts w:ascii="Times New Roman" w:hAnsi="Times New Roman" w:cs="Times New Roman"/>
          <w:sz w:val="20"/>
          <w:szCs w:val="20"/>
        </w:rPr>
      </w:pPr>
    </w:p>
    <w:p w14:paraId="6BAAAEF9" w14:textId="77777777" w:rsidR="00205ABB" w:rsidRPr="0005642A" w:rsidRDefault="00C13CFC" w:rsidP="0005642A">
      <w:pPr>
        <w:jc w:val="both"/>
        <w:rPr>
          <w:rFonts w:ascii="Times New Roman" w:hAnsi="Times New Roman" w:cs="Times New Roman"/>
          <w:sz w:val="20"/>
          <w:szCs w:val="20"/>
        </w:rPr>
      </w:pPr>
      <w:r w:rsidRPr="0005642A">
        <w:rPr>
          <w:rFonts w:ascii="Times New Roman" w:hAnsi="Times New Roman" w:cs="Times New Roman"/>
          <w:sz w:val="20"/>
          <w:szCs w:val="20"/>
        </w:rPr>
        <w:t>References</w:t>
      </w:r>
    </w:p>
    <w:p w14:paraId="0E078850"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[1] J. Haughey, K. Taylor, M. Dohrmann, and G. Snyder, “Medtech and the Internet of Medical Things: How connected medical devices are transforming health care,” </w:t>
      </w:r>
      <w:r w:rsidRPr="0005642A">
        <w:rPr>
          <w:rFonts w:ascii="Times New Roman" w:eastAsia="Times New Roman" w:hAnsi="Times New Roman" w:cs="Times New Roman"/>
          <w:b/>
          <w:bCs/>
          <w:sz w:val="20"/>
          <w:szCs w:val="20"/>
        </w:rPr>
        <w:t>Deloitte</w:t>
      </w:r>
      <w:r w:rsidRPr="0005642A">
        <w:rPr>
          <w:rFonts w:ascii="Times New Roman" w:eastAsia="Times New Roman" w:hAnsi="Times New Roman" w:cs="Times New Roman"/>
          <w:sz w:val="20"/>
          <w:szCs w:val="20"/>
        </w:rPr>
        <w:t>, 2018.</w:t>
      </w:r>
    </w:p>
    <w:p w14:paraId="5205104C"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[2] L. Ding </w:t>
      </w:r>
      <w:r w:rsidRPr="0005642A">
        <w:rPr>
          <w:rFonts w:ascii="Times New Roman" w:eastAsia="Times New Roman" w:hAnsi="Times New Roman" w:cs="Times New Roman"/>
          <w:i/>
          <w:iCs/>
          <w:sz w:val="20"/>
          <w:szCs w:val="20"/>
        </w:rPr>
        <w:t>et al</w:t>
      </w:r>
      <w:r w:rsidRPr="0005642A">
        <w:rPr>
          <w:rFonts w:ascii="Times New Roman" w:eastAsia="Times New Roman" w:hAnsi="Times New Roman" w:cs="Times New Roman"/>
          <w:sz w:val="20"/>
          <w:szCs w:val="20"/>
        </w:rPr>
        <w:t>., “Learning to Help Emergency Vehicles Arrive Faster: A Cooperative Vehicle–Road Scheduling Approach,” 2022.</w:t>
      </w:r>
    </w:p>
    <w:p w14:paraId="274F0608"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[3] H. Hassanein, N. Zorba, S. Han, S. S. Kanhere, and M. </w:t>
      </w:r>
      <w:proofErr w:type="spellStart"/>
      <w:r w:rsidRPr="0005642A">
        <w:rPr>
          <w:rFonts w:ascii="Times New Roman" w:eastAsia="Times New Roman" w:hAnsi="Times New Roman" w:cs="Times New Roman"/>
          <w:sz w:val="20"/>
          <w:szCs w:val="20"/>
        </w:rPr>
        <w:t>Shukair</w:t>
      </w:r>
      <w:proofErr w:type="spellEnd"/>
      <w:r w:rsidRPr="0005642A">
        <w:rPr>
          <w:rFonts w:ascii="Times New Roman" w:eastAsia="Times New Roman" w:hAnsi="Times New Roman" w:cs="Times New Roman"/>
          <w:sz w:val="20"/>
          <w:szCs w:val="20"/>
        </w:rPr>
        <w:t xml:space="preserve">, “Crowd management,” </w:t>
      </w:r>
      <w:r w:rsidRPr="0005642A">
        <w:rPr>
          <w:rFonts w:ascii="Times New Roman" w:eastAsia="Times New Roman" w:hAnsi="Times New Roman" w:cs="Times New Roman"/>
          <w:b/>
          <w:bCs/>
          <w:sz w:val="20"/>
          <w:szCs w:val="20"/>
        </w:rPr>
        <w:t>vol. 57</w:t>
      </w:r>
      <w:r w:rsidRPr="0005642A">
        <w:rPr>
          <w:rFonts w:ascii="Times New Roman" w:eastAsia="Times New Roman" w:hAnsi="Times New Roman" w:cs="Times New Roman"/>
          <w:sz w:val="20"/>
          <w:szCs w:val="20"/>
        </w:rPr>
        <w:t>, pp. 18–19, 2019.</w:t>
      </w:r>
    </w:p>
    <w:p w14:paraId="1DA73341"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lastRenderedPageBreak/>
        <w:t xml:space="preserve">[4] I. </w:t>
      </w:r>
      <w:proofErr w:type="spellStart"/>
      <w:r w:rsidRPr="0005642A">
        <w:rPr>
          <w:rFonts w:ascii="Times New Roman" w:eastAsia="Times New Roman" w:hAnsi="Times New Roman" w:cs="Times New Roman"/>
          <w:sz w:val="20"/>
          <w:szCs w:val="20"/>
        </w:rPr>
        <w:t>Karakikes</w:t>
      </w:r>
      <w:proofErr w:type="spellEnd"/>
      <w:r w:rsidRPr="0005642A">
        <w:rPr>
          <w:rFonts w:ascii="Times New Roman" w:eastAsia="Times New Roman" w:hAnsi="Times New Roman" w:cs="Times New Roman"/>
          <w:sz w:val="20"/>
          <w:szCs w:val="20"/>
        </w:rPr>
        <w:t xml:space="preserve"> and E. Nathanail, “Simulation Techniques for Evaluating Smart Logistics Solutions for Sustainable Urban Distribution,” </w:t>
      </w:r>
      <w:r w:rsidRPr="0005642A">
        <w:rPr>
          <w:rFonts w:ascii="Times New Roman" w:eastAsia="Times New Roman" w:hAnsi="Times New Roman" w:cs="Times New Roman"/>
          <w:b/>
          <w:bCs/>
          <w:sz w:val="20"/>
          <w:szCs w:val="20"/>
        </w:rPr>
        <w:t>Procedia Engineering</w:t>
      </w:r>
      <w:r w:rsidRPr="0005642A">
        <w:rPr>
          <w:rFonts w:ascii="Times New Roman" w:eastAsia="Times New Roman" w:hAnsi="Times New Roman" w:cs="Times New Roman"/>
          <w:sz w:val="20"/>
          <w:szCs w:val="20"/>
        </w:rPr>
        <w:t xml:space="preserve">, vol. 178, pp. 569–578, 2017,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10.1016/j.proeng.2017.01.110.</w:t>
      </w:r>
    </w:p>
    <w:p w14:paraId="32660FFE"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[5] S. Kauf, “Smart logistics as a basis for the development of the smart city,” </w:t>
      </w:r>
      <w:r w:rsidRPr="0005642A">
        <w:rPr>
          <w:rFonts w:ascii="Times New Roman" w:eastAsia="Times New Roman" w:hAnsi="Times New Roman" w:cs="Times New Roman"/>
          <w:b/>
          <w:bCs/>
          <w:sz w:val="20"/>
          <w:szCs w:val="20"/>
        </w:rPr>
        <w:t>Transportation Research Procedia</w:t>
      </w:r>
      <w:r w:rsidRPr="0005642A">
        <w:rPr>
          <w:rFonts w:ascii="Times New Roman" w:eastAsia="Times New Roman" w:hAnsi="Times New Roman" w:cs="Times New Roman"/>
          <w:sz w:val="20"/>
          <w:szCs w:val="20"/>
        </w:rPr>
        <w:t xml:space="preserve">, vol. 39, pp. 143–149, 2019,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10.1016/j.trpro.2019.06.016.</w:t>
      </w:r>
    </w:p>
    <w:p w14:paraId="108052C7"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[6] J. Ke, Z. Zheng, H. Yang, and J. Ye, “Data-driven analysis on matching probability, routing distance and detour distance in ride-pooling services,” </w:t>
      </w:r>
      <w:r w:rsidRPr="0005642A">
        <w:rPr>
          <w:rFonts w:ascii="Times New Roman" w:eastAsia="Times New Roman" w:hAnsi="Times New Roman" w:cs="Times New Roman"/>
          <w:b/>
          <w:bCs/>
          <w:sz w:val="20"/>
          <w:szCs w:val="20"/>
        </w:rPr>
        <w:t>Transportation Research Part C</w:t>
      </w:r>
      <w:r w:rsidRPr="0005642A">
        <w:rPr>
          <w:rFonts w:ascii="Times New Roman" w:eastAsia="Times New Roman" w:hAnsi="Times New Roman" w:cs="Times New Roman"/>
          <w:sz w:val="20"/>
          <w:szCs w:val="20"/>
        </w:rPr>
        <w:t xml:space="preserve">, vol. 124, p. 102922, 2021,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10.1016/j.trc.2020.102922.</w:t>
      </w:r>
    </w:p>
    <w:p w14:paraId="25F4450E"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[7] Y. Ki, B. Na, and B. I. Kim, “Travel Time Prediction-Based Routing Algorithms for Automated Highway Systems,” </w:t>
      </w:r>
      <w:r w:rsidRPr="0005642A">
        <w:rPr>
          <w:rFonts w:ascii="Times New Roman" w:eastAsia="Times New Roman" w:hAnsi="Times New Roman" w:cs="Times New Roman"/>
          <w:b/>
          <w:bCs/>
          <w:sz w:val="20"/>
          <w:szCs w:val="20"/>
        </w:rPr>
        <w:t>IEEE Access</w:t>
      </w:r>
      <w:r w:rsidRPr="0005642A">
        <w:rPr>
          <w:rFonts w:ascii="Times New Roman" w:eastAsia="Times New Roman" w:hAnsi="Times New Roman" w:cs="Times New Roman"/>
          <w:sz w:val="20"/>
          <w:szCs w:val="20"/>
        </w:rPr>
        <w:t xml:space="preserve">, vol. 7, pp. 121 709–121 718, 2019,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10.1109/ACCESS.2019.2937826.</w:t>
      </w:r>
    </w:p>
    <w:p w14:paraId="2709FCBC"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[8] K. Kim, J. S. Kim, S. Jeong, J. H. Park, and H. K. Kim, “Cybersecurity for autonomous vehicles: Review of attacks and defense,” </w:t>
      </w:r>
      <w:r w:rsidRPr="0005642A">
        <w:rPr>
          <w:rFonts w:ascii="Times New Roman" w:eastAsia="Times New Roman" w:hAnsi="Times New Roman" w:cs="Times New Roman"/>
          <w:b/>
          <w:bCs/>
          <w:sz w:val="20"/>
          <w:szCs w:val="20"/>
        </w:rPr>
        <w:t>Computers &amp; Security</w:t>
      </w:r>
      <w:r w:rsidRPr="0005642A">
        <w:rPr>
          <w:rFonts w:ascii="Times New Roman" w:eastAsia="Times New Roman" w:hAnsi="Times New Roman" w:cs="Times New Roman"/>
          <w:sz w:val="20"/>
          <w:szCs w:val="20"/>
        </w:rPr>
        <w:t xml:space="preserve">, vol. 103, p. 102150, 2021,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10.1016/j.cose.2020.102150.</w:t>
      </w:r>
    </w:p>
    <w:p w14:paraId="4531792F"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[9] J. Korczak and K. </w:t>
      </w:r>
      <w:proofErr w:type="spellStart"/>
      <w:r w:rsidRPr="0005642A">
        <w:rPr>
          <w:rFonts w:ascii="Times New Roman" w:eastAsia="Times New Roman" w:hAnsi="Times New Roman" w:cs="Times New Roman"/>
          <w:sz w:val="20"/>
          <w:szCs w:val="20"/>
        </w:rPr>
        <w:t>Kijewska</w:t>
      </w:r>
      <w:proofErr w:type="spellEnd"/>
      <w:r w:rsidRPr="0005642A">
        <w:rPr>
          <w:rFonts w:ascii="Times New Roman" w:eastAsia="Times New Roman" w:hAnsi="Times New Roman" w:cs="Times New Roman"/>
          <w:sz w:val="20"/>
          <w:szCs w:val="20"/>
        </w:rPr>
        <w:t xml:space="preserve">, “Smart Logistics in the development of Smart Cities,” </w:t>
      </w:r>
      <w:r w:rsidRPr="0005642A">
        <w:rPr>
          <w:rFonts w:ascii="Times New Roman" w:eastAsia="Times New Roman" w:hAnsi="Times New Roman" w:cs="Times New Roman"/>
          <w:b/>
          <w:bCs/>
          <w:sz w:val="20"/>
          <w:szCs w:val="20"/>
        </w:rPr>
        <w:t>Transportation Research Procedia</w:t>
      </w:r>
      <w:r w:rsidRPr="0005642A">
        <w:rPr>
          <w:rFonts w:ascii="Times New Roman" w:eastAsia="Times New Roman" w:hAnsi="Times New Roman" w:cs="Times New Roman"/>
          <w:sz w:val="20"/>
          <w:szCs w:val="20"/>
        </w:rPr>
        <w:t xml:space="preserve">, vol. 39, pp. 201–211, 2019,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10.1016/j.trpro.2019.06.022.</w:t>
      </w:r>
    </w:p>
    <w:p w14:paraId="1602E575" w14:textId="77777777" w:rsidR="008A0FDC" w:rsidRPr="0005642A" w:rsidRDefault="008A0FDC" w:rsidP="0005642A">
      <w:pPr>
        <w:spacing w:before="100" w:beforeAutospacing="1" w:after="100" w:afterAutospacing="1" w:line="240" w:lineRule="auto"/>
        <w:jc w:val="both"/>
        <w:rPr>
          <w:rFonts w:ascii="Times New Roman" w:eastAsia="Times New Roman" w:hAnsi="Times New Roman" w:cs="Times New Roman"/>
          <w:sz w:val="20"/>
          <w:szCs w:val="20"/>
        </w:rPr>
      </w:pPr>
      <w:r w:rsidRPr="0005642A">
        <w:rPr>
          <w:rFonts w:ascii="Times New Roman" w:eastAsia="Times New Roman" w:hAnsi="Times New Roman" w:cs="Times New Roman"/>
          <w:sz w:val="20"/>
          <w:szCs w:val="20"/>
        </w:rPr>
        <w:t xml:space="preserve">[10] F. Kehagia, “The Transition to a Low-Carbon Smart Mobility in a Sociotechnical Context,” </w:t>
      </w:r>
      <w:r w:rsidRPr="0005642A">
        <w:rPr>
          <w:rFonts w:ascii="Times New Roman" w:eastAsia="Times New Roman" w:hAnsi="Times New Roman" w:cs="Times New Roman"/>
          <w:b/>
          <w:bCs/>
          <w:sz w:val="20"/>
          <w:szCs w:val="20"/>
        </w:rPr>
        <w:t>Sustainability</w:t>
      </w:r>
      <w:r w:rsidRPr="0005642A">
        <w:rPr>
          <w:rFonts w:ascii="Times New Roman" w:eastAsia="Times New Roman" w:hAnsi="Times New Roman" w:cs="Times New Roman"/>
          <w:sz w:val="20"/>
          <w:szCs w:val="20"/>
        </w:rPr>
        <w:t xml:space="preserve">, vol. 13, no. 11, 2021, </w:t>
      </w:r>
      <w:proofErr w:type="spellStart"/>
      <w:r w:rsidRPr="0005642A">
        <w:rPr>
          <w:rFonts w:ascii="Times New Roman" w:eastAsia="Times New Roman" w:hAnsi="Times New Roman" w:cs="Times New Roman"/>
          <w:sz w:val="20"/>
          <w:szCs w:val="20"/>
        </w:rPr>
        <w:t>doi</w:t>
      </w:r>
      <w:proofErr w:type="spellEnd"/>
      <w:r w:rsidRPr="0005642A">
        <w:rPr>
          <w:rFonts w:ascii="Times New Roman" w:eastAsia="Times New Roman" w:hAnsi="Times New Roman" w:cs="Times New Roman"/>
          <w:sz w:val="20"/>
          <w:szCs w:val="20"/>
        </w:rPr>
        <w:t>: 10.3390/su13116222.</w:t>
      </w:r>
    </w:p>
    <w:p w14:paraId="082963C4" w14:textId="77777777" w:rsidR="00C13CFC" w:rsidRPr="0005642A" w:rsidRDefault="00C13CFC" w:rsidP="0005642A">
      <w:pPr>
        <w:jc w:val="both"/>
        <w:rPr>
          <w:rFonts w:ascii="Times New Roman" w:hAnsi="Times New Roman" w:cs="Times New Roman"/>
          <w:sz w:val="20"/>
          <w:szCs w:val="20"/>
        </w:rPr>
      </w:pPr>
    </w:p>
    <w:sectPr w:rsidR="00C13CFC" w:rsidRPr="0005642A" w:rsidSect="00560DF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84499"/>
    <w:multiLevelType w:val="multilevel"/>
    <w:tmpl w:val="BCE6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C1263"/>
    <w:multiLevelType w:val="hybridMultilevel"/>
    <w:tmpl w:val="9C7A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085039">
    <w:abstractNumId w:val="0"/>
  </w:num>
  <w:num w:numId="2" w16cid:durableId="89616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BA"/>
    <w:rsid w:val="00020ECA"/>
    <w:rsid w:val="0005642A"/>
    <w:rsid w:val="001F25E0"/>
    <w:rsid w:val="00205ABB"/>
    <w:rsid w:val="00287EBA"/>
    <w:rsid w:val="002D1C05"/>
    <w:rsid w:val="00312FBF"/>
    <w:rsid w:val="0037649C"/>
    <w:rsid w:val="0045206F"/>
    <w:rsid w:val="00560DF2"/>
    <w:rsid w:val="00575773"/>
    <w:rsid w:val="006814DB"/>
    <w:rsid w:val="006A4060"/>
    <w:rsid w:val="007762B8"/>
    <w:rsid w:val="008A0FDC"/>
    <w:rsid w:val="008B0723"/>
    <w:rsid w:val="008E6339"/>
    <w:rsid w:val="00BE3FBD"/>
    <w:rsid w:val="00BF3CFB"/>
    <w:rsid w:val="00C13CFC"/>
    <w:rsid w:val="00E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CA3A"/>
  <w15:chartTrackingRefBased/>
  <w15:docId w15:val="{E8D11301-F7DC-4F6F-B11D-43FEDB50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07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07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7EBA"/>
    <w:rPr>
      <w:b/>
      <w:bCs/>
    </w:rPr>
  </w:style>
  <w:style w:type="paragraph" w:styleId="NormalWeb">
    <w:name w:val="Normal (Web)"/>
    <w:basedOn w:val="Normal"/>
    <w:uiPriority w:val="99"/>
    <w:unhideWhenUsed/>
    <w:rsid w:val="00560D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07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0723"/>
    <w:rPr>
      <w:rFonts w:ascii="Times New Roman" w:eastAsia="Times New Roman" w:hAnsi="Times New Roman" w:cs="Times New Roman"/>
      <w:b/>
      <w:bCs/>
      <w:sz w:val="36"/>
      <w:szCs w:val="36"/>
    </w:rPr>
  </w:style>
  <w:style w:type="paragraph" w:styleId="ListParagraph">
    <w:name w:val="List Paragraph"/>
    <w:basedOn w:val="Normal"/>
    <w:uiPriority w:val="34"/>
    <w:qFormat/>
    <w:rsid w:val="006A4060"/>
    <w:pPr>
      <w:ind w:left="720"/>
      <w:contextualSpacing/>
    </w:pPr>
  </w:style>
  <w:style w:type="character" w:styleId="Emphasis">
    <w:name w:val="Emphasis"/>
    <w:basedOn w:val="DefaultParagraphFont"/>
    <w:uiPriority w:val="20"/>
    <w:qFormat/>
    <w:rsid w:val="008A0FDC"/>
    <w:rPr>
      <w:i/>
      <w:iCs/>
    </w:rPr>
  </w:style>
  <w:style w:type="character" w:customStyle="1" w:styleId="blue">
    <w:name w:val="blue"/>
    <w:basedOn w:val="DefaultParagraphFont"/>
    <w:rsid w:val="0045206F"/>
  </w:style>
  <w:style w:type="character" w:customStyle="1" w:styleId="red">
    <w:name w:val="red"/>
    <w:basedOn w:val="DefaultParagraphFont"/>
    <w:rsid w:val="0045206F"/>
  </w:style>
  <w:style w:type="character" w:customStyle="1" w:styleId="underline">
    <w:name w:val="underline"/>
    <w:basedOn w:val="DefaultParagraphFont"/>
    <w:rsid w:val="00312FBF"/>
  </w:style>
  <w:style w:type="character" w:styleId="Hyperlink">
    <w:name w:val="Hyperlink"/>
    <w:basedOn w:val="DefaultParagraphFont"/>
    <w:uiPriority w:val="99"/>
    <w:unhideWhenUsed/>
    <w:rsid w:val="002D1C05"/>
    <w:rPr>
      <w:color w:val="0563C1" w:themeColor="hyperlink"/>
      <w:u w:val="single"/>
    </w:rPr>
  </w:style>
  <w:style w:type="character" w:styleId="UnresolvedMention">
    <w:name w:val="Unresolved Mention"/>
    <w:basedOn w:val="DefaultParagraphFont"/>
    <w:uiPriority w:val="99"/>
    <w:semiHidden/>
    <w:unhideWhenUsed/>
    <w:rsid w:val="002D1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7107">
      <w:bodyDiv w:val="1"/>
      <w:marLeft w:val="0"/>
      <w:marRight w:val="0"/>
      <w:marTop w:val="0"/>
      <w:marBottom w:val="0"/>
      <w:divBdr>
        <w:top w:val="none" w:sz="0" w:space="0" w:color="auto"/>
        <w:left w:val="none" w:sz="0" w:space="0" w:color="auto"/>
        <w:bottom w:val="none" w:sz="0" w:space="0" w:color="auto"/>
        <w:right w:val="none" w:sz="0" w:space="0" w:color="auto"/>
      </w:divBdr>
      <w:divsChild>
        <w:div w:id="550189824">
          <w:marLeft w:val="0"/>
          <w:marRight w:val="0"/>
          <w:marTop w:val="0"/>
          <w:marBottom w:val="0"/>
          <w:divBdr>
            <w:top w:val="none" w:sz="0" w:space="0" w:color="auto"/>
            <w:left w:val="none" w:sz="0" w:space="0" w:color="auto"/>
            <w:bottom w:val="none" w:sz="0" w:space="0" w:color="auto"/>
            <w:right w:val="none" w:sz="0" w:space="0" w:color="auto"/>
          </w:divBdr>
        </w:div>
      </w:divsChild>
    </w:div>
    <w:div w:id="111175135">
      <w:bodyDiv w:val="1"/>
      <w:marLeft w:val="0"/>
      <w:marRight w:val="0"/>
      <w:marTop w:val="0"/>
      <w:marBottom w:val="0"/>
      <w:divBdr>
        <w:top w:val="none" w:sz="0" w:space="0" w:color="auto"/>
        <w:left w:val="none" w:sz="0" w:space="0" w:color="auto"/>
        <w:bottom w:val="none" w:sz="0" w:space="0" w:color="auto"/>
        <w:right w:val="none" w:sz="0" w:space="0" w:color="auto"/>
      </w:divBdr>
    </w:div>
    <w:div w:id="381560435">
      <w:bodyDiv w:val="1"/>
      <w:marLeft w:val="0"/>
      <w:marRight w:val="0"/>
      <w:marTop w:val="0"/>
      <w:marBottom w:val="0"/>
      <w:divBdr>
        <w:top w:val="none" w:sz="0" w:space="0" w:color="auto"/>
        <w:left w:val="none" w:sz="0" w:space="0" w:color="auto"/>
        <w:bottom w:val="none" w:sz="0" w:space="0" w:color="auto"/>
        <w:right w:val="none" w:sz="0" w:space="0" w:color="auto"/>
      </w:divBdr>
      <w:divsChild>
        <w:div w:id="13074024">
          <w:marLeft w:val="0"/>
          <w:marRight w:val="0"/>
          <w:marTop w:val="0"/>
          <w:marBottom w:val="0"/>
          <w:divBdr>
            <w:top w:val="none" w:sz="0" w:space="0" w:color="auto"/>
            <w:left w:val="none" w:sz="0" w:space="0" w:color="auto"/>
            <w:bottom w:val="none" w:sz="0" w:space="0" w:color="auto"/>
            <w:right w:val="none" w:sz="0" w:space="0" w:color="auto"/>
          </w:divBdr>
          <w:divsChild>
            <w:div w:id="262350417">
              <w:marLeft w:val="0"/>
              <w:marRight w:val="0"/>
              <w:marTop w:val="0"/>
              <w:marBottom w:val="0"/>
              <w:divBdr>
                <w:top w:val="none" w:sz="0" w:space="0" w:color="auto"/>
                <w:left w:val="none" w:sz="0" w:space="0" w:color="auto"/>
                <w:bottom w:val="none" w:sz="0" w:space="0" w:color="auto"/>
                <w:right w:val="none" w:sz="0" w:space="0" w:color="auto"/>
              </w:divBdr>
            </w:div>
          </w:divsChild>
        </w:div>
        <w:div w:id="97988827">
          <w:marLeft w:val="0"/>
          <w:marRight w:val="0"/>
          <w:marTop w:val="0"/>
          <w:marBottom w:val="0"/>
          <w:divBdr>
            <w:top w:val="none" w:sz="0" w:space="0" w:color="auto"/>
            <w:left w:val="none" w:sz="0" w:space="0" w:color="auto"/>
            <w:bottom w:val="none" w:sz="0" w:space="0" w:color="auto"/>
            <w:right w:val="none" w:sz="0" w:space="0" w:color="auto"/>
          </w:divBdr>
          <w:divsChild>
            <w:div w:id="1100836855">
              <w:marLeft w:val="0"/>
              <w:marRight w:val="0"/>
              <w:marTop w:val="0"/>
              <w:marBottom w:val="0"/>
              <w:divBdr>
                <w:top w:val="none" w:sz="0" w:space="0" w:color="auto"/>
                <w:left w:val="none" w:sz="0" w:space="0" w:color="auto"/>
                <w:bottom w:val="none" w:sz="0" w:space="0" w:color="auto"/>
                <w:right w:val="none" w:sz="0" w:space="0" w:color="auto"/>
              </w:divBdr>
            </w:div>
          </w:divsChild>
        </w:div>
        <w:div w:id="1797750337">
          <w:marLeft w:val="0"/>
          <w:marRight w:val="0"/>
          <w:marTop w:val="0"/>
          <w:marBottom w:val="0"/>
          <w:divBdr>
            <w:top w:val="none" w:sz="0" w:space="0" w:color="auto"/>
            <w:left w:val="none" w:sz="0" w:space="0" w:color="auto"/>
            <w:bottom w:val="none" w:sz="0" w:space="0" w:color="auto"/>
            <w:right w:val="none" w:sz="0" w:space="0" w:color="auto"/>
          </w:divBdr>
          <w:divsChild>
            <w:div w:id="1654677206">
              <w:marLeft w:val="0"/>
              <w:marRight w:val="0"/>
              <w:marTop w:val="0"/>
              <w:marBottom w:val="0"/>
              <w:divBdr>
                <w:top w:val="none" w:sz="0" w:space="0" w:color="auto"/>
                <w:left w:val="none" w:sz="0" w:space="0" w:color="auto"/>
                <w:bottom w:val="none" w:sz="0" w:space="0" w:color="auto"/>
                <w:right w:val="none" w:sz="0" w:space="0" w:color="auto"/>
              </w:divBdr>
            </w:div>
          </w:divsChild>
        </w:div>
        <w:div w:id="1330792538">
          <w:marLeft w:val="0"/>
          <w:marRight w:val="0"/>
          <w:marTop w:val="0"/>
          <w:marBottom w:val="0"/>
          <w:divBdr>
            <w:top w:val="none" w:sz="0" w:space="0" w:color="auto"/>
            <w:left w:val="none" w:sz="0" w:space="0" w:color="auto"/>
            <w:bottom w:val="none" w:sz="0" w:space="0" w:color="auto"/>
            <w:right w:val="none" w:sz="0" w:space="0" w:color="auto"/>
          </w:divBdr>
          <w:divsChild>
            <w:div w:id="577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4162">
      <w:bodyDiv w:val="1"/>
      <w:marLeft w:val="0"/>
      <w:marRight w:val="0"/>
      <w:marTop w:val="0"/>
      <w:marBottom w:val="0"/>
      <w:divBdr>
        <w:top w:val="none" w:sz="0" w:space="0" w:color="auto"/>
        <w:left w:val="none" w:sz="0" w:space="0" w:color="auto"/>
        <w:bottom w:val="none" w:sz="0" w:space="0" w:color="auto"/>
        <w:right w:val="none" w:sz="0" w:space="0" w:color="auto"/>
      </w:divBdr>
      <w:divsChild>
        <w:div w:id="2056196366">
          <w:marLeft w:val="0"/>
          <w:marRight w:val="0"/>
          <w:marTop w:val="0"/>
          <w:marBottom w:val="0"/>
          <w:divBdr>
            <w:top w:val="none" w:sz="0" w:space="0" w:color="auto"/>
            <w:left w:val="none" w:sz="0" w:space="0" w:color="auto"/>
            <w:bottom w:val="none" w:sz="0" w:space="0" w:color="auto"/>
            <w:right w:val="none" w:sz="0" w:space="0" w:color="auto"/>
          </w:divBdr>
        </w:div>
        <w:div w:id="1499494083">
          <w:marLeft w:val="0"/>
          <w:marRight w:val="0"/>
          <w:marTop w:val="0"/>
          <w:marBottom w:val="0"/>
          <w:divBdr>
            <w:top w:val="none" w:sz="0" w:space="0" w:color="auto"/>
            <w:left w:val="none" w:sz="0" w:space="0" w:color="auto"/>
            <w:bottom w:val="none" w:sz="0" w:space="0" w:color="auto"/>
            <w:right w:val="none" w:sz="0" w:space="0" w:color="auto"/>
          </w:divBdr>
        </w:div>
        <w:div w:id="871235808">
          <w:marLeft w:val="0"/>
          <w:marRight w:val="0"/>
          <w:marTop w:val="0"/>
          <w:marBottom w:val="0"/>
          <w:divBdr>
            <w:top w:val="none" w:sz="0" w:space="0" w:color="auto"/>
            <w:left w:val="none" w:sz="0" w:space="0" w:color="auto"/>
            <w:bottom w:val="none" w:sz="0" w:space="0" w:color="auto"/>
            <w:right w:val="none" w:sz="0" w:space="0" w:color="auto"/>
          </w:divBdr>
        </w:div>
      </w:divsChild>
    </w:div>
    <w:div w:id="907804741">
      <w:bodyDiv w:val="1"/>
      <w:marLeft w:val="0"/>
      <w:marRight w:val="0"/>
      <w:marTop w:val="0"/>
      <w:marBottom w:val="0"/>
      <w:divBdr>
        <w:top w:val="none" w:sz="0" w:space="0" w:color="auto"/>
        <w:left w:val="none" w:sz="0" w:space="0" w:color="auto"/>
        <w:bottom w:val="none" w:sz="0" w:space="0" w:color="auto"/>
        <w:right w:val="none" w:sz="0" w:space="0" w:color="auto"/>
      </w:divBdr>
      <w:divsChild>
        <w:div w:id="308873872">
          <w:marLeft w:val="0"/>
          <w:marRight w:val="0"/>
          <w:marTop w:val="0"/>
          <w:marBottom w:val="0"/>
          <w:divBdr>
            <w:top w:val="none" w:sz="0" w:space="0" w:color="auto"/>
            <w:left w:val="none" w:sz="0" w:space="0" w:color="auto"/>
            <w:bottom w:val="none" w:sz="0" w:space="0" w:color="auto"/>
            <w:right w:val="none" w:sz="0" w:space="0" w:color="auto"/>
          </w:divBdr>
        </w:div>
      </w:divsChild>
    </w:div>
    <w:div w:id="1369069119">
      <w:bodyDiv w:val="1"/>
      <w:marLeft w:val="0"/>
      <w:marRight w:val="0"/>
      <w:marTop w:val="0"/>
      <w:marBottom w:val="0"/>
      <w:divBdr>
        <w:top w:val="none" w:sz="0" w:space="0" w:color="auto"/>
        <w:left w:val="none" w:sz="0" w:space="0" w:color="auto"/>
        <w:bottom w:val="none" w:sz="0" w:space="0" w:color="auto"/>
        <w:right w:val="none" w:sz="0" w:space="0" w:color="auto"/>
      </w:divBdr>
      <w:divsChild>
        <w:div w:id="1792626681">
          <w:marLeft w:val="0"/>
          <w:marRight w:val="0"/>
          <w:marTop w:val="0"/>
          <w:marBottom w:val="0"/>
          <w:divBdr>
            <w:top w:val="none" w:sz="0" w:space="0" w:color="auto"/>
            <w:left w:val="none" w:sz="0" w:space="0" w:color="auto"/>
            <w:bottom w:val="none" w:sz="0" w:space="0" w:color="auto"/>
            <w:right w:val="none" w:sz="0" w:space="0" w:color="auto"/>
          </w:divBdr>
        </w:div>
        <w:div w:id="719981624">
          <w:marLeft w:val="0"/>
          <w:marRight w:val="0"/>
          <w:marTop w:val="0"/>
          <w:marBottom w:val="0"/>
          <w:divBdr>
            <w:top w:val="none" w:sz="0" w:space="0" w:color="auto"/>
            <w:left w:val="none" w:sz="0" w:space="0" w:color="auto"/>
            <w:bottom w:val="none" w:sz="0" w:space="0" w:color="auto"/>
            <w:right w:val="none" w:sz="0" w:space="0" w:color="auto"/>
          </w:divBdr>
        </w:div>
      </w:divsChild>
    </w:div>
    <w:div w:id="1681930861">
      <w:bodyDiv w:val="1"/>
      <w:marLeft w:val="0"/>
      <w:marRight w:val="0"/>
      <w:marTop w:val="0"/>
      <w:marBottom w:val="0"/>
      <w:divBdr>
        <w:top w:val="none" w:sz="0" w:space="0" w:color="auto"/>
        <w:left w:val="none" w:sz="0" w:space="0" w:color="auto"/>
        <w:bottom w:val="none" w:sz="0" w:space="0" w:color="auto"/>
        <w:right w:val="none" w:sz="0" w:space="0" w:color="auto"/>
      </w:divBdr>
    </w:div>
    <w:div w:id="1782527154">
      <w:bodyDiv w:val="1"/>
      <w:marLeft w:val="0"/>
      <w:marRight w:val="0"/>
      <w:marTop w:val="0"/>
      <w:marBottom w:val="0"/>
      <w:divBdr>
        <w:top w:val="none" w:sz="0" w:space="0" w:color="auto"/>
        <w:left w:val="none" w:sz="0" w:space="0" w:color="auto"/>
        <w:bottom w:val="none" w:sz="0" w:space="0" w:color="auto"/>
        <w:right w:val="none" w:sz="0" w:space="0" w:color="auto"/>
      </w:divBdr>
      <w:divsChild>
        <w:div w:id="1505123047">
          <w:marLeft w:val="0"/>
          <w:marRight w:val="0"/>
          <w:marTop w:val="0"/>
          <w:marBottom w:val="0"/>
          <w:divBdr>
            <w:top w:val="none" w:sz="0" w:space="0" w:color="auto"/>
            <w:left w:val="none" w:sz="0" w:space="0" w:color="auto"/>
            <w:bottom w:val="none" w:sz="0" w:space="0" w:color="auto"/>
            <w:right w:val="none" w:sz="0" w:space="0" w:color="auto"/>
          </w:divBdr>
        </w:div>
      </w:divsChild>
    </w:div>
    <w:div w:id="1862282435">
      <w:bodyDiv w:val="1"/>
      <w:marLeft w:val="0"/>
      <w:marRight w:val="0"/>
      <w:marTop w:val="0"/>
      <w:marBottom w:val="0"/>
      <w:divBdr>
        <w:top w:val="none" w:sz="0" w:space="0" w:color="auto"/>
        <w:left w:val="none" w:sz="0" w:space="0" w:color="auto"/>
        <w:bottom w:val="none" w:sz="0" w:space="0" w:color="auto"/>
        <w:right w:val="none" w:sz="0" w:space="0" w:color="auto"/>
      </w:divBdr>
      <w:divsChild>
        <w:div w:id="1694113880">
          <w:marLeft w:val="0"/>
          <w:marRight w:val="0"/>
          <w:marTop w:val="0"/>
          <w:marBottom w:val="0"/>
          <w:divBdr>
            <w:top w:val="none" w:sz="0" w:space="0" w:color="auto"/>
            <w:left w:val="none" w:sz="0" w:space="0" w:color="auto"/>
            <w:bottom w:val="none" w:sz="0" w:space="0" w:color="auto"/>
            <w:right w:val="none" w:sz="0" w:space="0" w:color="auto"/>
          </w:divBdr>
        </w:div>
      </w:divsChild>
    </w:div>
    <w:div w:id="1942957886">
      <w:bodyDiv w:val="1"/>
      <w:marLeft w:val="0"/>
      <w:marRight w:val="0"/>
      <w:marTop w:val="0"/>
      <w:marBottom w:val="0"/>
      <w:divBdr>
        <w:top w:val="none" w:sz="0" w:space="0" w:color="auto"/>
        <w:left w:val="none" w:sz="0" w:space="0" w:color="auto"/>
        <w:bottom w:val="none" w:sz="0" w:space="0" w:color="auto"/>
        <w:right w:val="none" w:sz="0" w:space="0" w:color="auto"/>
      </w:divBdr>
    </w:div>
    <w:div w:id="1944418095">
      <w:bodyDiv w:val="1"/>
      <w:marLeft w:val="0"/>
      <w:marRight w:val="0"/>
      <w:marTop w:val="0"/>
      <w:marBottom w:val="0"/>
      <w:divBdr>
        <w:top w:val="none" w:sz="0" w:space="0" w:color="auto"/>
        <w:left w:val="none" w:sz="0" w:space="0" w:color="auto"/>
        <w:bottom w:val="none" w:sz="0" w:space="0" w:color="auto"/>
        <w:right w:val="none" w:sz="0" w:space="0" w:color="auto"/>
      </w:divBdr>
      <w:divsChild>
        <w:div w:id="1792897019">
          <w:marLeft w:val="0"/>
          <w:marRight w:val="0"/>
          <w:marTop w:val="0"/>
          <w:marBottom w:val="0"/>
          <w:divBdr>
            <w:top w:val="none" w:sz="0" w:space="0" w:color="auto"/>
            <w:left w:val="none" w:sz="0" w:space="0" w:color="auto"/>
            <w:bottom w:val="none" w:sz="0" w:space="0" w:color="auto"/>
            <w:right w:val="none" w:sz="0" w:space="0" w:color="auto"/>
          </w:divBdr>
        </w:div>
        <w:div w:id="334386950">
          <w:marLeft w:val="0"/>
          <w:marRight w:val="0"/>
          <w:marTop w:val="0"/>
          <w:marBottom w:val="0"/>
          <w:divBdr>
            <w:top w:val="none" w:sz="0" w:space="0" w:color="auto"/>
            <w:left w:val="none" w:sz="0" w:space="0" w:color="auto"/>
            <w:bottom w:val="none" w:sz="0" w:space="0" w:color="auto"/>
            <w:right w:val="none" w:sz="0" w:space="0" w:color="auto"/>
          </w:divBdr>
        </w:div>
        <w:div w:id="882211310">
          <w:marLeft w:val="0"/>
          <w:marRight w:val="0"/>
          <w:marTop w:val="0"/>
          <w:marBottom w:val="0"/>
          <w:divBdr>
            <w:top w:val="none" w:sz="0" w:space="0" w:color="auto"/>
            <w:left w:val="none" w:sz="0" w:space="0" w:color="auto"/>
            <w:bottom w:val="none" w:sz="0" w:space="0" w:color="auto"/>
            <w:right w:val="none" w:sz="0" w:space="0" w:color="auto"/>
          </w:divBdr>
        </w:div>
        <w:div w:id="1071538024">
          <w:marLeft w:val="0"/>
          <w:marRight w:val="0"/>
          <w:marTop w:val="0"/>
          <w:marBottom w:val="0"/>
          <w:divBdr>
            <w:top w:val="none" w:sz="0" w:space="0" w:color="auto"/>
            <w:left w:val="none" w:sz="0" w:space="0" w:color="auto"/>
            <w:bottom w:val="none" w:sz="0" w:space="0" w:color="auto"/>
            <w:right w:val="none" w:sz="0" w:space="0" w:color="auto"/>
          </w:divBdr>
        </w:div>
        <w:div w:id="777406531">
          <w:marLeft w:val="0"/>
          <w:marRight w:val="0"/>
          <w:marTop w:val="0"/>
          <w:marBottom w:val="0"/>
          <w:divBdr>
            <w:top w:val="none" w:sz="0" w:space="0" w:color="auto"/>
            <w:left w:val="none" w:sz="0" w:space="0" w:color="auto"/>
            <w:bottom w:val="none" w:sz="0" w:space="0" w:color="auto"/>
            <w:right w:val="none" w:sz="0" w:space="0" w:color="auto"/>
          </w:divBdr>
        </w:div>
        <w:div w:id="1179201295">
          <w:marLeft w:val="0"/>
          <w:marRight w:val="0"/>
          <w:marTop w:val="0"/>
          <w:marBottom w:val="0"/>
          <w:divBdr>
            <w:top w:val="none" w:sz="0" w:space="0" w:color="auto"/>
            <w:left w:val="none" w:sz="0" w:space="0" w:color="auto"/>
            <w:bottom w:val="none" w:sz="0" w:space="0" w:color="auto"/>
            <w:right w:val="none" w:sz="0" w:space="0" w:color="auto"/>
          </w:divBdr>
        </w:div>
      </w:divsChild>
    </w:div>
    <w:div w:id="2062556313">
      <w:bodyDiv w:val="1"/>
      <w:marLeft w:val="0"/>
      <w:marRight w:val="0"/>
      <w:marTop w:val="0"/>
      <w:marBottom w:val="0"/>
      <w:divBdr>
        <w:top w:val="none" w:sz="0" w:space="0" w:color="auto"/>
        <w:left w:val="none" w:sz="0" w:space="0" w:color="auto"/>
        <w:bottom w:val="none" w:sz="0" w:space="0" w:color="auto"/>
        <w:right w:val="none" w:sz="0" w:space="0" w:color="auto"/>
      </w:divBdr>
      <w:divsChild>
        <w:div w:id="26637276">
          <w:marLeft w:val="0"/>
          <w:marRight w:val="0"/>
          <w:marTop w:val="0"/>
          <w:marBottom w:val="0"/>
          <w:divBdr>
            <w:top w:val="none" w:sz="0" w:space="0" w:color="auto"/>
            <w:left w:val="none" w:sz="0" w:space="0" w:color="auto"/>
            <w:bottom w:val="none" w:sz="0" w:space="0" w:color="auto"/>
            <w:right w:val="none" w:sz="0" w:space="0" w:color="auto"/>
          </w:divBdr>
        </w:div>
      </w:divsChild>
    </w:div>
    <w:div w:id="2073506803">
      <w:bodyDiv w:val="1"/>
      <w:marLeft w:val="0"/>
      <w:marRight w:val="0"/>
      <w:marTop w:val="0"/>
      <w:marBottom w:val="0"/>
      <w:divBdr>
        <w:top w:val="none" w:sz="0" w:space="0" w:color="auto"/>
        <w:left w:val="none" w:sz="0" w:space="0" w:color="auto"/>
        <w:bottom w:val="none" w:sz="0" w:space="0" w:color="auto"/>
        <w:right w:val="none" w:sz="0" w:space="0" w:color="auto"/>
      </w:divBdr>
      <w:divsChild>
        <w:div w:id="75277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2498</Words>
  <Characters>15117</Characters>
  <Application>Microsoft Office Word</Application>
  <DocSecurity>0</DocSecurity>
  <Lines>279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Jaganathan Rajapandi</cp:lastModifiedBy>
  <cp:revision>17</cp:revision>
  <dcterms:created xsi:type="dcterms:W3CDTF">2025-12-02T09:38:00Z</dcterms:created>
  <dcterms:modified xsi:type="dcterms:W3CDTF">2025-12-04T18:02:00Z</dcterms:modified>
</cp:coreProperties>
</file>