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24DF2CD4" w14:textId="4328F03E" w:rsidR="009303D9" w:rsidRPr="00211BD4" w:rsidRDefault="00B658A2" w:rsidP="00B658A2">
      <w:pPr>
        <w:pStyle w:val="Author"/>
        <w:spacing w:before="5pt" w:beforeAutospacing="1" w:after="5pt" w:afterAutospacing="1"/>
        <w:rPr>
          <w:rFonts w:eastAsia="MS Mincho"/>
          <w:sz w:val="48"/>
          <w:szCs w:val="48"/>
        </w:rPr>
      </w:pPr>
      <w:r w:rsidRPr="00211BD4">
        <w:rPr>
          <w:rFonts w:eastAsia="MS Mincho"/>
          <w:sz w:val="48"/>
          <w:szCs w:val="48"/>
        </w:rPr>
        <w:t xml:space="preserve">Server-Side Adaptive Trimming Policy to Defend Against Data Poisoning Attacks in Federated Learning </w:t>
      </w:r>
    </w:p>
    <w:p w14:paraId="1F960E65" w14:textId="14956440" w:rsidR="00B658A2" w:rsidRPr="00211BD4" w:rsidRDefault="00B658A2" w:rsidP="00B658A2">
      <w:pPr>
        <w:pStyle w:val="Author"/>
        <w:spacing w:before="5pt" w:beforeAutospacing="1" w:after="5pt" w:afterAutospacing="1" w:line="6pt" w:lineRule="auto"/>
        <w:jc w:val="both"/>
        <w:rPr>
          <w:sz w:val="16"/>
          <w:szCs w:val="16"/>
        </w:rPr>
        <w:sectPr w:rsidR="00B658A2" w:rsidRPr="00211BD4" w:rsidSect="003B4E04">
          <w:footerReference w:type="first" r:id="rId8"/>
          <w:pgSz w:w="595.30pt" w:h="841.90pt" w:code="9"/>
          <w:pgMar w:top="27pt" w:right="44.65pt" w:bottom="72pt" w:left="44.65pt" w:header="36pt" w:footer="36pt" w:gutter="0pt"/>
          <w:cols w:space="36pt"/>
          <w:titlePg/>
          <w:docGrid w:linePitch="360"/>
        </w:sectPr>
      </w:pPr>
    </w:p>
    <w:p w14:paraId="3D0C2C34" w14:textId="24676737" w:rsidR="00376B12" w:rsidRPr="00211BD4" w:rsidRDefault="00376B12" w:rsidP="00376B12">
      <w:pPr>
        <w:pStyle w:val="Author"/>
        <w:spacing w:before="5pt" w:beforeAutospacing="1"/>
        <w:rPr>
          <w:sz w:val="18"/>
          <w:szCs w:val="18"/>
        </w:rPr>
      </w:pPr>
      <w:bookmarkStart w:id="0" w:name="_Hlk215177198"/>
      <w:bookmarkStart w:id="1" w:name="_Hlk215177159"/>
      <w:r w:rsidRPr="00211BD4">
        <w:rPr>
          <w:sz w:val="18"/>
          <w:szCs w:val="18"/>
        </w:rPr>
        <w:lastRenderedPageBreak/>
        <w:t xml:space="preserve">Uddalok Sen  </w:t>
      </w:r>
      <w:r w:rsidRPr="00211BD4">
        <w:rPr>
          <w:sz w:val="18"/>
          <w:szCs w:val="18"/>
        </w:rPr>
        <w:br/>
      </w:r>
      <w:r w:rsidRPr="00211BD4">
        <w:rPr>
          <w:i/>
          <w:sz w:val="18"/>
          <w:szCs w:val="18"/>
        </w:rPr>
        <w:t xml:space="preserve">Dept. of Information Technology </w:t>
      </w:r>
      <w:r w:rsidRPr="00211BD4">
        <w:rPr>
          <w:sz w:val="18"/>
          <w:szCs w:val="18"/>
        </w:rPr>
        <w:br/>
      </w:r>
      <w:r w:rsidRPr="00211BD4">
        <w:rPr>
          <w:i/>
          <w:sz w:val="18"/>
          <w:szCs w:val="18"/>
        </w:rPr>
        <w:t>MCKV Institute of Enginnering</w:t>
      </w:r>
      <w:r w:rsidRPr="00211BD4">
        <w:rPr>
          <w:i/>
          <w:sz w:val="18"/>
          <w:szCs w:val="18"/>
        </w:rPr>
        <w:br/>
      </w:r>
      <w:r w:rsidRPr="00211BD4">
        <w:rPr>
          <w:sz w:val="18"/>
          <w:szCs w:val="18"/>
        </w:rPr>
        <w:t xml:space="preserve"> Howrah, India</w:t>
      </w:r>
      <w:r w:rsidRPr="00211BD4">
        <w:rPr>
          <w:sz w:val="18"/>
          <w:szCs w:val="18"/>
        </w:rPr>
        <w:br/>
      </w:r>
      <w:hyperlink r:id="rId9" w:history="1">
        <w:r w:rsidRPr="00211BD4">
          <w:rPr>
            <w:rStyle w:val="Hyperlink"/>
            <w:sz w:val="18"/>
            <w:szCs w:val="18"/>
          </w:rPr>
          <w:t>uddaloksen81@gmail.com</w:t>
        </w:r>
      </w:hyperlink>
    </w:p>
    <w:p w14:paraId="485F7E13" w14:textId="3ABB2412" w:rsidR="004B52C1" w:rsidRPr="00211BD4" w:rsidRDefault="004B52C1" w:rsidP="00BD670B">
      <w:pPr>
        <w:pStyle w:val="Author"/>
        <w:spacing w:before="5pt" w:beforeAutospacing="1"/>
        <w:rPr>
          <w:sz w:val="18"/>
          <w:szCs w:val="18"/>
        </w:rPr>
      </w:pPr>
    </w:p>
    <w:p w14:paraId="3863A70C" w14:textId="77777777" w:rsidR="00376B12" w:rsidRPr="00211BD4" w:rsidRDefault="00376B12" w:rsidP="00BD670B">
      <w:pPr>
        <w:pStyle w:val="Author"/>
        <w:spacing w:before="5pt" w:beforeAutospacing="1"/>
        <w:rPr>
          <w:sz w:val="18"/>
          <w:szCs w:val="18"/>
        </w:rPr>
      </w:pPr>
    </w:p>
    <w:p w14:paraId="2906F26C" w14:textId="77777777" w:rsidR="00BE57E5" w:rsidRPr="00211BD4" w:rsidRDefault="00BE57E5" w:rsidP="00BE57E5">
      <w:pPr>
        <w:pStyle w:val="NoSpacing"/>
        <w:rPr>
          <w:sz w:val="18"/>
          <w:szCs w:val="18"/>
        </w:rPr>
      </w:pPr>
      <w:r w:rsidRPr="00211BD4">
        <w:rPr>
          <w:sz w:val="18"/>
          <w:szCs w:val="18"/>
        </w:rPr>
        <w:t xml:space="preserve">Ayman </w:t>
      </w:r>
      <w:proofErr w:type="spellStart"/>
      <w:r w:rsidRPr="00211BD4">
        <w:rPr>
          <w:sz w:val="18"/>
          <w:szCs w:val="18"/>
        </w:rPr>
        <w:t>Amer</w:t>
      </w:r>
      <w:proofErr w:type="spellEnd"/>
    </w:p>
    <w:p w14:paraId="0A8ED063" w14:textId="77777777" w:rsidR="00BE57E5" w:rsidRPr="00211BD4" w:rsidRDefault="00BE57E5" w:rsidP="00BE57E5">
      <w:pPr>
        <w:pStyle w:val="NoSpacing"/>
        <w:rPr>
          <w:i/>
          <w:noProof/>
          <w:sz w:val="18"/>
          <w:szCs w:val="18"/>
        </w:rPr>
      </w:pPr>
      <w:r w:rsidRPr="00211BD4">
        <w:rPr>
          <w:i/>
          <w:noProof/>
          <w:sz w:val="18"/>
          <w:szCs w:val="18"/>
        </w:rPr>
        <w:t>Faculty of Engineering</w:t>
      </w:r>
    </w:p>
    <w:p w14:paraId="23DD0D74" w14:textId="77777777" w:rsidR="00BE57E5" w:rsidRPr="00211BD4" w:rsidRDefault="00BE57E5" w:rsidP="00BE57E5">
      <w:pPr>
        <w:pStyle w:val="NoSpacing"/>
        <w:rPr>
          <w:i/>
          <w:noProof/>
          <w:sz w:val="18"/>
          <w:szCs w:val="18"/>
        </w:rPr>
      </w:pPr>
      <w:r w:rsidRPr="00211BD4">
        <w:rPr>
          <w:i/>
          <w:noProof/>
          <w:sz w:val="18"/>
          <w:szCs w:val="18"/>
        </w:rPr>
        <w:t>Zarqa University, Jordan</w:t>
      </w:r>
    </w:p>
    <w:p w14:paraId="26E6078B" w14:textId="7259EA69" w:rsidR="00376B12" w:rsidRPr="00211BD4" w:rsidRDefault="00BE57E5" w:rsidP="00BE57E5">
      <w:pPr>
        <w:pStyle w:val="NoSpacing"/>
        <w:rPr>
          <w:iCs/>
          <w:noProof/>
          <w:sz w:val="18"/>
          <w:szCs w:val="18"/>
        </w:rPr>
      </w:pPr>
      <w:r w:rsidRPr="00211BD4">
        <w:rPr>
          <w:sz w:val="18"/>
          <w:szCs w:val="18"/>
        </w:rPr>
        <w:t>Aamer@zu.edu.jo</w:t>
      </w:r>
      <w:r w:rsidR="00BD670B" w:rsidRPr="00211BD4">
        <w:rPr>
          <w:sz w:val="18"/>
          <w:szCs w:val="18"/>
        </w:rPr>
        <w:br w:type="column"/>
      </w:r>
      <w:proofErr w:type="spellStart"/>
      <w:r w:rsidR="00376B12" w:rsidRPr="00211BD4">
        <w:rPr>
          <w:sz w:val="18"/>
          <w:szCs w:val="18"/>
        </w:rPr>
        <w:lastRenderedPageBreak/>
        <w:t>Debaleena</w:t>
      </w:r>
      <w:proofErr w:type="spellEnd"/>
      <w:r w:rsidR="00376B12" w:rsidRPr="00211BD4">
        <w:rPr>
          <w:sz w:val="18"/>
          <w:szCs w:val="18"/>
        </w:rPr>
        <w:t xml:space="preserve"> </w:t>
      </w:r>
      <w:proofErr w:type="spellStart"/>
      <w:r w:rsidR="00376B12" w:rsidRPr="00211BD4">
        <w:rPr>
          <w:sz w:val="18"/>
          <w:szCs w:val="18"/>
        </w:rPr>
        <w:t>Datta</w:t>
      </w:r>
      <w:proofErr w:type="spellEnd"/>
      <w:r w:rsidR="00376B12" w:rsidRPr="00211BD4">
        <w:rPr>
          <w:sz w:val="18"/>
          <w:szCs w:val="18"/>
        </w:rPr>
        <w:br/>
      </w:r>
      <w:r w:rsidR="00376B12" w:rsidRPr="00211BD4">
        <w:rPr>
          <w:i/>
          <w:noProof/>
          <w:sz w:val="18"/>
          <w:szCs w:val="18"/>
        </w:rPr>
        <w:t xml:space="preserve">Dept. of Computer Science &amp;  Applications </w:t>
      </w:r>
      <w:r w:rsidR="00376B12" w:rsidRPr="00211BD4">
        <w:rPr>
          <w:i/>
          <w:noProof/>
          <w:sz w:val="18"/>
          <w:szCs w:val="18"/>
        </w:rPr>
        <w:br/>
        <w:t>Techno Main Salt lake Kolkata, India</w:t>
      </w:r>
      <w:r w:rsidR="00376B12" w:rsidRPr="00211BD4">
        <w:rPr>
          <w:iCs/>
          <w:noProof/>
          <w:sz w:val="18"/>
          <w:szCs w:val="18"/>
        </w:rPr>
        <w:t xml:space="preserve"> </w:t>
      </w:r>
      <w:r w:rsidR="00376B12" w:rsidRPr="00211BD4">
        <w:rPr>
          <w:iCs/>
          <w:noProof/>
          <w:sz w:val="18"/>
          <w:szCs w:val="18"/>
        </w:rPr>
        <w:br/>
      </w:r>
      <w:bookmarkStart w:id="2" w:name="_Hlk215178430"/>
      <w:r w:rsidR="00376B12" w:rsidRPr="00211BD4">
        <w:rPr>
          <w:iCs/>
          <w:noProof/>
          <w:sz w:val="18"/>
          <w:szCs w:val="18"/>
        </w:rPr>
        <w:fldChar w:fldCharType="begin"/>
      </w:r>
      <w:r w:rsidR="00376B12" w:rsidRPr="00211BD4">
        <w:rPr>
          <w:iCs/>
          <w:noProof/>
          <w:sz w:val="18"/>
          <w:szCs w:val="18"/>
        </w:rPr>
        <w:instrText xml:space="preserve"> HYPERLINK "mailto:leenadatta1907@gmail.com" </w:instrText>
      </w:r>
      <w:r w:rsidR="00376B12" w:rsidRPr="00211BD4">
        <w:rPr>
          <w:iCs/>
          <w:noProof/>
          <w:sz w:val="18"/>
          <w:szCs w:val="18"/>
        </w:rPr>
        <w:fldChar w:fldCharType="separate"/>
      </w:r>
      <w:r w:rsidR="00376B12" w:rsidRPr="00211BD4">
        <w:rPr>
          <w:iCs/>
          <w:noProof/>
          <w:sz w:val="18"/>
          <w:szCs w:val="18"/>
        </w:rPr>
        <w:t>leenadatta1907@gmail.com</w:t>
      </w:r>
      <w:bookmarkEnd w:id="2"/>
      <w:r w:rsidR="00376B12" w:rsidRPr="00211BD4">
        <w:rPr>
          <w:iCs/>
          <w:noProof/>
          <w:sz w:val="18"/>
          <w:szCs w:val="18"/>
        </w:rPr>
        <w:fldChar w:fldCharType="end"/>
      </w:r>
    </w:p>
    <w:p w14:paraId="380D11A0" w14:textId="6869EAB5" w:rsidR="00376B12" w:rsidRPr="00211BD4" w:rsidRDefault="00376B12" w:rsidP="00376B12">
      <w:pPr>
        <w:pStyle w:val="NoSpacing"/>
        <w:rPr>
          <w:iCs/>
          <w:noProof/>
          <w:sz w:val="18"/>
          <w:szCs w:val="18"/>
        </w:rPr>
      </w:pPr>
    </w:p>
    <w:p w14:paraId="425E1BD0" w14:textId="77777777" w:rsidR="00376B12" w:rsidRPr="00211BD4" w:rsidRDefault="00376B12" w:rsidP="00376B12">
      <w:pPr>
        <w:pStyle w:val="NoSpacing"/>
        <w:rPr>
          <w:sz w:val="18"/>
          <w:szCs w:val="18"/>
        </w:rPr>
      </w:pPr>
    </w:p>
    <w:p w14:paraId="60DEB04A" w14:textId="61BC24BA" w:rsidR="004B52C1" w:rsidRPr="00211BD4" w:rsidRDefault="004B52C1" w:rsidP="00376B12">
      <w:pPr>
        <w:pStyle w:val="Author"/>
        <w:spacing w:before="5pt" w:beforeAutospacing="1"/>
        <w:jc w:val="both"/>
        <w:rPr>
          <w:sz w:val="18"/>
          <w:szCs w:val="18"/>
        </w:rPr>
      </w:pPr>
    </w:p>
    <w:p w14:paraId="23CF74BA" w14:textId="77777777" w:rsidR="00BE57E5" w:rsidRPr="00211BD4" w:rsidRDefault="00BE57E5" w:rsidP="00BE57E5">
      <w:pPr>
        <w:pStyle w:val="NoSpacing"/>
        <w:rPr>
          <w:sz w:val="18"/>
          <w:szCs w:val="18"/>
        </w:rPr>
      </w:pPr>
      <w:r w:rsidRPr="00211BD4">
        <w:rPr>
          <w:sz w:val="18"/>
          <w:szCs w:val="18"/>
        </w:rPr>
        <w:t xml:space="preserve">Mohammad </w:t>
      </w:r>
      <w:proofErr w:type="spellStart"/>
      <w:r w:rsidRPr="00211BD4">
        <w:rPr>
          <w:sz w:val="18"/>
          <w:szCs w:val="18"/>
        </w:rPr>
        <w:t>Tahidul</w:t>
      </w:r>
      <w:proofErr w:type="spellEnd"/>
      <w:r w:rsidRPr="00211BD4">
        <w:rPr>
          <w:sz w:val="18"/>
          <w:szCs w:val="18"/>
        </w:rPr>
        <w:t xml:space="preserve"> Islam</w:t>
      </w:r>
    </w:p>
    <w:p w14:paraId="68BDC222" w14:textId="77777777" w:rsidR="00BE57E5" w:rsidRPr="00211BD4" w:rsidRDefault="00BE57E5" w:rsidP="00BE57E5">
      <w:pPr>
        <w:pStyle w:val="NoSpacing"/>
        <w:rPr>
          <w:i/>
          <w:noProof/>
          <w:sz w:val="18"/>
          <w:szCs w:val="18"/>
        </w:rPr>
      </w:pPr>
      <w:r w:rsidRPr="00211BD4">
        <w:rPr>
          <w:i/>
          <w:noProof/>
          <w:sz w:val="18"/>
          <w:szCs w:val="18"/>
        </w:rPr>
        <w:t>School of IT and Engineering</w:t>
      </w:r>
    </w:p>
    <w:p w14:paraId="52CD85E4" w14:textId="77777777" w:rsidR="00BE57E5" w:rsidRPr="00211BD4" w:rsidRDefault="00BE57E5" w:rsidP="00BE57E5">
      <w:pPr>
        <w:pStyle w:val="NoSpacing"/>
        <w:rPr>
          <w:i/>
          <w:noProof/>
          <w:sz w:val="18"/>
          <w:szCs w:val="18"/>
        </w:rPr>
      </w:pPr>
      <w:r w:rsidRPr="00211BD4">
        <w:rPr>
          <w:i/>
          <w:noProof/>
          <w:sz w:val="18"/>
          <w:szCs w:val="18"/>
        </w:rPr>
        <w:t>Melbourne Institute of Technology</w:t>
      </w:r>
    </w:p>
    <w:p w14:paraId="3196591D" w14:textId="77777777" w:rsidR="00BE57E5" w:rsidRPr="00211BD4" w:rsidRDefault="00BE57E5" w:rsidP="00BE57E5">
      <w:pPr>
        <w:pStyle w:val="NoSpacing"/>
        <w:rPr>
          <w:i/>
          <w:noProof/>
          <w:sz w:val="18"/>
          <w:szCs w:val="18"/>
        </w:rPr>
      </w:pPr>
      <w:r w:rsidRPr="00211BD4">
        <w:rPr>
          <w:i/>
          <w:noProof/>
          <w:sz w:val="18"/>
          <w:szCs w:val="18"/>
        </w:rPr>
        <w:t>Melbourne, Australia</w:t>
      </w:r>
    </w:p>
    <w:p w14:paraId="2D276620" w14:textId="6FE58CD7" w:rsidR="00376B12" w:rsidRPr="00211BD4" w:rsidRDefault="00BE57E5" w:rsidP="00BE57E5">
      <w:pPr>
        <w:pStyle w:val="NoSpacing"/>
        <w:rPr>
          <w:sz w:val="18"/>
          <w:szCs w:val="18"/>
        </w:rPr>
      </w:pPr>
      <w:r w:rsidRPr="00211BD4">
        <w:rPr>
          <w:sz w:val="18"/>
          <w:szCs w:val="18"/>
        </w:rPr>
        <w:t>tahidcce@gmail.com</w:t>
      </w:r>
      <w:r w:rsidR="00BD670B" w:rsidRPr="00211BD4">
        <w:rPr>
          <w:sz w:val="18"/>
          <w:szCs w:val="18"/>
        </w:rPr>
        <w:br w:type="column"/>
      </w:r>
      <w:r w:rsidR="00376B12" w:rsidRPr="00211BD4">
        <w:rPr>
          <w:sz w:val="18"/>
          <w:szCs w:val="18"/>
        </w:rPr>
        <w:lastRenderedPageBreak/>
        <w:t>Mohamed Hafez</w:t>
      </w:r>
    </w:p>
    <w:p w14:paraId="0F4B55D2" w14:textId="77777777" w:rsidR="00376B12" w:rsidRPr="00211BD4" w:rsidRDefault="00376B12" w:rsidP="00376B12">
      <w:pPr>
        <w:pStyle w:val="NoSpacing"/>
        <w:rPr>
          <w:sz w:val="18"/>
          <w:szCs w:val="18"/>
        </w:rPr>
      </w:pPr>
      <w:r w:rsidRPr="00211BD4">
        <w:rPr>
          <w:i/>
          <w:iCs/>
          <w:sz w:val="18"/>
          <w:szCs w:val="18"/>
        </w:rPr>
        <w:t>Faculty of Engineering FEQS INTI International University</w:t>
      </w:r>
    </w:p>
    <w:p w14:paraId="5B85ACA5" w14:textId="1D98F067" w:rsidR="00376B12" w:rsidRPr="00211BD4" w:rsidRDefault="00376B12" w:rsidP="00376B12">
      <w:pPr>
        <w:pStyle w:val="NoSpacing"/>
        <w:rPr>
          <w:sz w:val="18"/>
          <w:szCs w:val="18"/>
        </w:rPr>
      </w:pPr>
      <w:proofErr w:type="spellStart"/>
      <w:r w:rsidRPr="00211BD4">
        <w:rPr>
          <w:sz w:val="18"/>
          <w:szCs w:val="18"/>
        </w:rPr>
        <w:t>Nilai</w:t>
      </w:r>
      <w:proofErr w:type="spellEnd"/>
      <w:r w:rsidRPr="00211BD4">
        <w:rPr>
          <w:sz w:val="18"/>
          <w:szCs w:val="18"/>
        </w:rPr>
        <w:t>, Malaysia</w:t>
      </w:r>
    </w:p>
    <w:p w14:paraId="7BA6EE8B" w14:textId="582807D2" w:rsidR="004B52C1" w:rsidRPr="00211BD4" w:rsidRDefault="00376B12" w:rsidP="00376B12">
      <w:pPr>
        <w:pStyle w:val="NoSpacing"/>
        <w:rPr>
          <w:sz w:val="18"/>
          <w:szCs w:val="18"/>
        </w:rPr>
      </w:pPr>
      <w:r w:rsidRPr="00211BD4">
        <w:rPr>
          <w:i/>
          <w:iCs/>
          <w:sz w:val="18"/>
          <w:szCs w:val="18"/>
        </w:rPr>
        <w:t xml:space="preserve">Faculty of Management, </w:t>
      </w:r>
      <w:proofErr w:type="spellStart"/>
      <w:r w:rsidRPr="00211BD4">
        <w:rPr>
          <w:i/>
          <w:iCs/>
          <w:sz w:val="18"/>
          <w:szCs w:val="18"/>
        </w:rPr>
        <w:t>Shinawatra</w:t>
      </w:r>
      <w:proofErr w:type="spellEnd"/>
      <w:r w:rsidRPr="00211BD4">
        <w:rPr>
          <w:i/>
          <w:iCs/>
          <w:sz w:val="18"/>
          <w:szCs w:val="18"/>
        </w:rPr>
        <w:t xml:space="preserve"> University, </w:t>
      </w:r>
      <w:proofErr w:type="spellStart"/>
      <w:r w:rsidRPr="00211BD4">
        <w:rPr>
          <w:i/>
          <w:iCs/>
          <w:sz w:val="18"/>
          <w:szCs w:val="18"/>
        </w:rPr>
        <w:t>Pathum</w:t>
      </w:r>
      <w:proofErr w:type="spellEnd"/>
      <w:r w:rsidRPr="00211BD4">
        <w:rPr>
          <w:sz w:val="18"/>
          <w:szCs w:val="18"/>
        </w:rPr>
        <w:t xml:space="preserve"> </w:t>
      </w:r>
      <w:proofErr w:type="spellStart"/>
      <w:r w:rsidRPr="00211BD4">
        <w:rPr>
          <w:sz w:val="18"/>
          <w:szCs w:val="18"/>
        </w:rPr>
        <w:t>Thani</w:t>
      </w:r>
      <w:proofErr w:type="spellEnd"/>
      <w:r w:rsidRPr="00211BD4">
        <w:rPr>
          <w:sz w:val="18"/>
          <w:szCs w:val="18"/>
        </w:rPr>
        <w:t>, Thailand</w:t>
      </w:r>
    </w:p>
    <w:p w14:paraId="12C0D56A" w14:textId="5371ADA2" w:rsidR="00376B12" w:rsidRPr="00211BD4" w:rsidRDefault="00B903F1" w:rsidP="00376B12">
      <w:pPr>
        <w:pStyle w:val="NoSpacing"/>
        <w:rPr>
          <w:sz w:val="18"/>
          <w:szCs w:val="18"/>
        </w:rPr>
      </w:pPr>
      <w:hyperlink r:id="rId10" w:history="1">
        <w:r w:rsidR="00376B12" w:rsidRPr="00211BD4">
          <w:rPr>
            <w:rStyle w:val="Hyperlink"/>
            <w:sz w:val="18"/>
            <w:szCs w:val="18"/>
          </w:rPr>
          <w:t>mohdahmed.hafez@newinti.edu.my</w:t>
        </w:r>
      </w:hyperlink>
      <w:r w:rsidR="00376B12" w:rsidRPr="00211BD4">
        <w:rPr>
          <w:sz w:val="18"/>
          <w:szCs w:val="18"/>
        </w:rPr>
        <w:t xml:space="preserve"> </w:t>
      </w:r>
    </w:p>
    <w:p w14:paraId="63014287" w14:textId="77777777" w:rsidR="00376B12" w:rsidRPr="00211BD4" w:rsidRDefault="00376B12" w:rsidP="00376B12">
      <w:pPr>
        <w:pStyle w:val="NoSpacing"/>
        <w:jc w:val="both"/>
        <w:rPr>
          <w:i/>
          <w:iCs/>
          <w:sz w:val="18"/>
          <w:szCs w:val="18"/>
        </w:rPr>
      </w:pPr>
    </w:p>
    <w:p w14:paraId="2729A11B" w14:textId="5AA2E3C8" w:rsidR="00447BB9" w:rsidRPr="00211BD4" w:rsidRDefault="00BE57E5" w:rsidP="00447BB9">
      <w:pPr>
        <w:pStyle w:val="Author"/>
        <w:spacing w:before="5pt" w:beforeAutospacing="1"/>
      </w:pPr>
      <w:r w:rsidRPr="00211BD4">
        <w:rPr>
          <w:sz w:val="18"/>
          <w:szCs w:val="18"/>
        </w:rPr>
        <w:t>Muhammad Fazal Ijaz</w:t>
      </w:r>
      <w:r w:rsidR="00447BB9" w:rsidRPr="00211BD4">
        <w:rPr>
          <w:sz w:val="18"/>
          <w:szCs w:val="18"/>
        </w:rPr>
        <w:br/>
      </w:r>
      <w:r w:rsidRPr="00211BD4">
        <w:rPr>
          <w:i/>
          <w:sz w:val="18"/>
          <w:szCs w:val="18"/>
        </w:rPr>
        <w:t>Centre for Artificial Intelligence Research and Optimization (AIRO), Design and Creative Technology, Torrens University Australia, 196 Flinders St, Melbourne, Victoria, 3000, Australia</w:t>
      </w:r>
      <w:r w:rsidR="00447BB9" w:rsidRPr="00211BD4">
        <w:rPr>
          <w:i/>
          <w:sz w:val="18"/>
          <w:szCs w:val="18"/>
        </w:rPr>
        <w:br/>
      </w:r>
      <w:bookmarkEnd w:id="0"/>
      <w:r w:rsidRPr="00211BD4">
        <w:rPr>
          <w:sz w:val="18"/>
          <w:szCs w:val="18"/>
        </w:rPr>
        <w:t>muhammadfazal.ijaz@torrens.edu.au</w:t>
      </w:r>
    </w:p>
    <w:bookmarkEnd w:id="1"/>
    <w:p w14:paraId="0316535E" w14:textId="77777777" w:rsidR="009F1D79" w:rsidRPr="00211BD4" w:rsidRDefault="009F1D79">
      <w:pPr>
        <w:sectPr w:rsidR="009F1D79" w:rsidRPr="00211BD4"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211BD4" w:rsidRDefault="00BD670B">
      <w:pPr>
        <w:sectPr w:rsidR="009303D9" w:rsidRPr="00211BD4" w:rsidSect="003B4E04">
          <w:type w:val="continuous"/>
          <w:pgSz w:w="595.30pt" w:h="841.90pt" w:code="9"/>
          <w:pgMar w:top="22.50pt" w:right="44.65pt" w:bottom="72pt" w:left="44.65pt" w:header="36pt" w:footer="36pt" w:gutter="0pt"/>
          <w:cols w:num="3" w:space="36pt"/>
          <w:docGrid w:linePitch="360"/>
        </w:sectPr>
      </w:pPr>
      <w:r w:rsidRPr="00211BD4">
        <w:lastRenderedPageBreak/>
        <w:br w:type="column"/>
      </w:r>
    </w:p>
    <w:p w14:paraId="18A7D640" w14:textId="77777777" w:rsidR="00B658A2" w:rsidRPr="00211BD4" w:rsidRDefault="00B658A2" w:rsidP="00B658A2">
      <w:pPr>
        <w:pStyle w:val="Abstract"/>
        <w:rPr>
          <w:rFonts w:eastAsia="Times New Roman"/>
          <w:lang w:eastAsia="en-IN"/>
        </w:rPr>
      </w:pPr>
      <w:r w:rsidRPr="00211BD4">
        <w:rPr>
          <w:i/>
          <w:iCs/>
        </w:rPr>
        <w:lastRenderedPageBreak/>
        <w:t>Abstract</w:t>
      </w:r>
      <w:r w:rsidRPr="00211BD4">
        <w:t>—</w:t>
      </w:r>
      <w:r w:rsidRPr="00211BD4">
        <w:rPr>
          <w:rFonts w:eastAsia="Times New Roman"/>
          <w:b w:val="0"/>
          <w:bCs w:val="0"/>
          <w:sz w:val="24"/>
          <w:szCs w:val="24"/>
          <w:lang w:val="en-IN" w:eastAsia="en-IN"/>
        </w:rPr>
        <w:t xml:space="preserve"> </w:t>
      </w:r>
      <w:r w:rsidRPr="00211BD4">
        <w:rPr>
          <w:rFonts w:eastAsia="Times New Roman"/>
          <w:lang w:val="en-IN" w:eastAsia="en-IN"/>
        </w:rPr>
        <w:t xml:space="preserve">Federated Learning (FL) enables a decentralized approach of training machine learning, deep learning models without gathering data in a central repository, thereby preserving data privacy. However, FL remains vulnerable to data poisoning attacks, where poisonous clients hold corrupted data and transmit malicious updates. The contribution of these malicious updates </w:t>
      </w:r>
      <w:r w:rsidRPr="00211BD4">
        <w:rPr>
          <w:rFonts w:eastAsia="Times New Roman"/>
          <w:lang w:eastAsia="en-IN"/>
        </w:rPr>
        <w:t>during server-side aggregation not only degrade the accuracy of the global model but also slow down its convergence and cause significant fluctuations in accuracy across communication rounds.</w:t>
      </w:r>
      <w:r w:rsidRPr="00211BD4">
        <w:rPr>
          <w:rFonts w:eastAsia="Times New Roman"/>
          <w:color w:val="EE0000"/>
          <w:lang w:val="en-IN" w:eastAsia="en-IN"/>
        </w:rPr>
        <w:t xml:space="preserve"> </w:t>
      </w:r>
      <w:r w:rsidRPr="00211BD4">
        <w:rPr>
          <w:rFonts w:eastAsia="Times New Roman"/>
          <w:lang w:val="en-IN" w:eastAsia="en-IN"/>
        </w:rPr>
        <w:t xml:space="preserve">In this work, we propose a server-side adaptive trimming (SSAT) policy to defend against data poisoning attacks. </w:t>
      </w:r>
      <w:r w:rsidRPr="00211BD4">
        <w:rPr>
          <w:rFonts w:eastAsia="Times New Roman"/>
          <w:lang w:eastAsia="en-IN"/>
        </w:rPr>
        <w:t xml:space="preserve">Experimental results on the MNIST dataset with a simulated label-flipping attack demonstrate that our proposed method outperforms a baseline approach against data poisoning attacks, i.e., </w:t>
      </w:r>
      <w:r w:rsidRPr="00211BD4">
        <w:rPr>
          <w:rFonts w:eastAsia="Times New Roman"/>
          <w:i/>
          <w:iCs/>
          <w:lang w:eastAsia="en-IN"/>
        </w:rPr>
        <w:t>trimmed mean</w:t>
      </w:r>
      <w:r w:rsidRPr="00211BD4">
        <w:rPr>
          <w:rFonts w:eastAsia="Times New Roman"/>
          <w:lang w:eastAsia="en-IN"/>
        </w:rPr>
        <w:t>, by reducing accuracy fluctuations across communication rounds and effectively detecting malicious updates in each round.</w:t>
      </w:r>
    </w:p>
    <w:p w14:paraId="79D31203" w14:textId="7C127D89" w:rsidR="00B658A2" w:rsidRPr="00211BD4" w:rsidRDefault="00B658A2" w:rsidP="00B658A2">
      <w:pPr>
        <w:pStyle w:val="Keywords"/>
        <w:ind w:firstLine="0pt"/>
      </w:pPr>
      <w:r w:rsidRPr="00211BD4">
        <w:t>Keywords—</w:t>
      </w:r>
      <w:bookmarkStart w:id="3" w:name="_Hlk215185777"/>
      <w:r w:rsidRPr="00211BD4">
        <w:t xml:space="preserve">Federated Learning, Data Poisoning, </w:t>
      </w:r>
      <w:r w:rsidR="00E75BD3" w:rsidRPr="00211BD4">
        <w:t xml:space="preserve">Server-Side Adaptive Trimming, </w:t>
      </w:r>
      <w:r w:rsidRPr="00211BD4">
        <w:t xml:space="preserve">Label-Flipping attack, Accuracy Fluctuations </w:t>
      </w:r>
      <w:bookmarkEnd w:id="3"/>
    </w:p>
    <w:p w14:paraId="39006925" w14:textId="21344F48" w:rsidR="00B658A2" w:rsidRPr="00211BD4" w:rsidRDefault="009303D9" w:rsidP="00B658A2">
      <w:pPr>
        <w:pStyle w:val="Heading1"/>
      </w:pPr>
      <w:r w:rsidRPr="00211BD4">
        <w:t>Introduction</w:t>
      </w:r>
    </w:p>
    <w:p w14:paraId="5FCE9020" w14:textId="13E059C2" w:rsidR="00B658A2" w:rsidRPr="00211BD4" w:rsidRDefault="00B658A2" w:rsidP="00B658A2">
      <w:pPr>
        <w:jc w:val="both"/>
      </w:pPr>
      <w:r w:rsidRPr="00211BD4">
        <w:t xml:space="preserve">The rapid evolution of Artificial Intelligence (AI) has been driven by the proliferation of massive volumes of data. These data are generated from diverse, heterogeneous sources of personalized devices like mobile phones, personal computers, sensors and various enterprise applications. Data-intensive applications which are powered by complex deep learning models, such as natural language processing [1], image recognition [2], Generative AI [3] demand extensive training samples to achieve state-of-the-art performance. </w:t>
      </w:r>
      <w:r w:rsidR="007A18BA" w:rsidRPr="00211BD4">
        <w:t>One solution is to remove the imbalance using synthetic samples to detect the data intrusions [</w:t>
      </w:r>
      <w:r w:rsidR="002A6315" w:rsidRPr="00211BD4">
        <w:t>4</w:t>
      </w:r>
      <w:r w:rsidR="007A18BA" w:rsidRPr="00211BD4">
        <w:t xml:space="preserve">]. </w:t>
      </w:r>
      <w:r w:rsidRPr="00211BD4">
        <w:t>The availability of such large and heterogeneous datasets</w:t>
      </w:r>
      <w:r w:rsidR="00935846" w:rsidRPr="00211BD4">
        <w:t xml:space="preserve"> using the efficiency of generative adversarial networks [</w:t>
      </w:r>
      <w:r w:rsidR="002A6315" w:rsidRPr="00211BD4">
        <w:t>5</w:t>
      </w:r>
      <w:r w:rsidR="00935846" w:rsidRPr="00211BD4">
        <w:t>] helps</w:t>
      </w:r>
      <w:r w:rsidRPr="00211BD4">
        <w:t xml:space="preserve"> enables these models to learn intricate patterns, improve generalization, and deliver human-like capabilities across a wide range of tasks. However, </w:t>
      </w:r>
      <w:r w:rsidRPr="00211BD4">
        <w:rPr>
          <w:lang w:val="en-IN"/>
        </w:rPr>
        <w:t xml:space="preserve">these data originate from personal devices and enterprise applications, involve sensitive as well as confidential information. As a result, centralizing such data </w:t>
      </w:r>
      <w:r w:rsidRPr="00211BD4">
        <w:rPr>
          <w:lang w:val="en-IN"/>
        </w:rPr>
        <w:lastRenderedPageBreak/>
        <w:t>in a single or centralized repository for model training raises significant concerns regarding privacy, security, and regulatory compliance [</w:t>
      </w:r>
      <w:r w:rsidR="002A6315" w:rsidRPr="00211BD4">
        <w:rPr>
          <w:lang w:val="en-IN"/>
        </w:rPr>
        <w:t>6</w:t>
      </w:r>
      <w:r w:rsidRPr="00211BD4">
        <w:rPr>
          <w:lang w:val="en-IN"/>
        </w:rPr>
        <w:t>].  An alternative approach is Federated Learning (FL) [</w:t>
      </w:r>
      <w:r w:rsidR="002A6315" w:rsidRPr="00211BD4">
        <w:rPr>
          <w:lang w:val="en-IN"/>
        </w:rPr>
        <w:t>7</w:t>
      </w:r>
      <w:r w:rsidRPr="00211BD4">
        <w:rPr>
          <w:lang w:val="en-IN"/>
        </w:rPr>
        <w:t xml:space="preserve">], which mitigates these challenges by enabling training process in a decentralized manner. Moreover, it improves the social protection policies significantly, such as employment protection, and global health information. In FL, </w:t>
      </w:r>
      <w:r w:rsidRPr="00211BD4">
        <w:t>models are trained locally on the devices where the data originates. After training, only model parameters of locally trained models are shared with a central server. The server then aggregates these parameters to construct a global model. These steps are repeated until some threshold accuracy is achieved. However, due to its inherently distributed nature and the lack of visibility in the origin and quality of the local data, FL is vulnerable to various security threats. Malicious participants or adversaries may join the training process and submit corrupted updates to the server, which in turn reduces accuracy [</w:t>
      </w:r>
      <w:r w:rsidR="002A6315" w:rsidRPr="00211BD4">
        <w:t>8</w:t>
      </w:r>
      <w:r w:rsidRPr="00211BD4">
        <w:t>] of global model.   Such threat is commonly referred to as poisoning attacks [</w:t>
      </w:r>
      <w:r w:rsidR="002A6315" w:rsidRPr="00211BD4">
        <w:t>9</w:t>
      </w:r>
      <w:r w:rsidRPr="00211BD4">
        <w:t>]. Data poisoning attack [</w:t>
      </w:r>
      <w:r w:rsidR="002A6315" w:rsidRPr="00211BD4">
        <w:t>10</w:t>
      </w:r>
      <w:r w:rsidRPr="00211BD4">
        <w:t>,</w:t>
      </w:r>
      <w:r w:rsidR="002A6315" w:rsidRPr="00211BD4">
        <w:t>11</w:t>
      </w:r>
      <w:r w:rsidRPr="00211BD4">
        <w:t xml:space="preserve">] is one such kind of poisoning attack where adversaries can manipulate their locally owned data and inject malicious model parameters during server-side aggregation. In this paper, we propose a defense strategy named Server-Side Adaptive Trimming (SSAT) policy which applies robust filtering strategy to identify the adversaries during each round of communication. Finally, we demonstrate the effectiveness of our approach on a benchmark data set. Our contributions can be listed below. </w:t>
      </w:r>
    </w:p>
    <w:p w14:paraId="127BF3BE" w14:textId="77777777" w:rsidR="00B658A2" w:rsidRPr="00211BD4" w:rsidRDefault="00B658A2" w:rsidP="00B658A2">
      <w:pPr>
        <w:jc w:val="both"/>
      </w:pPr>
    </w:p>
    <w:p w14:paraId="71B44D93" w14:textId="77777777" w:rsidR="00E75BD3" w:rsidRPr="00211BD4" w:rsidRDefault="00E75BD3" w:rsidP="00E75BD3">
      <w:pPr>
        <w:pStyle w:val="ListParagraph"/>
        <w:numPr>
          <w:ilvl w:val="0"/>
          <w:numId w:val="25"/>
        </w:numPr>
        <w:jc w:val="both"/>
        <w:rPr>
          <w:lang w:val="en-IN"/>
        </w:rPr>
      </w:pPr>
      <w:r w:rsidRPr="00211BD4">
        <w:t xml:space="preserve">We conduct an extensive experimental study and observe that the accuracy of the global model fluctuates significantly across communication rounds in the presence of malicious updates. </w:t>
      </w:r>
    </w:p>
    <w:p w14:paraId="2D10E63B" w14:textId="77777777" w:rsidR="00E75BD3" w:rsidRPr="00211BD4" w:rsidRDefault="00E75BD3" w:rsidP="00E75BD3">
      <w:pPr>
        <w:pStyle w:val="ListParagraph"/>
        <w:numPr>
          <w:ilvl w:val="0"/>
          <w:numId w:val="25"/>
        </w:numPr>
        <w:jc w:val="both"/>
        <w:rPr>
          <w:lang w:val="en-IN"/>
        </w:rPr>
      </w:pPr>
      <w:r w:rsidRPr="00211BD4">
        <w:t xml:space="preserve">We propose a Server-Side Adaptive Trimming (SSAT) mechanism that dynamically identifies and trims malicious client updates during server-side aggregation. This approach effectively reduces accuracy fluctuations across communication rounds and ensures the stable convergence of the global </w:t>
      </w:r>
      <w:r w:rsidRPr="00211BD4">
        <w:lastRenderedPageBreak/>
        <w:t xml:space="preserve">model. Unlike many existing defenses, SSAT does not require any prior assumption on the number of adversarial clients participating in each round of communication. </w:t>
      </w:r>
    </w:p>
    <w:p w14:paraId="6BD69ED2" w14:textId="794F4919" w:rsidR="00B658A2" w:rsidRPr="00211BD4" w:rsidRDefault="00B658A2" w:rsidP="00E75BD3">
      <w:pPr>
        <w:pStyle w:val="ListParagraph"/>
        <w:jc w:val="both"/>
        <w:rPr>
          <w:lang w:val="en-IN"/>
        </w:rPr>
      </w:pPr>
      <w:r w:rsidRPr="00211BD4">
        <w:t xml:space="preserve"> </w:t>
      </w:r>
    </w:p>
    <w:p w14:paraId="59FF7A37" w14:textId="44AC2F6C" w:rsidR="00B658A2" w:rsidRPr="00211BD4" w:rsidRDefault="00B658A2" w:rsidP="00B658A2">
      <w:pPr>
        <w:jc w:val="both"/>
        <w:rPr>
          <w:lang w:val="en-IN"/>
        </w:rPr>
      </w:pPr>
      <w:r w:rsidRPr="00211BD4">
        <w:t>The remainder of this manuscript is organized as follows. Section II reviews related work. Section III introduces the fundamentals of federated learning and associated security challenges. Section IV presents the proposed Server-Side Adaptive Trimming (SSAT) defense. Section V describes the experimental setup, while Section VI discusses the results. Finally, Section VII concludes the study and outlines future research directions.</w:t>
      </w:r>
    </w:p>
    <w:p w14:paraId="56971F39" w14:textId="77777777" w:rsidR="00B658A2" w:rsidRPr="00211BD4" w:rsidRDefault="00B658A2" w:rsidP="00B658A2">
      <w:pPr>
        <w:pStyle w:val="Heading1"/>
      </w:pPr>
      <w:r w:rsidRPr="00211BD4">
        <w:t>Related Work</w:t>
      </w:r>
    </w:p>
    <w:p w14:paraId="7E95A85E" w14:textId="77777777" w:rsidR="00B658A2" w:rsidRPr="00211BD4" w:rsidRDefault="00B658A2" w:rsidP="00B658A2">
      <w:pPr>
        <w:jc w:val="both"/>
      </w:pPr>
      <w:r w:rsidRPr="00211BD4">
        <w:t xml:space="preserve">In recent </w:t>
      </w:r>
      <w:proofErr w:type="gramStart"/>
      <w:r w:rsidRPr="00211BD4">
        <w:t>years</w:t>
      </w:r>
      <w:proofErr w:type="gramEnd"/>
      <w:r w:rsidRPr="00211BD4">
        <w:t xml:space="preserve"> research has been focused on Federated Learning (FL), particularly on addressing the challenges posed by data poisoning and backdoor attacks. Given the increasing adoption of FL in sensitive domains such as healthcare, finance, and mobile applications, it is essential to understand both the potential vulnerabilities and the corresponding defense mechanisms. Table.1 represents a structured overview of key contributions in the field, covering foundational FL algorithms, major categories of poisoning and state-of-the-art defense strategies.</w:t>
      </w:r>
    </w:p>
    <w:p w14:paraId="4E69161C" w14:textId="77777777" w:rsidR="00B658A2" w:rsidRPr="00211BD4" w:rsidRDefault="00B658A2" w:rsidP="00B658A2">
      <w:pPr>
        <w:pStyle w:val="tablehead"/>
      </w:pPr>
      <w:r w:rsidRPr="00211BD4">
        <w:t xml:space="preserve">Summery of Exsisting Survayes </w:t>
      </w:r>
    </w:p>
    <w:tbl>
      <w:tblPr>
        <w:tblW w:w="248.4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564"/>
        <w:gridCol w:w="567"/>
        <w:gridCol w:w="1843"/>
        <w:gridCol w:w="1994"/>
      </w:tblGrid>
      <w:tr w:rsidR="00B658A2" w:rsidRPr="00211BD4" w14:paraId="0CD33DFD" w14:textId="77777777" w:rsidTr="001E7FDE">
        <w:trPr>
          <w:cantSplit/>
          <w:trHeight w:val="260"/>
          <w:tblHeader/>
          <w:jc w:val="center"/>
        </w:trPr>
        <w:tc>
          <w:tcPr>
            <w:tcW w:w="28.20pt" w:type="dxa"/>
            <w:vAlign w:val="center"/>
          </w:tcPr>
          <w:p w14:paraId="308202AB" w14:textId="77777777" w:rsidR="00B658A2" w:rsidRPr="00211BD4" w:rsidRDefault="00B658A2" w:rsidP="001E7FDE">
            <w:pPr>
              <w:pStyle w:val="tablecolsubhead"/>
            </w:pPr>
            <w:r w:rsidRPr="00211BD4">
              <w:t xml:space="preserve">Ref. </w:t>
            </w:r>
          </w:p>
        </w:tc>
        <w:tc>
          <w:tcPr>
            <w:tcW w:w="28.35pt" w:type="dxa"/>
          </w:tcPr>
          <w:p w14:paraId="06AD3370" w14:textId="77777777" w:rsidR="00B658A2" w:rsidRPr="00211BD4" w:rsidRDefault="00B658A2" w:rsidP="001E7FDE">
            <w:pPr>
              <w:pStyle w:val="tablecolsubhead"/>
            </w:pPr>
            <w:r w:rsidRPr="00211BD4">
              <w:t>Year</w:t>
            </w:r>
          </w:p>
        </w:tc>
        <w:tc>
          <w:tcPr>
            <w:tcW w:w="92.15pt" w:type="dxa"/>
            <w:vAlign w:val="center"/>
          </w:tcPr>
          <w:p w14:paraId="3D9B16F2" w14:textId="77777777" w:rsidR="00B658A2" w:rsidRPr="00211BD4" w:rsidRDefault="00B658A2" w:rsidP="001E7FDE">
            <w:pPr>
              <w:pStyle w:val="tablecolsubhead"/>
            </w:pPr>
            <w:r w:rsidRPr="00211BD4">
              <w:t xml:space="preserve">Contribution  </w:t>
            </w:r>
          </w:p>
        </w:tc>
        <w:tc>
          <w:tcPr>
            <w:tcW w:w="99.70pt" w:type="dxa"/>
            <w:vAlign w:val="center"/>
          </w:tcPr>
          <w:p w14:paraId="01CC11CB" w14:textId="77777777" w:rsidR="00B658A2" w:rsidRPr="00211BD4" w:rsidRDefault="00B658A2" w:rsidP="001E7FDE">
            <w:pPr>
              <w:pStyle w:val="tablecolsubhead"/>
            </w:pPr>
            <w:r w:rsidRPr="00211BD4">
              <w:t xml:space="preserve">Remarks </w:t>
            </w:r>
          </w:p>
        </w:tc>
      </w:tr>
      <w:tr w:rsidR="00B658A2" w:rsidRPr="00211BD4" w14:paraId="291351CA" w14:textId="77777777" w:rsidTr="001E7FDE">
        <w:trPr>
          <w:trHeight w:val="347"/>
          <w:jc w:val="center"/>
        </w:trPr>
        <w:tc>
          <w:tcPr>
            <w:tcW w:w="28.20pt" w:type="dxa"/>
            <w:vAlign w:val="center"/>
          </w:tcPr>
          <w:p w14:paraId="1EFDD0F5" w14:textId="1309D33C" w:rsidR="00B658A2" w:rsidRPr="00211BD4" w:rsidRDefault="00B658A2" w:rsidP="001E7FDE">
            <w:pPr>
              <w:pStyle w:val="tablecopy"/>
            </w:pPr>
            <w:r w:rsidRPr="00211BD4">
              <w:t>[</w:t>
            </w:r>
            <w:r w:rsidR="002A6315" w:rsidRPr="00211BD4">
              <w:t>7</w:t>
            </w:r>
            <w:r w:rsidRPr="00211BD4">
              <w:t>]</w:t>
            </w:r>
          </w:p>
        </w:tc>
        <w:tc>
          <w:tcPr>
            <w:tcW w:w="28.35pt" w:type="dxa"/>
          </w:tcPr>
          <w:p w14:paraId="0A45FA66" w14:textId="77777777" w:rsidR="00B658A2" w:rsidRPr="00211BD4" w:rsidRDefault="00B658A2" w:rsidP="001E7FDE">
            <w:pPr>
              <w:jc w:val="both"/>
              <w:rPr>
                <w:sz w:val="16"/>
                <w:szCs w:val="16"/>
              </w:rPr>
            </w:pPr>
          </w:p>
          <w:p w14:paraId="39A3D683" w14:textId="77777777" w:rsidR="00B658A2" w:rsidRPr="00211BD4" w:rsidRDefault="00B658A2" w:rsidP="001E7FDE">
            <w:pPr>
              <w:jc w:val="both"/>
              <w:rPr>
                <w:sz w:val="16"/>
                <w:szCs w:val="16"/>
              </w:rPr>
            </w:pPr>
            <w:r w:rsidRPr="00211BD4">
              <w:rPr>
                <w:sz w:val="16"/>
                <w:szCs w:val="16"/>
              </w:rPr>
              <w:t xml:space="preserve"> 2017</w:t>
            </w:r>
          </w:p>
        </w:tc>
        <w:tc>
          <w:tcPr>
            <w:tcW w:w="92.15pt" w:type="dxa"/>
            <w:vAlign w:val="center"/>
          </w:tcPr>
          <w:p w14:paraId="5D692B4E" w14:textId="77777777" w:rsidR="00B658A2" w:rsidRPr="00211BD4" w:rsidRDefault="00B658A2" w:rsidP="001E7FDE">
            <w:pPr>
              <w:jc w:val="both"/>
              <w:rPr>
                <w:sz w:val="16"/>
                <w:szCs w:val="16"/>
              </w:rPr>
            </w:pPr>
            <w:r w:rsidRPr="00211BD4">
              <w:rPr>
                <w:sz w:val="16"/>
                <w:szCs w:val="16"/>
              </w:rPr>
              <w:t>Introduces the foundational concept of Federated Learning, server-side aggregation (</w:t>
            </w:r>
            <w:proofErr w:type="spellStart"/>
            <w:r w:rsidRPr="00211BD4">
              <w:rPr>
                <w:sz w:val="16"/>
                <w:szCs w:val="16"/>
              </w:rPr>
              <w:t>FedAvg</w:t>
            </w:r>
            <w:proofErr w:type="spellEnd"/>
            <w:r w:rsidRPr="00211BD4">
              <w:rPr>
                <w:sz w:val="16"/>
                <w:szCs w:val="16"/>
              </w:rPr>
              <w:t>) and demonstrating FL on both ID and Non-IID setup.</w:t>
            </w:r>
          </w:p>
        </w:tc>
        <w:tc>
          <w:tcPr>
            <w:tcW w:w="99.70pt" w:type="dxa"/>
            <w:vAlign w:val="center"/>
          </w:tcPr>
          <w:p w14:paraId="26AF2B0D" w14:textId="77777777" w:rsidR="00B658A2" w:rsidRPr="00211BD4" w:rsidRDefault="00B658A2" w:rsidP="001E7FDE">
            <w:pPr>
              <w:jc w:val="both"/>
              <w:rPr>
                <w:sz w:val="16"/>
                <w:szCs w:val="16"/>
              </w:rPr>
            </w:pPr>
            <w:r w:rsidRPr="00211BD4">
              <w:rPr>
                <w:sz w:val="16"/>
                <w:szCs w:val="16"/>
              </w:rPr>
              <w:t>This work does not consider presence of malicious clients</w:t>
            </w:r>
          </w:p>
        </w:tc>
      </w:tr>
      <w:tr w:rsidR="00B658A2" w:rsidRPr="00211BD4" w14:paraId="340B542D" w14:textId="77777777" w:rsidTr="001E7FDE">
        <w:trPr>
          <w:trHeight w:val="347"/>
          <w:jc w:val="center"/>
        </w:trPr>
        <w:tc>
          <w:tcPr>
            <w:tcW w:w="28.20pt" w:type="dxa"/>
            <w:vAlign w:val="center"/>
          </w:tcPr>
          <w:p w14:paraId="65357178" w14:textId="0588C28C" w:rsidR="00B658A2" w:rsidRPr="00211BD4" w:rsidRDefault="00B658A2" w:rsidP="001E7FDE">
            <w:pPr>
              <w:pStyle w:val="tablecopy"/>
            </w:pPr>
            <w:r w:rsidRPr="00211BD4">
              <w:t>[1</w:t>
            </w:r>
            <w:r w:rsidR="00DA06E5" w:rsidRPr="00211BD4">
              <w:t>2</w:t>
            </w:r>
            <w:r w:rsidRPr="00211BD4">
              <w:t>]</w:t>
            </w:r>
          </w:p>
        </w:tc>
        <w:tc>
          <w:tcPr>
            <w:tcW w:w="28.35pt" w:type="dxa"/>
          </w:tcPr>
          <w:p w14:paraId="4E4F068C" w14:textId="77777777" w:rsidR="00B658A2" w:rsidRPr="00211BD4" w:rsidRDefault="00B658A2" w:rsidP="001E7FDE">
            <w:pPr>
              <w:jc w:val="both"/>
              <w:rPr>
                <w:sz w:val="16"/>
                <w:szCs w:val="16"/>
              </w:rPr>
            </w:pPr>
          </w:p>
          <w:p w14:paraId="48BB0FA9" w14:textId="303EBAE9" w:rsidR="00B658A2" w:rsidRPr="00211BD4" w:rsidRDefault="00B658A2" w:rsidP="001E7FDE">
            <w:pPr>
              <w:jc w:val="both"/>
              <w:rPr>
                <w:sz w:val="16"/>
                <w:szCs w:val="16"/>
              </w:rPr>
            </w:pPr>
            <w:r w:rsidRPr="00211BD4">
              <w:rPr>
                <w:sz w:val="16"/>
                <w:szCs w:val="16"/>
              </w:rPr>
              <w:t xml:space="preserve">     20</w:t>
            </w:r>
            <w:r w:rsidR="00DA06E5" w:rsidRPr="00211BD4">
              <w:rPr>
                <w:sz w:val="16"/>
                <w:szCs w:val="16"/>
              </w:rPr>
              <w:t>21</w:t>
            </w:r>
          </w:p>
        </w:tc>
        <w:tc>
          <w:tcPr>
            <w:tcW w:w="92.15pt" w:type="dxa"/>
            <w:vAlign w:val="center"/>
          </w:tcPr>
          <w:p w14:paraId="4B54A853" w14:textId="77777777" w:rsidR="00B658A2" w:rsidRPr="00211BD4" w:rsidRDefault="00B658A2" w:rsidP="001E7FDE">
            <w:pPr>
              <w:jc w:val="both"/>
              <w:rPr>
                <w:sz w:val="16"/>
                <w:szCs w:val="16"/>
              </w:rPr>
            </w:pPr>
            <w:r w:rsidRPr="00211BD4">
              <w:rPr>
                <w:sz w:val="16"/>
                <w:szCs w:val="16"/>
              </w:rPr>
              <w:t xml:space="preserve">Discussed Different </w:t>
            </w:r>
            <w:proofErr w:type="spellStart"/>
            <w:r w:rsidRPr="00211BD4">
              <w:rPr>
                <w:sz w:val="16"/>
                <w:szCs w:val="16"/>
              </w:rPr>
              <w:t>Lavel</w:t>
            </w:r>
            <w:proofErr w:type="spellEnd"/>
            <w:r w:rsidRPr="00211BD4">
              <w:rPr>
                <w:sz w:val="16"/>
                <w:szCs w:val="16"/>
              </w:rPr>
              <w:t xml:space="preserve"> flipping strategies like static and dynamic le flipping. </w:t>
            </w:r>
          </w:p>
        </w:tc>
        <w:tc>
          <w:tcPr>
            <w:tcW w:w="99.70pt" w:type="dxa"/>
            <w:vAlign w:val="center"/>
          </w:tcPr>
          <w:p w14:paraId="09CA6181" w14:textId="77777777" w:rsidR="00B658A2" w:rsidRPr="00211BD4" w:rsidRDefault="00B658A2" w:rsidP="001E7FDE">
            <w:pPr>
              <w:jc w:val="both"/>
              <w:rPr>
                <w:sz w:val="16"/>
                <w:szCs w:val="16"/>
              </w:rPr>
            </w:pPr>
            <w:r w:rsidRPr="00211BD4">
              <w:rPr>
                <w:sz w:val="16"/>
                <w:szCs w:val="16"/>
              </w:rPr>
              <w:t>The work does not adequately address how the diversity of clients and their data can affect the vulnerability of FL systems to untargeted poisoning attacks</w:t>
            </w:r>
          </w:p>
        </w:tc>
      </w:tr>
      <w:tr w:rsidR="00B658A2" w:rsidRPr="00211BD4" w14:paraId="7585FC31" w14:textId="77777777" w:rsidTr="001E7FDE">
        <w:trPr>
          <w:trHeight w:val="347"/>
          <w:jc w:val="center"/>
        </w:trPr>
        <w:tc>
          <w:tcPr>
            <w:tcW w:w="28.20pt" w:type="dxa"/>
            <w:vAlign w:val="center"/>
          </w:tcPr>
          <w:p w14:paraId="31A912AC" w14:textId="02572D58" w:rsidR="00B658A2" w:rsidRPr="00211BD4" w:rsidRDefault="00B658A2" w:rsidP="001E7FDE">
            <w:pPr>
              <w:pStyle w:val="tablecopy"/>
            </w:pPr>
            <w:r w:rsidRPr="00211BD4">
              <w:t>[1</w:t>
            </w:r>
            <w:r w:rsidR="00DA06E5" w:rsidRPr="00211BD4">
              <w:t>3</w:t>
            </w:r>
            <w:r w:rsidRPr="00211BD4">
              <w:t xml:space="preserve">] </w:t>
            </w:r>
          </w:p>
        </w:tc>
        <w:tc>
          <w:tcPr>
            <w:tcW w:w="28.35pt" w:type="dxa"/>
          </w:tcPr>
          <w:p w14:paraId="3E3E1F89" w14:textId="77777777" w:rsidR="00B658A2" w:rsidRPr="00211BD4" w:rsidRDefault="00B658A2" w:rsidP="001E7FDE">
            <w:pPr>
              <w:jc w:val="both"/>
              <w:rPr>
                <w:sz w:val="16"/>
                <w:szCs w:val="16"/>
              </w:rPr>
            </w:pPr>
          </w:p>
          <w:p w14:paraId="704C9672" w14:textId="7A278891" w:rsidR="00B658A2" w:rsidRPr="00211BD4" w:rsidRDefault="00B658A2" w:rsidP="001E7FDE">
            <w:pPr>
              <w:jc w:val="both"/>
              <w:rPr>
                <w:sz w:val="16"/>
                <w:szCs w:val="16"/>
              </w:rPr>
            </w:pPr>
            <w:r w:rsidRPr="00211BD4">
              <w:rPr>
                <w:sz w:val="16"/>
                <w:szCs w:val="16"/>
              </w:rPr>
              <w:t xml:space="preserve">    20</w:t>
            </w:r>
            <w:r w:rsidR="002A6315" w:rsidRPr="00211BD4">
              <w:rPr>
                <w:sz w:val="16"/>
                <w:szCs w:val="16"/>
              </w:rPr>
              <w:t>1</w:t>
            </w:r>
            <w:r w:rsidRPr="00211BD4">
              <w:rPr>
                <w:sz w:val="16"/>
                <w:szCs w:val="16"/>
              </w:rPr>
              <w:t>2</w:t>
            </w:r>
          </w:p>
        </w:tc>
        <w:tc>
          <w:tcPr>
            <w:tcW w:w="92.15pt" w:type="dxa"/>
            <w:vAlign w:val="center"/>
          </w:tcPr>
          <w:p w14:paraId="45347EC9" w14:textId="77777777" w:rsidR="00B658A2" w:rsidRPr="00211BD4" w:rsidRDefault="00B658A2" w:rsidP="001E7FDE">
            <w:pPr>
              <w:jc w:val="both"/>
              <w:rPr>
                <w:sz w:val="16"/>
                <w:szCs w:val="16"/>
              </w:rPr>
            </w:pPr>
            <w:r w:rsidRPr="00211BD4">
              <w:rPr>
                <w:sz w:val="16"/>
                <w:szCs w:val="16"/>
              </w:rPr>
              <w:t>Presents a new class of poisoning attacks where the attacker seeks to avoid classification into a specific category</w:t>
            </w:r>
          </w:p>
        </w:tc>
        <w:tc>
          <w:tcPr>
            <w:tcW w:w="99.70pt" w:type="dxa"/>
            <w:vAlign w:val="center"/>
          </w:tcPr>
          <w:p w14:paraId="09F0CA1A" w14:textId="77777777" w:rsidR="00B658A2" w:rsidRPr="00211BD4" w:rsidRDefault="00B658A2" w:rsidP="001E7FDE">
            <w:pPr>
              <w:jc w:val="both"/>
              <w:rPr>
                <w:sz w:val="16"/>
                <w:szCs w:val="16"/>
              </w:rPr>
            </w:pPr>
            <w:r w:rsidRPr="00211BD4">
              <w:rPr>
                <w:sz w:val="16"/>
                <w:szCs w:val="16"/>
              </w:rPr>
              <w:t xml:space="preserve">Only novel poisoning attacks are proposed here. No robust defense mechanism is not discussed. </w:t>
            </w:r>
          </w:p>
        </w:tc>
      </w:tr>
      <w:tr w:rsidR="00B658A2" w:rsidRPr="00211BD4" w14:paraId="5C734E54" w14:textId="77777777" w:rsidTr="001E7FDE">
        <w:trPr>
          <w:trHeight w:val="347"/>
          <w:jc w:val="center"/>
        </w:trPr>
        <w:tc>
          <w:tcPr>
            <w:tcW w:w="28.20pt" w:type="dxa"/>
            <w:vAlign w:val="center"/>
          </w:tcPr>
          <w:p w14:paraId="3028DF35" w14:textId="0EC36B89" w:rsidR="00B658A2" w:rsidRPr="00211BD4" w:rsidRDefault="00B658A2" w:rsidP="001E7FDE">
            <w:pPr>
              <w:pStyle w:val="tablecopy"/>
            </w:pPr>
            <w:r w:rsidRPr="00211BD4">
              <w:t>[1</w:t>
            </w:r>
            <w:r w:rsidR="00DA06E5" w:rsidRPr="00211BD4">
              <w:t>4</w:t>
            </w:r>
            <w:r w:rsidRPr="00211BD4">
              <w:t>]</w:t>
            </w:r>
          </w:p>
        </w:tc>
        <w:tc>
          <w:tcPr>
            <w:tcW w:w="28.35pt" w:type="dxa"/>
          </w:tcPr>
          <w:p w14:paraId="2B07D463" w14:textId="77777777" w:rsidR="00B658A2" w:rsidRPr="00211BD4" w:rsidRDefault="00B658A2" w:rsidP="001E7FDE">
            <w:pPr>
              <w:jc w:val="both"/>
              <w:rPr>
                <w:sz w:val="16"/>
                <w:szCs w:val="16"/>
              </w:rPr>
            </w:pPr>
            <w:r w:rsidRPr="00211BD4">
              <w:rPr>
                <w:sz w:val="16"/>
                <w:szCs w:val="16"/>
              </w:rPr>
              <w:t xml:space="preserve">   </w:t>
            </w:r>
          </w:p>
          <w:p w14:paraId="666BB586" w14:textId="77777777" w:rsidR="00B658A2" w:rsidRPr="00211BD4" w:rsidRDefault="00B658A2" w:rsidP="001E7FDE">
            <w:pPr>
              <w:jc w:val="both"/>
              <w:rPr>
                <w:sz w:val="16"/>
                <w:szCs w:val="16"/>
              </w:rPr>
            </w:pPr>
          </w:p>
          <w:p w14:paraId="4D1FD488" w14:textId="77777777" w:rsidR="00B658A2" w:rsidRPr="00211BD4" w:rsidRDefault="00B658A2" w:rsidP="001E7FDE">
            <w:pPr>
              <w:jc w:val="both"/>
              <w:rPr>
                <w:sz w:val="16"/>
                <w:szCs w:val="16"/>
              </w:rPr>
            </w:pPr>
          </w:p>
          <w:p w14:paraId="5929531A" w14:textId="77777777" w:rsidR="00B658A2" w:rsidRPr="00211BD4" w:rsidRDefault="00B658A2" w:rsidP="001E7FDE">
            <w:pPr>
              <w:jc w:val="both"/>
              <w:rPr>
                <w:sz w:val="16"/>
                <w:szCs w:val="16"/>
              </w:rPr>
            </w:pPr>
          </w:p>
          <w:p w14:paraId="2165E34A" w14:textId="77777777" w:rsidR="00B658A2" w:rsidRPr="00211BD4" w:rsidRDefault="00B658A2" w:rsidP="001E7FDE">
            <w:pPr>
              <w:jc w:val="both"/>
              <w:rPr>
                <w:sz w:val="16"/>
                <w:szCs w:val="16"/>
              </w:rPr>
            </w:pPr>
          </w:p>
          <w:p w14:paraId="5CCD555D" w14:textId="77777777" w:rsidR="00B658A2" w:rsidRPr="00211BD4" w:rsidRDefault="00B658A2" w:rsidP="001E7FDE">
            <w:pPr>
              <w:jc w:val="both"/>
              <w:rPr>
                <w:sz w:val="16"/>
                <w:szCs w:val="16"/>
              </w:rPr>
            </w:pPr>
            <w:r w:rsidRPr="00211BD4">
              <w:rPr>
                <w:sz w:val="16"/>
                <w:szCs w:val="16"/>
              </w:rPr>
              <w:t>2018</w:t>
            </w:r>
          </w:p>
        </w:tc>
        <w:tc>
          <w:tcPr>
            <w:tcW w:w="92.15pt" w:type="dxa"/>
            <w:vAlign w:val="center"/>
          </w:tcPr>
          <w:p w14:paraId="4C50B590" w14:textId="77777777" w:rsidR="00B658A2" w:rsidRPr="00211BD4" w:rsidRDefault="00B658A2" w:rsidP="001E7FDE">
            <w:pPr>
              <w:jc w:val="both"/>
              <w:rPr>
                <w:sz w:val="16"/>
                <w:szCs w:val="16"/>
              </w:rPr>
            </w:pPr>
            <w:r w:rsidRPr="00211BD4">
              <w:rPr>
                <w:sz w:val="16"/>
                <w:szCs w:val="16"/>
              </w:rPr>
              <w:t xml:space="preserve">This paper addresses </w:t>
            </w:r>
            <w:r w:rsidRPr="00211BD4">
              <w:rPr>
                <w:i/>
                <w:iCs/>
                <w:sz w:val="16"/>
                <w:szCs w:val="16"/>
              </w:rPr>
              <w:t>label-flipping poisoning attacks</w:t>
            </w:r>
            <w:r w:rsidRPr="00211BD4">
              <w:rPr>
                <w:sz w:val="16"/>
                <w:szCs w:val="16"/>
              </w:rPr>
              <w:t xml:space="preserve"> in supervised learning, where adversaries intentionally mislabel training data to degrade model performance.</w:t>
            </w:r>
          </w:p>
        </w:tc>
        <w:tc>
          <w:tcPr>
            <w:tcW w:w="99.70pt" w:type="dxa"/>
            <w:vAlign w:val="center"/>
          </w:tcPr>
          <w:p w14:paraId="4F523AEA" w14:textId="77777777" w:rsidR="00B658A2" w:rsidRPr="00211BD4" w:rsidRDefault="00B658A2" w:rsidP="001E7FDE">
            <w:pPr>
              <w:jc w:val="both"/>
              <w:rPr>
                <w:sz w:val="16"/>
                <w:szCs w:val="16"/>
                <w:lang w:val="en-IN"/>
              </w:rPr>
            </w:pPr>
            <w:r w:rsidRPr="00211BD4">
              <w:rPr>
                <w:sz w:val="16"/>
                <w:szCs w:val="16"/>
                <w:lang w:val="en-IN"/>
              </w:rPr>
              <w:t>The technique relies on distance-based heuristics and may struggle in high-dimensional or highly non-IID data distributions. It also assumes access to sufficient clean data for effective sanitization, which may not always hold in federated or real-world scenarios.</w:t>
            </w:r>
          </w:p>
          <w:p w14:paraId="20AB088A" w14:textId="77777777" w:rsidR="00B658A2" w:rsidRPr="00211BD4" w:rsidRDefault="00B658A2" w:rsidP="001E7FDE">
            <w:pPr>
              <w:jc w:val="both"/>
              <w:rPr>
                <w:sz w:val="16"/>
                <w:szCs w:val="16"/>
              </w:rPr>
            </w:pPr>
          </w:p>
        </w:tc>
      </w:tr>
      <w:tr w:rsidR="00B658A2" w:rsidRPr="00211BD4" w14:paraId="2C8526D3" w14:textId="77777777" w:rsidTr="001E7FDE">
        <w:trPr>
          <w:trHeight w:val="347"/>
          <w:jc w:val="center"/>
        </w:trPr>
        <w:tc>
          <w:tcPr>
            <w:tcW w:w="28.20pt" w:type="dxa"/>
            <w:vAlign w:val="center"/>
          </w:tcPr>
          <w:p w14:paraId="4E90CF32" w14:textId="16B7BBCE" w:rsidR="00B658A2" w:rsidRPr="00211BD4" w:rsidRDefault="00B658A2" w:rsidP="001E7FDE">
            <w:pPr>
              <w:pStyle w:val="tablecopy"/>
            </w:pPr>
            <w:r w:rsidRPr="00211BD4">
              <w:t>[1</w:t>
            </w:r>
            <w:r w:rsidR="00DA06E5" w:rsidRPr="00211BD4">
              <w:t>5</w:t>
            </w:r>
            <w:r w:rsidRPr="00211BD4">
              <w:t>]</w:t>
            </w:r>
          </w:p>
        </w:tc>
        <w:tc>
          <w:tcPr>
            <w:tcW w:w="28.35pt" w:type="dxa"/>
          </w:tcPr>
          <w:p w14:paraId="24699379" w14:textId="77777777" w:rsidR="00B658A2" w:rsidRPr="00211BD4" w:rsidRDefault="00B658A2" w:rsidP="001E7FDE">
            <w:pPr>
              <w:jc w:val="both"/>
              <w:rPr>
                <w:sz w:val="16"/>
                <w:szCs w:val="16"/>
              </w:rPr>
            </w:pPr>
          </w:p>
          <w:p w14:paraId="014B486D" w14:textId="77777777" w:rsidR="00B658A2" w:rsidRPr="00211BD4" w:rsidRDefault="00B658A2" w:rsidP="001E7FDE">
            <w:pPr>
              <w:jc w:val="both"/>
              <w:rPr>
                <w:sz w:val="16"/>
                <w:szCs w:val="16"/>
              </w:rPr>
            </w:pPr>
          </w:p>
          <w:p w14:paraId="40262B4E" w14:textId="77777777" w:rsidR="00B658A2" w:rsidRPr="00211BD4" w:rsidRDefault="00B658A2" w:rsidP="001E7FDE">
            <w:pPr>
              <w:jc w:val="both"/>
              <w:rPr>
                <w:sz w:val="16"/>
                <w:szCs w:val="16"/>
              </w:rPr>
            </w:pPr>
            <w:r w:rsidRPr="00211BD4">
              <w:rPr>
                <w:sz w:val="16"/>
                <w:szCs w:val="16"/>
              </w:rPr>
              <w:t xml:space="preserve"> </w:t>
            </w:r>
          </w:p>
          <w:p w14:paraId="13582189" w14:textId="77777777" w:rsidR="00B658A2" w:rsidRPr="00211BD4" w:rsidRDefault="00B658A2" w:rsidP="001E7FDE">
            <w:pPr>
              <w:jc w:val="both"/>
              <w:rPr>
                <w:sz w:val="16"/>
                <w:szCs w:val="16"/>
              </w:rPr>
            </w:pPr>
          </w:p>
          <w:p w14:paraId="370B4DAD" w14:textId="77777777" w:rsidR="00B658A2" w:rsidRPr="00211BD4" w:rsidRDefault="00B658A2" w:rsidP="001E7FDE">
            <w:pPr>
              <w:jc w:val="both"/>
              <w:rPr>
                <w:sz w:val="16"/>
                <w:szCs w:val="16"/>
              </w:rPr>
            </w:pPr>
            <w:r w:rsidRPr="00211BD4">
              <w:rPr>
                <w:sz w:val="16"/>
                <w:szCs w:val="16"/>
              </w:rPr>
              <w:t>2017</w:t>
            </w:r>
          </w:p>
        </w:tc>
        <w:tc>
          <w:tcPr>
            <w:tcW w:w="92.15pt" w:type="dxa"/>
            <w:vAlign w:val="center"/>
          </w:tcPr>
          <w:p w14:paraId="47AFB592" w14:textId="77777777" w:rsidR="00B658A2" w:rsidRPr="00211BD4" w:rsidRDefault="00B658A2" w:rsidP="001E7FDE">
            <w:pPr>
              <w:jc w:val="both"/>
              <w:rPr>
                <w:sz w:val="16"/>
                <w:szCs w:val="16"/>
                <w:lang w:val="en-IN"/>
              </w:rPr>
            </w:pPr>
            <w:r w:rsidRPr="00211BD4">
              <w:rPr>
                <w:sz w:val="16"/>
                <w:szCs w:val="16"/>
              </w:rPr>
              <w:t xml:space="preserve">Introduces </w:t>
            </w:r>
            <w:r w:rsidRPr="00211BD4">
              <w:rPr>
                <w:sz w:val="16"/>
                <w:szCs w:val="16"/>
                <w:lang w:val="en-IN"/>
              </w:rPr>
              <w:t>Byzantine-robust aggregation techniques that select a single client update whose parameters are closest (in Euclidean distance) to the majority of other updates, thereby filtering out potential outliers from malicious clients.</w:t>
            </w:r>
          </w:p>
        </w:tc>
        <w:tc>
          <w:tcPr>
            <w:tcW w:w="99.70pt" w:type="dxa"/>
            <w:vAlign w:val="center"/>
          </w:tcPr>
          <w:p w14:paraId="3AD58612" w14:textId="77777777" w:rsidR="00B658A2" w:rsidRPr="00211BD4" w:rsidRDefault="00B658A2" w:rsidP="001E7FDE">
            <w:pPr>
              <w:jc w:val="both"/>
              <w:rPr>
                <w:sz w:val="16"/>
                <w:szCs w:val="16"/>
              </w:rPr>
            </w:pPr>
            <w:r w:rsidRPr="00211BD4">
              <w:rPr>
                <w:sz w:val="16"/>
                <w:szCs w:val="16"/>
              </w:rPr>
              <w:t xml:space="preserve">This technique performs well under the condition that majority of clients are honest, and number of Byzantine clients are limited. </w:t>
            </w:r>
          </w:p>
        </w:tc>
      </w:tr>
      <w:tr w:rsidR="00B658A2" w:rsidRPr="00211BD4" w14:paraId="0DF83E91" w14:textId="77777777" w:rsidTr="001E7FDE">
        <w:trPr>
          <w:trHeight w:val="347"/>
          <w:jc w:val="center"/>
        </w:trPr>
        <w:tc>
          <w:tcPr>
            <w:tcW w:w="28.20pt" w:type="dxa"/>
            <w:vAlign w:val="center"/>
          </w:tcPr>
          <w:p w14:paraId="0B2F2EAB" w14:textId="71F52B37" w:rsidR="00B658A2" w:rsidRPr="00211BD4" w:rsidRDefault="00EE36AD" w:rsidP="001E7FDE">
            <w:pPr>
              <w:pStyle w:val="tablecopy"/>
            </w:pPr>
            <w:r w:rsidRPr="00211BD4">
              <w:t xml:space="preserve"> </w:t>
            </w:r>
            <w:r w:rsidR="00B658A2" w:rsidRPr="00211BD4">
              <w:t>[1</w:t>
            </w:r>
            <w:r w:rsidR="00DA06E5" w:rsidRPr="00211BD4">
              <w:t>6</w:t>
            </w:r>
            <w:r w:rsidR="00B658A2" w:rsidRPr="00211BD4">
              <w:t>]</w:t>
            </w:r>
          </w:p>
        </w:tc>
        <w:tc>
          <w:tcPr>
            <w:tcW w:w="28.35pt" w:type="dxa"/>
          </w:tcPr>
          <w:p w14:paraId="2C1E0A93" w14:textId="77777777" w:rsidR="00B658A2" w:rsidRPr="00211BD4" w:rsidRDefault="00B658A2" w:rsidP="001E7FDE">
            <w:pPr>
              <w:jc w:val="both"/>
              <w:rPr>
                <w:sz w:val="16"/>
                <w:szCs w:val="16"/>
              </w:rPr>
            </w:pPr>
          </w:p>
          <w:p w14:paraId="17886293" w14:textId="77777777" w:rsidR="00B658A2" w:rsidRPr="00211BD4" w:rsidRDefault="00B658A2" w:rsidP="001E7FDE">
            <w:pPr>
              <w:jc w:val="both"/>
              <w:rPr>
                <w:sz w:val="16"/>
                <w:szCs w:val="16"/>
              </w:rPr>
            </w:pPr>
          </w:p>
          <w:p w14:paraId="663A6B94" w14:textId="77777777" w:rsidR="00B658A2" w:rsidRPr="00211BD4" w:rsidRDefault="00B658A2" w:rsidP="001E7FDE">
            <w:pPr>
              <w:jc w:val="both"/>
              <w:rPr>
                <w:sz w:val="16"/>
                <w:szCs w:val="16"/>
              </w:rPr>
            </w:pPr>
          </w:p>
          <w:p w14:paraId="6A3E0639" w14:textId="77777777" w:rsidR="00B658A2" w:rsidRPr="00211BD4" w:rsidRDefault="00B658A2" w:rsidP="001E7FDE">
            <w:pPr>
              <w:jc w:val="both"/>
              <w:rPr>
                <w:sz w:val="16"/>
                <w:szCs w:val="16"/>
              </w:rPr>
            </w:pPr>
          </w:p>
          <w:p w14:paraId="6881A367" w14:textId="77777777" w:rsidR="00B658A2" w:rsidRPr="00211BD4" w:rsidRDefault="00B658A2" w:rsidP="001E7FDE">
            <w:pPr>
              <w:jc w:val="both"/>
              <w:rPr>
                <w:sz w:val="16"/>
                <w:szCs w:val="16"/>
              </w:rPr>
            </w:pPr>
          </w:p>
          <w:p w14:paraId="5066996F" w14:textId="77777777" w:rsidR="00B658A2" w:rsidRPr="00211BD4" w:rsidRDefault="00B658A2" w:rsidP="001E7FDE">
            <w:pPr>
              <w:jc w:val="both"/>
              <w:rPr>
                <w:sz w:val="16"/>
                <w:szCs w:val="16"/>
              </w:rPr>
            </w:pPr>
          </w:p>
          <w:p w14:paraId="0B190A33" w14:textId="77777777" w:rsidR="00B658A2" w:rsidRPr="00211BD4" w:rsidRDefault="00B658A2" w:rsidP="001E7FDE">
            <w:pPr>
              <w:jc w:val="both"/>
              <w:rPr>
                <w:sz w:val="16"/>
                <w:szCs w:val="16"/>
              </w:rPr>
            </w:pPr>
            <w:r w:rsidRPr="00211BD4">
              <w:rPr>
                <w:sz w:val="16"/>
                <w:szCs w:val="16"/>
              </w:rPr>
              <w:t>2018</w:t>
            </w:r>
          </w:p>
        </w:tc>
        <w:tc>
          <w:tcPr>
            <w:tcW w:w="92.15pt" w:type="dxa"/>
            <w:vAlign w:val="center"/>
          </w:tcPr>
          <w:p w14:paraId="5AA8F5F5" w14:textId="77777777" w:rsidR="00B658A2" w:rsidRPr="00211BD4" w:rsidRDefault="00B658A2" w:rsidP="001E7FDE">
            <w:pPr>
              <w:jc w:val="both"/>
              <w:rPr>
                <w:sz w:val="16"/>
                <w:szCs w:val="16"/>
              </w:rPr>
            </w:pPr>
            <w:r w:rsidRPr="00211BD4">
              <w:rPr>
                <w:sz w:val="16"/>
                <w:szCs w:val="16"/>
              </w:rPr>
              <w:t xml:space="preserve">Introduces Coordinate-wise Median approach to mitigate the inclusion of malicious update during aggregation. For every parameter dimension, it sorts the values received from all clients and selects the median. The final aggregated update is then formed by recombining these median values across all dimensions. This technique is often used as base line technique against data poisoning attack.   </w:t>
            </w:r>
          </w:p>
        </w:tc>
        <w:tc>
          <w:tcPr>
            <w:tcW w:w="99.70pt" w:type="dxa"/>
            <w:vAlign w:val="center"/>
          </w:tcPr>
          <w:p w14:paraId="1EF09105" w14:textId="77777777" w:rsidR="00B658A2" w:rsidRPr="00211BD4" w:rsidRDefault="00B658A2" w:rsidP="001E7FDE">
            <w:pPr>
              <w:jc w:val="both"/>
              <w:rPr>
                <w:sz w:val="16"/>
                <w:szCs w:val="16"/>
              </w:rPr>
            </w:pPr>
            <w:r w:rsidRPr="00211BD4">
              <w:rPr>
                <w:sz w:val="16"/>
                <w:szCs w:val="16"/>
              </w:rPr>
              <w:t>This technique assumes a sufficient number of honest clients. Since it considers only the median in each dimension, it ignores correlations across parameters, which can reduce accuracy under non-IID data and leave it vulnerable to adaptive poisoning attacks.</w:t>
            </w:r>
          </w:p>
        </w:tc>
      </w:tr>
      <w:tr w:rsidR="00B658A2" w:rsidRPr="00211BD4" w14:paraId="38CA515D" w14:textId="77777777" w:rsidTr="001E7FDE">
        <w:trPr>
          <w:trHeight w:val="347"/>
          <w:jc w:val="center"/>
        </w:trPr>
        <w:tc>
          <w:tcPr>
            <w:tcW w:w="28.20pt" w:type="dxa"/>
            <w:vAlign w:val="center"/>
          </w:tcPr>
          <w:p w14:paraId="0784FAAD" w14:textId="25B3830D" w:rsidR="00B658A2" w:rsidRPr="00211BD4" w:rsidRDefault="00B658A2" w:rsidP="001E7FDE">
            <w:pPr>
              <w:pStyle w:val="tablecopy"/>
            </w:pPr>
            <w:r w:rsidRPr="00211BD4">
              <w:t>[1</w:t>
            </w:r>
            <w:r w:rsidR="00DA06E5" w:rsidRPr="00211BD4">
              <w:t>7</w:t>
            </w:r>
            <w:r w:rsidRPr="00211BD4">
              <w:t>]</w:t>
            </w:r>
          </w:p>
        </w:tc>
        <w:tc>
          <w:tcPr>
            <w:tcW w:w="28.35pt" w:type="dxa"/>
          </w:tcPr>
          <w:p w14:paraId="13916297" w14:textId="77777777" w:rsidR="00B658A2" w:rsidRPr="00211BD4" w:rsidRDefault="00B658A2" w:rsidP="001E7FDE">
            <w:pPr>
              <w:jc w:val="both"/>
              <w:rPr>
                <w:sz w:val="16"/>
                <w:szCs w:val="16"/>
              </w:rPr>
            </w:pPr>
          </w:p>
          <w:p w14:paraId="4B8006FB" w14:textId="77777777" w:rsidR="00B658A2" w:rsidRPr="00211BD4" w:rsidRDefault="00B658A2" w:rsidP="001E7FDE">
            <w:pPr>
              <w:jc w:val="both"/>
              <w:rPr>
                <w:sz w:val="16"/>
                <w:szCs w:val="16"/>
              </w:rPr>
            </w:pPr>
          </w:p>
          <w:p w14:paraId="0998BA02" w14:textId="77777777" w:rsidR="00B658A2" w:rsidRPr="00211BD4" w:rsidRDefault="00B658A2" w:rsidP="001E7FDE">
            <w:pPr>
              <w:jc w:val="both"/>
              <w:rPr>
                <w:sz w:val="16"/>
                <w:szCs w:val="16"/>
              </w:rPr>
            </w:pPr>
          </w:p>
          <w:p w14:paraId="432484A4" w14:textId="77777777" w:rsidR="00B658A2" w:rsidRPr="00211BD4" w:rsidRDefault="00B658A2" w:rsidP="001E7FDE">
            <w:pPr>
              <w:jc w:val="both"/>
              <w:rPr>
                <w:sz w:val="16"/>
                <w:szCs w:val="16"/>
              </w:rPr>
            </w:pPr>
          </w:p>
          <w:p w14:paraId="6B015DF8" w14:textId="77777777" w:rsidR="00B658A2" w:rsidRPr="00211BD4" w:rsidRDefault="00B658A2" w:rsidP="001E7FDE">
            <w:pPr>
              <w:jc w:val="both"/>
              <w:rPr>
                <w:sz w:val="16"/>
                <w:szCs w:val="16"/>
              </w:rPr>
            </w:pPr>
            <w:r w:rsidRPr="00211BD4">
              <w:rPr>
                <w:sz w:val="16"/>
                <w:szCs w:val="16"/>
              </w:rPr>
              <w:t>2018</w:t>
            </w:r>
          </w:p>
        </w:tc>
        <w:tc>
          <w:tcPr>
            <w:tcW w:w="92.15pt" w:type="dxa"/>
            <w:vAlign w:val="center"/>
          </w:tcPr>
          <w:p w14:paraId="2E7EDD7E" w14:textId="77777777" w:rsidR="00B658A2" w:rsidRPr="00211BD4" w:rsidRDefault="00B658A2" w:rsidP="001E7FDE">
            <w:pPr>
              <w:jc w:val="both"/>
              <w:rPr>
                <w:sz w:val="16"/>
                <w:szCs w:val="16"/>
              </w:rPr>
            </w:pPr>
            <w:r w:rsidRPr="00211BD4">
              <w:rPr>
                <w:sz w:val="16"/>
                <w:szCs w:val="16"/>
              </w:rPr>
              <w:t xml:space="preserve">Introduces a robust server-side filtering method that trims lower and upper extreme client updates before aggregation.  This technique is often considered as a baseline technique against poisoning attack. </w:t>
            </w:r>
          </w:p>
        </w:tc>
        <w:tc>
          <w:tcPr>
            <w:tcW w:w="99.70pt" w:type="dxa"/>
            <w:vAlign w:val="center"/>
          </w:tcPr>
          <w:p w14:paraId="540401EA" w14:textId="77777777" w:rsidR="00B658A2" w:rsidRPr="00211BD4" w:rsidRDefault="00B658A2" w:rsidP="001E7FDE">
            <w:pPr>
              <w:jc w:val="both"/>
              <w:rPr>
                <w:sz w:val="16"/>
                <w:szCs w:val="16"/>
              </w:rPr>
            </w:pPr>
            <w:r w:rsidRPr="00211BD4">
              <w:rPr>
                <w:sz w:val="16"/>
                <w:szCs w:val="16"/>
              </w:rPr>
              <w:t xml:space="preserve">This method assumes a bounded number of malicious clients and uses a fixed trimming parameter </w:t>
            </w:r>
            <m:oMath>
              <m:r>
                <w:rPr>
                  <w:rFonts w:ascii="Cambria Math" w:hAnsi="Cambria Math"/>
                  <w:sz w:val="16"/>
                  <w:szCs w:val="16"/>
                </w:rPr>
                <m:t>β</m:t>
              </m:r>
            </m:oMath>
            <w:r w:rsidRPr="00211BD4">
              <w:rPr>
                <w:sz w:val="16"/>
                <w:szCs w:val="16"/>
              </w:rPr>
              <w:t xml:space="preserve"> (beta).  Its performance degrades when the fraction of poisoned clients among the selected participants varies across communication rounds. </w:t>
            </w:r>
          </w:p>
        </w:tc>
      </w:tr>
      <w:tr w:rsidR="00B658A2" w:rsidRPr="00211BD4" w14:paraId="5A3F9D13" w14:textId="77777777" w:rsidTr="001E7FDE">
        <w:trPr>
          <w:trHeight w:val="347"/>
          <w:jc w:val="center"/>
        </w:trPr>
        <w:tc>
          <w:tcPr>
            <w:tcW w:w="28.20pt" w:type="dxa"/>
            <w:vAlign w:val="center"/>
          </w:tcPr>
          <w:p w14:paraId="44A03114" w14:textId="7D45E195" w:rsidR="00B658A2" w:rsidRPr="00211BD4" w:rsidRDefault="00B658A2" w:rsidP="001E7FDE">
            <w:pPr>
              <w:pStyle w:val="tablecopy"/>
            </w:pPr>
            <w:r w:rsidRPr="00211BD4">
              <w:t>[1</w:t>
            </w:r>
            <w:r w:rsidR="00DA06E5" w:rsidRPr="00211BD4">
              <w:t>8</w:t>
            </w:r>
            <w:r w:rsidRPr="00211BD4">
              <w:t>]</w:t>
            </w:r>
          </w:p>
        </w:tc>
        <w:tc>
          <w:tcPr>
            <w:tcW w:w="28.35pt" w:type="dxa"/>
          </w:tcPr>
          <w:p w14:paraId="5087B35E" w14:textId="77777777" w:rsidR="00B658A2" w:rsidRPr="00211BD4" w:rsidRDefault="00B658A2" w:rsidP="001E7FDE">
            <w:pPr>
              <w:jc w:val="both"/>
              <w:rPr>
                <w:sz w:val="16"/>
                <w:szCs w:val="16"/>
              </w:rPr>
            </w:pPr>
          </w:p>
          <w:p w14:paraId="00F8F498" w14:textId="77777777" w:rsidR="00B658A2" w:rsidRPr="00211BD4" w:rsidRDefault="00B658A2" w:rsidP="001E7FDE">
            <w:pPr>
              <w:jc w:val="both"/>
              <w:rPr>
                <w:sz w:val="16"/>
                <w:szCs w:val="16"/>
              </w:rPr>
            </w:pPr>
          </w:p>
          <w:p w14:paraId="69CC1DB8" w14:textId="77777777" w:rsidR="00B658A2" w:rsidRPr="00211BD4" w:rsidRDefault="00B658A2" w:rsidP="001E7FDE">
            <w:pPr>
              <w:jc w:val="both"/>
              <w:rPr>
                <w:sz w:val="16"/>
                <w:szCs w:val="16"/>
              </w:rPr>
            </w:pPr>
          </w:p>
          <w:p w14:paraId="569D0604" w14:textId="77777777" w:rsidR="00B658A2" w:rsidRPr="00211BD4" w:rsidRDefault="00B658A2" w:rsidP="001E7FDE">
            <w:pPr>
              <w:jc w:val="both"/>
              <w:rPr>
                <w:sz w:val="16"/>
                <w:szCs w:val="16"/>
              </w:rPr>
            </w:pPr>
            <w:r w:rsidRPr="00211BD4">
              <w:rPr>
                <w:sz w:val="16"/>
                <w:szCs w:val="16"/>
              </w:rPr>
              <w:t>2023</w:t>
            </w:r>
          </w:p>
        </w:tc>
        <w:tc>
          <w:tcPr>
            <w:tcW w:w="92.15pt" w:type="dxa"/>
            <w:vAlign w:val="center"/>
          </w:tcPr>
          <w:p w14:paraId="60FCBB84" w14:textId="77777777" w:rsidR="00B658A2" w:rsidRPr="00211BD4" w:rsidRDefault="00B658A2" w:rsidP="001E7FDE">
            <w:pPr>
              <w:jc w:val="both"/>
              <w:rPr>
                <w:sz w:val="16"/>
                <w:szCs w:val="16"/>
              </w:rPr>
            </w:pPr>
            <w:r w:rsidRPr="00211BD4">
              <w:rPr>
                <w:sz w:val="16"/>
                <w:szCs w:val="16"/>
              </w:rPr>
              <w:t xml:space="preserve">Introduces detect and suppress potential outliers (DPSO) technique to defend against data poisoning attack. </w:t>
            </w:r>
          </w:p>
          <w:p w14:paraId="5AB29EA7" w14:textId="77777777" w:rsidR="00B658A2" w:rsidRPr="00211BD4" w:rsidRDefault="00B658A2" w:rsidP="001E7FDE">
            <w:pPr>
              <w:jc w:val="both"/>
              <w:rPr>
                <w:sz w:val="16"/>
                <w:szCs w:val="16"/>
              </w:rPr>
            </w:pPr>
          </w:p>
        </w:tc>
        <w:tc>
          <w:tcPr>
            <w:tcW w:w="99.70pt" w:type="dxa"/>
            <w:vAlign w:val="center"/>
          </w:tcPr>
          <w:p w14:paraId="117D557F" w14:textId="77777777" w:rsidR="00B658A2" w:rsidRPr="00211BD4" w:rsidRDefault="00B658A2" w:rsidP="001E7FDE">
            <w:pPr>
              <w:jc w:val="both"/>
              <w:rPr>
                <w:sz w:val="16"/>
                <w:szCs w:val="16"/>
                <w:lang w:val="en-IN"/>
              </w:rPr>
            </w:pPr>
            <w:r w:rsidRPr="00211BD4">
              <w:rPr>
                <w:sz w:val="16"/>
                <w:szCs w:val="16"/>
                <w:lang w:val="en-IN"/>
              </w:rPr>
              <w:t>The research does not address adaptive strategies for handling cases where the fraction of poisoned clients among the selected participants varies across communication rounds.</w:t>
            </w:r>
          </w:p>
          <w:p w14:paraId="1045A109" w14:textId="77777777" w:rsidR="00B658A2" w:rsidRPr="00211BD4" w:rsidRDefault="00B658A2" w:rsidP="001E7FDE">
            <w:pPr>
              <w:jc w:val="both"/>
              <w:rPr>
                <w:sz w:val="16"/>
                <w:szCs w:val="16"/>
              </w:rPr>
            </w:pPr>
          </w:p>
        </w:tc>
      </w:tr>
    </w:tbl>
    <w:p w14:paraId="79BA6386" w14:textId="2698B487" w:rsidR="00B658A2" w:rsidRPr="00211BD4" w:rsidRDefault="00B658A2" w:rsidP="00B658A2">
      <w:pPr>
        <w:pStyle w:val="Heading1"/>
      </w:pPr>
      <w:r w:rsidRPr="00211BD4">
        <w:t xml:space="preserve">Federated Learning and Challenges </w:t>
      </w:r>
    </w:p>
    <w:p w14:paraId="7E88FF37" w14:textId="4B5F0B44" w:rsidR="00B658A2" w:rsidRPr="00211BD4" w:rsidRDefault="00B658A2" w:rsidP="00B658A2">
      <w:pPr>
        <w:spacing w:before="5pt" w:beforeAutospacing="1" w:after="5pt" w:afterAutospacing="1"/>
        <w:jc w:val="both"/>
        <w:rPr>
          <w:rFonts w:eastAsia="Times New Roman"/>
          <w:lang w:val="en-IN" w:eastAsia="en-IN"/>
        </w:rPr>
      </w:pPr>
      <w:r w:rsidRPr="00211BD4">
        <w:rPr>
          <w:rFonts w:eastAsia="Times New Roman"/>
          <w:lang w:val="en-IN" w:eastAsia="en-IN"/>
        </w:rPr>
        <w:t>Federated Learning enables a decentralized approach for training machine learning and deep learning models without storing data under single repository.  To preserve privacy, clients train the local model on its own data and send model updates to the server. The server aggregates these updates to build a global model. However, it faces several challenges due to the adversarial environment of FL. Section A describes the</w:t>
      </w:r>
      <w:r w:rsidR="00254509" w:rsidRPr="00211BD4">
        <w:rPr>
          <w:rFonts w:eastAsia="Times New Roman"/>
          <w:lang w:val="en-IN" w:eastAsia="en-IN"/>
        </w:rPr>
        <w:t xml:space="preserve"> architecture</w:t>
      </w:r>
      <w:r w:rsidRPr="00211BD4">
        <w:rPr>
          <w:rFonts w:eastAsia="Times New Roman"/>
          <w:lang w:val="en-IN" w:eastAsia="en-IN"/>
        </w:rPr>
        <w:t xml:space="preserve"> of Federated Learning. Section B discusses its challenges.</w:t>
      </w:r>
    </w:p>
    <w:p w14:paraId="68B3E4C7" w14:textId="77777777" w:rsidR="00B658A2" w:rsidRPr="00211BD4" w:rsidRDefault="00B658A2" w:rsidP="00B658A2">
      <w:pPr>
        <w:pStyle w:val="Heading2"/>
      </w:pPr>
      <w:r w:rsidRPr="00211BD4">
        <w:t>Federated Learning:</w:t>
      </w:r>
    </w:p>
    <w:p w14:paraId="3B60FAFD" w14:textId="517A9791" w:rsidR="000E77D3" w:rsidRPr="00211BD4" w:rsidRDefault="00B658A2" w:rsidP="00254509">
      <w:pPr>
        <w:jc w:val="both"/>
      </w:pPr>
      <w:r w:rsidRPr="00211BD4">
        <w:t xml:space="preserve">The </w:t>
      </w:r>
      <w:r w:rsidR="00254509" w:rsidRPr="00211BD4">
        <w:t>architecture</w:t>
      </w:r>
      <w:r w:rsidRPr="00211BD4">
        <w:t xml:space="preserve"> of federated learning can be described as follows. </w:t>
      </w:r>
    </w:p>
    <w:p w14:paraId="5B039DAB" w14:textId="758D91DF" w:rsidR="005B4DD4" w:rsidRPr="00211BD4" w:rsidRDefault="000E77D3" w:rsidP="00254509">
      <w:pPr>
        <w:jc w:val="both"/>
      </w:pPr>
      <w:r w:rsidRPr="00211BD4">
        <w:t xml:space="preserve">In a standard federated learning setup, the central server initializes global model parameters and distribute the model parameters to selected client devices. </w:t>
      </w:r>
      <w:r w:rsidR="005B4DD4" w:rsidRPr="00211BD4">
        <w:t>Each client receives these parameters, initializes its local model, and trains it using its private dataset</w:t>
      </w:r>
      <w:r w:rsidRPr="00211BD4">
        <w:t xml:space="preserve">. </w:t>
      </w:r>
      <w:r w:rsidR="005B4DD4" w:rsidRPr="00211BD4">
        <w:t xml:space="preserve">After training, the client generates updated model parameters and sends them back to the server. The server then aggregates collected updates and apply suitable aggregation policy to produce global model. </w:t>
      </w:r>
      <w:r w:rsidR="00B34784" w:rsidRPr="00211BD4">
        <w:t>The updated model is redistributed to clients, and the process repeats over multiple communication rounds until the model converges or meets the desired performance threshold.</w:t>
      </w:r>
      <w:r w:rsidR="001B5826" w:rsidRPr="00211BD4">
        <w:t xml:space="preserve"> The architecture of Federated Learning is shown in Figure 1. </w:t>
      </w:r>
    </w:p>
    <w:p w14:paraId="67158325" w14:textId="561C02AC" w:rsidR="000E77D3" w:rsidRPr="00211BD4" w:rsidRDefault="00EE36AD" w:rsidP="00254509">
      <w:pPr>
        <w:jc w:val="both"/>
      </w:pPr>
      <w:r w:rsidRPr="00211BD4">
        <w:rPr>
          <w:noProof/>
          <w:lang w:eastAsia="ko-KR"/>
        </w:rPr>
        <w:drawing>
          <wp:anchor distT="0" distB="0" distL="114300" distR="114300" simplePos="0" relativeHeight="251659264" behindDoc="1" locked="0" layoutInCell="1" allowOverlap="1" wp14:anchorId="0B9F7347" wp14:editId="332993F1">
            <wp:simplePos x="0" y="0"/>
            <wp:positionH relativeFrom="column">
              <wp:posOffset>-74295</wp:posOffset>
            </wp:positionH>
            <wp:positionV relativeFrom="paragraph">
              <wp:posOffset>-88900</wp:posOffset>
            </wp:positionV>
            <wp:extent cx="3130550" cy="3511550"/>
            <wp:effectExtent l="0" t="0" r="12700" b="12700"/>
            <wp:wrapNone/>
            <wp:docPr id="4" name="Rectangle 4"/>
            <wp:cNvGraphicFramePr/>
            <a:graphic xmlns:a="http://purl.oclc.org/ooxml/drawingml/main">
              <a:graphicData uri="http://schemas.microsoft.com/office/word/2010/wordprocessingShape">
                <wp:wsp>
                  <wp:cNvSpPr/>
                  <wp:spPr>
                    <a:xfrm>
                      <a:off x="0" y="0"/>
                      <a:ext cx="3130550" cy="3511550"/>
                    </a:xfrm>
                    <a:prstGeom prst="rect">
                      <a:avLst/>
                    </a:prstGeom>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Pr="00211BD4">
        <w:rPr>
          <w:noProof/>
          <w:lang w:eastAsia="ko-KR"/>
        </w:rPr>
        <w:drawing>
          <wp:inline distT="0" distB="0" distL="0" distR="0" wp14:anchorId="3E97D3C4" wp14:editId="3C2BE742">
            <wp:extent cx="2893060" cy="3213100"/>
            <wp:effectExtent l="0" t="0" r="2540" b="635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1"/>
                    <a:stretch>
                      <a:fillRect/>
                    </a:stretch>
                  </pic:blipFill>
                  <pic:spPr>
                    <a:xfrm>
                      <a:off x="0" y="0"/>
                      <a:ext cx="2893060" cy="3213100"/>
                    </a:xfrm>
                    <a:prstGeom prst="rect">
                      <a:avLst/>
                    </a:prstGeom>
                  </pic:spPr>
                </pic:pic>
              </a:graphicData>
            </a:graphic>
          </wp:inline>
        </w:drawing>
      </w:r>
      <w:r w:rsidR="000E77D3" w:rsidRPr="00211BD4">
        <w:t>.</w:t>
      </w:r>
    </w:p>
    <w:p w14:paraId="6884B23F" w14:textId="1F947A7E" w:rsidR="00B658A2" w:rsidRPr="00211BD4" w:rsidRDefault="00B658A2" w:rsidP="00B658A2">
      <w:pPr>
        <w:pStyle w:val="Heading2"/>
        <w:numPr>
          <w:ilvl w:val="0"/>
          <w:numId w:val="0"/>
        </w:numPr>
        <w:ind w:start="14.40pt" w:hanging="14.40pt"/>
      </w:pPr>
    </w:p>
    <w:p w14:paraId="3292662D" w14:textId="3ABAC756" w:rsidR="00EE36AD" w:rsidRPr="00211BD4" w:rsidRDefault="00EE36AD" w:rsidP="00EE36AD">
      <w:pPr>
        <w:jc w:val="both"/>
        <w:rPr>
          <w:bCs/>
          <w:lang w:val="en-IN"/>
        </w:rPr>
      </w:pPr>
      <w:r w:rsidRPr="00211BD4">
        <w:rPr>
          <w:noProof/>
          <w:sz w:val="16"/>
          <w:szCs w:val="16"/>
        </w:rPr>
        <w:t>Fig. 1.</w:t>
      </w:r>
      <w:r w:rsidRPr="00211BD4">
        <w:rPr>
          <w:noProof/>
          <w:sz w:val="16"/>
          <w:szCs w:val="16"/>
        </w:rPr>
        <w:tab/>
        <w:t>Federated Learning Architecture</w:t>
      </w:r>
      <w:r w:rsidRPr="00211BD4">
        <w:rPr>
          <w:bCs/>
          <w:lang w:val="en-IN"/>
        </w:rPr>
        <w:t xml:space="preserve"> </w:t>
      </w:r>
    </w:p>
    <w:p w14:paraId="43D35F30" w14:textId="1EF78331" w:rsidR="000E77D3" w:rsidRPr="00211BD4" w:rsidRDefault="000E77D3" w:rsidP="001B5826">
      <w:pPr>
        <w:jc w:val="both"/>
      </w:pPr>
    </w:p>
    <w:p w14:paraId="0841D952" w14:textId="77777777" w:rsidR="001B5826" w:rsidRPr="00211BD4" w:rsidRDefault="001B5826" w:rsidP="001B5826">
      <w:pPr>
        <w:pStyle w:val="Heading2"/>
      </w:pPr>
      <w:r w:rsidRPr="00211BD4">
        <w:t>Challenges in Federated Learning:</w:t>
      </w:r>
    </w:p>
    <w:p w14:paraId="613ACE38" w14:textId="77777777" w:rsidR="001B5826" w:rsidRPr="00211BD4" w:rsidRDefault="001B5826" w:rsidP="001B5826">
      <w:pPr>
        <w:jc w:val="both"/>
      </w:pPr>
      <w:r w:rsidRPr="00211BD4">
        <w:t>In this setting, the server has limited or no knowledge about the qualitative and quantitative nature of data stored at client side. Moreover, certain malicious clients may deliberately manipulate their local data and inject harmful parameter updates into the global training process. In this work, we primarily focus on data poisoning attacks with particular emphasis on label flipping attacks. However, for completeness, overview of different types of adversarial environments in FL is discussed in Table 2.</w:t>
      </w:r>
    </w:p>
    <w:p w14:paraId="7C8B8BFA" w14:textId="77777777" w:rsidR="001B5826" w:rsidRPr="00211BD4" w:rsidRDefault="001B5826" w:rsidP="001B5826">
      <w:pPr>
        <w:jc w:val="both"/>
      </w:pPr>
    </w:p>
    <w:p w14:paraId="1085E64A" w14:textId="77777777" w:rsidR="001B5826" w:rsidRPr="00211BD4" w:rsidRDefault="001B5826" w:rsidP="001B5826">
      <w:pPr>
        <w:pStyle w:val="tablehead"/>
      </w:pPr>
      <w:r w:rsidRPr="00211BD4">
        <w:t>Different Type of Adversarial Environment in FL</w:t>
      </w:r>
    </w:p>
    <w:tbl>
      <w:tblPr>
        <w:tblW w:w="256.95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420"/>
        <w:gridCol w:w="2134"/>
        <w:gridCol w:w="1585"/>
      </w:tblGrid>
      <w:tr w:rsidR="001B5826" w:rsidRPr="00211BD4" w14:paraId="6ACA3862" w14:textId="77777777" w:rsidTr="001E7FDE">
        <w:trPr>
          <w:cantSplit/>
          <w:trHeight w:val="261"/>
          <w:tblHeader/>
          <w:jc w:val="center"/>
        </w:trPr>
        <w:tc>
          <w:tcPr>
            <w:tcW w:w="71pt" w:type="dxa"/>
          </w:tcPr>
          <w:p w14:paraId="7BE07115" w14:textId="77777777" w:rsidR="001B5826" w:rsidRPr="00211BD4" w:rsidRDefault="001B5826" w:rsidP="001E7FDE">
            <w:pPr>
              <w:pStyle w:val="tablecolsubhead"/>
              <w:rPr>
                <w:b w:val="0"/>
                <w:bCs w:val="0"/>
                <w:sz w:val="16"/>
                <w:szCs w:val="16"/>
              </w:rPr>
            </w:pPr>
            <w:r w:rsidRPr="00211BD4">
              <w:t>Nature of Adversary</w:t>
            </w:r>
            <w:r w:rsidRPr="00211BD4">
              <w:rPr>
                <w:b w:val="0"/>
                <w:bCs w:val="0"/>
                <w:sz w:val="16"/>
                <w:szCs w:val="16"/>
              </w:rPr>
              <w:t xml:space="preserve">  </w:t>
            </w:r>
          </w:p>
        </w:tc>
        <w:tc>
          <w:tcPr>
            <w:tcW w:w="106.70pt" w:type="dxa"/>
            <w:vAlign w:val="center"/>
          </w:tcPr>
          <w:p w14:paraId="6C5F286A" w14:textId="77777777" w:rsidR="001B5826" w:rsidRPr="00211BD4" w:rsidRDefault="001B5826" w:rsidP="001E7FDE">
            <w:pPr>
              <w:pStyle w:val="tablecolsubhead"/>
            </w:pPr>
            <w:r w:rsidRPr="00211BD4">
              <w:t xml:space="preserve">Description </w:t>
            </w:r>
          </w:p>
        </w:tc>
        <w:tc>
          <w:tcPr>
            <w:tcW w:w="79.25pt" w:type="dxa"/>
            <w:vAlign w:val="center"/>
          </w:tcPr>
          <w:p w14:paraId="199E5908" w14:textId="77777777" w:rsidR="001B5826" w:rsidRPr="00211BD4" w:rsidRDefault="001B5826" w:rsidP="001E7FDE">
            <w:pPr>
              <w:pStyle w:val="tablecolsubhead"/>
            </w:pPr>
            <w:r w:rsidRPr="00211BD4">
              <w:t xml:space="preserve">Impact </w:t>
            </w:r>
          </w:p>
        </w:tc>
      </w:tr>
      <w:tr w:rsidR="001B5826" w:rsidRPr="00211BD4" w14:paraId="4E0144AC" w14:textId="77777777" w:rsidTr="001E7FDE">
        <w:trPr>
          <w:trHeight w:val="348"/>
          <w:jc w:val="center"/>
        </w:trPr>
        <w:tc>
          <w:tcPr>
            <w:tcW w:w="71pt" w:type="dxa"/>
            <w:vAlign w:val="center"/>
          </w:tcPr>
          <w:p w14:paraId="6AE1F572" w14:textId="77777777" w:rsidR="001B5826" w:rsidRPr="00211BD4" w:rsidRDefault="001B5826" w:rsidP="001E7FDE">
            <w:pPr>
              <w:pStyle w:val="tablecopy"/>
              <w:rPr>
                <w:sz w:val="8"/>
                <w:szCs w:val="8"/>
              </w:rPr>
            </w:pPr>
            <w:r w:rsidRPr="00211BD4">
              <w:t xml:space="preserve">Non-IID Data </w:t>
            </w:r>
          </w:p>
        </w:tc>
        <w:tc>
          <w:tcPr>
            <w:tcW w:w="106.70pt" w:type="dxa"/>
            <w:vAlign w:val="center"/>
          </w:tcPr>
          <w:p w14:paraId="7991FB57" w14:textId="77777777" w:rsidR="001B5826" w:rsidRPr="00211BD4" w:rsidRDefault="001B5826" w:rsidP="001E7FDE">
            <w:pPr>
              <w:pStyle w:val="tablecopy"/>
            </w:pPr>
            <w:r w:rsidRPr="00211BD4">
              <w:t xml:space="preserve">Non-IID data in Federated Learning refers to the heterogeneous distribution of data across clients. One common example of Non-IID data is clients may hold data from different classes or have unequal amounts of samples per class . Local datasets may differ in size, class distribution, feature space, or quality. </w:t>
            </w:r>
          </w:p>
        </w:tc>
        <w:tc>
          <w:tcPr>
            <w:tcW w:w="79.25pt" w:type="dxa"/>
            <w:vAlign w:val="center"/>
          </w:tcPr>
          <w:p w14:paraId="70642C38" w14:textId="77777777" w:rsidR="001B5826" w:rsidRPr="00211BD4" w:rsidRDefault="001B5826" w:rsidP="001E7FDE">
            <w:pPr>
              <w:jc w:val="both"/>
              <w:rPr>
                <w:sz w:val="16"/>
                <w:szCs w:val="16"/>
              </w:rPr>
            </w:pPr>
            <w:r w:rsidRPr="00211BD4">
              <w:rPr>
                <w:sz w:val="16"/>
                <w:szCs w:val="16"/>
              </w:rPr>
              <w:t>Non-IID data may slower convergence of global model as updates vary widely across different clients. More communication rounds are needed to reach acceptable accuracy.</w:t>
            </w:r>
          </w:p>
        </w:tc>
      </w:tr>
      <w:tr w:rsidR="001B5826" w:rsidRPr="00211BD4" w14:paraId="365FCFEF" w14:textId="77777777" w:rsidTr="001E7FDE">
        <w:trPr>
          <w:trHeight w:val="348"/>
          <w:jc w:val="center"/>
        </w:trPr>
        <w:tc>
          <w:tcPr>
            <w:tcW w:w="71pt" w:type="dxa"/>
            <w:vAlign w:val="center"/>
          </w:tcPr>
          <w:p w14:paraId="21B45CB8" w14:textId="77777777" w:rsidR="001B5826" w:rsidRPr="00211BD4" w:rsidRDefault="001B5826" w:rsidP="001E7FDE">
            <w:pPr>
              <w:pStyle w:val="tablecopy"/>
            </w:pPr>
            <w:r w:rsidRPr="00211BD4">
              <w:t xml:space="preserve">Data Poisoning Attack </w:t>
            </w:r>
          </w:p>
        </w:tc>
        <w:tc>
          <w:tcPr>
            <w:tcW w:w="106.70pt" w:type="dxa"/>
            <w:vAlign w:val="center"/>
          </w:tcPr>
          <w:p w14:paraId="1F55B758" w14:textId="77777777" w:rsidR="001B5826" w:rsidRPr="00211BD4" w:rsidRDefault="001B5826" w:rsidP="001E7FDE">
            <w:pPr>
              <w:pStyle w:val="tablecopy"/>
            </w:pPr>
            <w:r w:rsidRPr="00211BD4">
              <w:t>Data poisoning attacks occur when malicious clients deliberately manipulate their local datasets to corrupt the global model during training. One common example is label-flipping, where class labels are altered i.e , flipping 1 ↔ 7 in MNIST data set so that the model learns incorrect associations. Another form is feature corruption, in which input features are modified or distorted to mislead the training process.</w:t>
            </w:r>
          </w:p>
        </w:tc>
        <w:tc>
          <w:tcPr>
            <w:tcW w:w="79.25pt" w:type="dxa"/>
            <w:vAlign w:val="center"/>
          </w:tcPr>
          <w:p w14:paraId="36675CCC" w14:textId="77777777" w:rsidR="001B5826" w:rsidRPr="00211BD4" w:rsidRDefault="001B5826" w:rsidP="001E7FDE">
            <w:pPr>
              <w:jc w:val="both"/>
              <w:rPr>
                <w:sz w:val="16"/>
                <w:szCs w:val="16"/>
              </w:rPr>
            </w:pPr>
            <w:r w:rsidRPr="00211BD4">
              <w:rPr>
                <w:sz w:val="16"/>
                <w:szCs w:val="16"/>
              </w:rPr>
              <w:t>Data poisoning attacks reduce the accuracy of the global model, slowed down the convergence of global model, and often cause unstable performance across communication rounds.</w:t>
            </w:r>
          </w:p>
        </w:tc>
      </w:tr>
      <w:tr w:rsidR="001B5826" w:rsidRPr="00211BD4" w14:paraId="0F1C5C9B" w14:textId="77777777" w:rsidTr="001E7FDE">
        <w:trPr>
          <w:trHeight w:val="348"/>
          <w:jc w:val="center"/>
        </w:trPr>
        <w:tc>
          <w:tcPr>
            <w:tcW w:w="71pt" w:type="dxa"/>
            <w:vAlign w:val="center"/>
          </w:tcPr>
          <w:p w14:paraId="14B8C4CA" w14:textId="77777777" w:rsidR="001B5826" w:rsidRPr="00211BD4" w:rsidRDefault="001B5826" w:rsidP="001E7FDE">
            <w:pPr>
              <w:pStyle w:val="tablecopy"/>
            </w:pPr>
            <w:r w:rsidRPr="00211BD4">
              <w:t xml:space="preserve">Model Poisoning  Attack </w:t>
            </w:r>
          </w:p>
        </w:tc>
        <w:tc>
          <w:tcPr>
            <w:tcW w:w="106.70pt" w:type="dxa"/>
            <w:vAlign w:val="center"/>
          </w:tcPr>
          <w:p w14:paraId="0F623F5E" w14:textId="77777777" w:rsidR="001B5826" w:rsidRPr="00211BD4" w:rsidRDefault="001B5826" w:rsidP="001E7FDE">
            <w:pPr>
              <w:pStyle w:val="tablecopy"/>
            </w:pPr>
            <w:r w:rsidRPr="00211BD4">
              <w:t xml:space="preserve">Model poisioning attacks occur when malicious clients deliberately alter the parameters of their local models before sending it to the server.  A common example is a backdoor attack. </w:t>
            </w:r>
          </w:p>
        </w:tc>
        <w:tc>
          <w:tcPr>
            <w:tcW w:w="79.25pt" w:type="dxa"/>
            <w:vAlign w:val="center"/>
          </w:tcPr>
          <w:p w14:paraId="4725C5A6" w14:textId="77777777" w:rsidR="001B5826" w:rsidRPr="00211BD4" w:rsidRDefault="001B5826" w:rsidP="001E7FDE">
            <w:pPr>
              <w:jc w:val="both"/>
              <w:rPr>
                <w:sz w:val="16"/>
                <w:szCs w:val="16"/>
              </w:rPr>
            </w:pPr>
            <w:r w:rsidRPr="00211BD4">
              <w:rPr>
                <w:sz w:val="16"/>
                <w:szCs w:val="16"/>
              </w:rPr>
              <w:t>Model Poisoning attack can severely bias the global model, degrade accuracy, or introduce malicious behaviors that are difficult to detect.</w:t>
            </w:r>
          </w:p>
        </w:tc>
      </w:tr>
    </w:tbl>
    <w:p w14:paraId="4E195DFB" w14:textId="77777777" w:rsidR="001B5826" w:rsidRPr="00211BD4" w:rsidRDefault="001B5826" w:rsidP="001B5826">
      <w:pPr>
        <w:jc w:val="both"/>
      </w:pPr>
    </w:p>
    <w:p w14:paraId="7DFFA8FD" w14:textId="77777777" w:rsidR="001B5826" w:rsidRPr="00211BD4" w:rsidRDefault="001B5826" w:rsidP="001B5826">
      <w:pPr>
        <w:pStyle w:val="Heading1"/>
      </w:pPr>
      <w:r w:rsidRPr="00211BD4">
        <w:t>Defense against Label-Flipping Attack:SSAT</w:t>
      </w:r>
    </w:p>
    <w:p w14:paraId="5402FEA0" w14:textId="77777777" w:rsidR="001B5826" w:rsidRPr="00211BD4" w:rsidRDefault="001B5826" w:rsidP="001B5826">
      <w:pPr>
        <w:pStyle w:val="Heading1"/>
        <w:numPr>
          <w:ilvl w:val="0"/>
          <w:numId w:val="0"/>
        </w:numPr>
        <w:jc w:val="both"/>
        <w:rPr>
          <w:smallCaps w:val="0"/>
          <w:noProof w:val="0"/>
        </w:rPr>
      </w:pPr>
      <w:r w:rsidRPr="00211BD4">
        <w:rPr>
          <w:smallCaps w:val="0"/>
          <w:noProof w:val="0"/>
        </w:rPr>
        <w:t xml:space="preserve">In this section, we introduce our defense strategy i.e. Server-Side Adaptive Trimming (SSAT) to mitigate label-flipping attacks in federated learning. Our proposed methodology has adaptively identified and suppressed malicious updates contributed by poisonous clients. At the same it retains the contributions of benign clients (clients that are not corrupted). Our approach employs a deviation-based mechanism that adjusts the trimming threshold dynamically across communication rounds. The basic steps of our proposed algorithm are discussed as below. These steps are executed in sequence at each communication round. </w:t>
      </w:r>
    </w:p>
    <w:p w14:paraId="11EF1EC3" w14:textId="77777777" w:rsidR="001B5826" w:rsidRPr="00211BD4" w:rsidRDefault="001B5826" w:rsidP="001B5826">
      <w:pPr>
        <w:jc w:val="both"/>
      </w:pPr>
    </w:p>
    <w:p w14:paraId="1D7BE221" w14:textId="77777777" w:rsidR="001B5826" w:rsidRPr="00211BD4" w:rsidRDefault="001B5826" w:rsidP="001B5826">
      <w:pPr>
        <w:jc w:val="both"/>
        <w:rPr>
          <w:b/>
          <w:bCs/>
        </w:rPr>
      </w:pPr>
      <w:r w:rsidRPr="00211BD4">
        <w:rPr>
          <w:b/>
          <w:bCs/>
        </w:rPr>
        <w:t xml:space="preserve">Parameter-wise median: </w:t>
      </w:r>
    </w:p>
    <w:p w14:paraId="349EC3D0" w14:textId="77777777" w:rsidR="001B5826" w:rsidRPr="00211BD4" w:rsidRDefault="001B5826" w:rsidP="001B5826">
      <w:pPr>
        <w:jc w:val="both"/>
      </w:pPr>
      <w:r w:rsidRPr="00211BD4">
        <w:t xml:space="preserve">Suppose at time </w:t>
      </w:r>
      <m:oMath>
        <m:r>
          <w:rPr>
            <w:rFonts w:ascii="Cambria Math" w:hAnsi="Cambria Math"/>
          </w:rPr>
          <m:t>t</m:t>
        </m:r>
      </m:oMath>
      <w:r w:rsidRPr="00211BD4">
        <w:t xml:space="preserve"> server receives update form </w:t>
      </w:r>
      <m:oMath>
        <m:r>
          <w:rPr>
            <w:rFonts w:ascii="Cambria Math" w:hAnsi="Cambria Math"/>
          </w:rPr>
          <m:t>C</m:t>
        </m:r>
      </m:oMath>
      <w:r w:rsidRPr="00211BD4">
        <w:t xml:space="preserve"> clients.  </w:t>
      </w:r>
      <w:bookmarkStart w:id="4" w:name="_Hlk212372681"/>
      <w:r w:rsidRPr="00211BD4">
        <w:t xml:space="preserve">At time </w:t>
      </w:r>
      <m:oMath>
        <m:r>
          <w:rPr>
            <w:rFonts w:ascii="Cambria Math" w:hAnsi="Cambria Math"/>
          </w:rPr>
          <m:t>t</m:t>
        </m:r>
      </m:oMath>
      <w:r w:rsidRPr="00211BD4">
        <w:t xml:space="preserve"> the update receives form k</w:t>
      </w:r>
      <w:proofErr w:type="spellStart"/>
      <w:r w:rsidRPr="00211BD4">
        <w:rPr>
          <w:vertAlign w:val="superscript"/>
        </w:rPr>
        <w:t>th</w:t>
      </w:r>
      <w:proofErr w:type="spellEnd"/>
      <w:r w:rsidRPr="00211BD4">
        <w:t xml:space="preserve"> client i.e., </w:t>
      </w:r>
      <m:oMath>
        <m:sSubSup>
          <m:sSubSupPr>
            <m:ctrlPr>
              <w:rPr>
                <w:rFonts w:ascii="Cambria Math" w:hAnsi="Cambria Math"/>
                <w:i/>
              </w:rPr>
            </m:ctrlPr>
          </m:sSubSupPr>
          <m:e>
            <m:r>
              <w:rPr>
                <w:rFonts w:ascii="Cambria Math" w:hAnsi="Cambria Math"/>
              </w:rPr>
              <m:t>u</m:t>
            </m:r>
          </m:e>
          <m:sub>
            <m:r>
              <w:rPr>
                <w:rFonts w:ascii="Cambria Math" w:hAnsi="Cambria Math"/>
              </w:rPr>
              <m:t>k</m:t>
            </m:r>
          </m:sub>
          <m:sup>
            <m:r>
              <w:rPr>
                <w:rFonts w:ascii="Cambria Math" w:hAnsi="Cambria Math"/>
              </w:rPr>
              <m:t>t</m:t>
            </m:r>
          </m:sup>
        </m:sSubSup>
      </m:oMath>
      <w:bookmarkEnd w:id="4"/>
      <w:r w:rsidRPr="00211BD4">
        <w:t xml:space="preserve"> is </w:t>
      </w:r>
      <m:oMath>
        <m:r>
          <w:rPr>
            <w:rFonts w:ascii="Cambria Math" w:hAnsi="Cambria Math"/>
          </w:rPr>
          <m:t>1×d</m:t>
        </m:r>
      </m:oMath>
      <w:r w:rsidRPr="00211BD4">
        <w:t xml:space="preserve"> dimensional vector defined as in (1). </w:t>
      </w:r>
    </w:p>
    <w:p w14:paraId="49CAC267" w14:textId="77777777" w:rsidR="001B5826" w:rsidRPr="00211BD4" w:rsidRDefault="001B5826" w:rsidP="001B5826">
      <w:pPr>
        <w:jc w:val="both"/>
      </w:pPr>
    </w:p>
    <w:p w14:paraId="0290B9F8" w14:textId="72B74776" w:rsidR="001B5826" w:rsidRPr="00211BD4" w:rsidRDefault="001B5826" w:rsidP="001B5826">
      <w:r w:rsidRPr="00211BD4">
        <w:t xml:space="preserve">                   </w:t>
      </w:r>
      <m:oMath>
        <m:sSubSup>
          <m:sSubSupPr>
            <m:ctrlPr>
              <w:rPr>
                <w:rFonts w:ascii="Cambria Math" w:hAnsi="Cambria Math"/>
                <w:i/>
              </w:rPr>
            </m:ctrlPr>
          </m:sSubSupPr>
          <m:e>
            <m:r>
              <w:rPr>
                <w:rFonts w:ascii="Cambria Math" w:hAnsi="Cambria Math"/>
              </w:rPr>
              <m:t>u</m:t>
            </m:r>
          </m:e>
          <m:sub>
            <m:r>
              <w:rPr>
                <w:rFonts w:ascii="Cambria Math" w:hAnsi="Cambria Math"/>
              </w:rPr>
              <m:t>k</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k</m:t>
            </m:r>
          </m:sub>
          <m:sup>
            <m:r>
              <w:rPr>
                <w:rFonts w:ascii="Cambria Math" w:hAnsi="Cambria Math"/>
              </w:rPr>
              <m:t>t,1</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k</m:t>
            </m:r>
          </m:sub>
          <m:sup>
            <m:r>
              <w:rPr>
                <w:rFonts w:ascii="Cambria Math" w:hAnsi="Cambria Math"/>
              </w:rPr>
              <m:t>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k</m:t>
            </m:r>
          </m:sub>
          <m:sup>
            <m:r>
              <w:rPr>
                <w:rFonts w:ascii="Cambria Math" w:hAnsi="Cambria Math"/>
              </w:rPr>
              <m:t>t,i</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k</m:t>
            </m:r>
          </m:sub>
          <m:sup>
            <m:r>
              <w:rPr>
                <w:rFonts w:ascii="Cambria Math" w:hAnsi="Cambria Math"/>
              </w:rPr>
              <m:t>t,d</m:t>
            </m:r>
          </m:sup>
        </m:sSubSup>
        <m:r>
          <w:rPr>
            <w:rFonts w:ascii="Cambria Math" w:hAnsi="Cambria Math"/>
          </w:rPr>
          <m:t xml:space="preserve"> }</m:t>
        </m:r>
      </m:oMath>
      <w:r w:rsidRPr="00211BD4">
        <w:t xml:space="preserve">                         (1)</w:t>
      </w:r>
    </w:p>
    <w:p w14:paraId="053B1CB0" w14:textId="77777777" w:rsidR="001B5826" w:rsidRPr="00211BD4" w:rsidRDefault="001B5826" w:rsidP="001B5826"/>
    <w:p w14:paraId="47C84B41" w14:textId="77777777" w:rsidR="001B5826" w:rsidRPr="00211BD4" w:rsidRDefault="001B5826" w:rsidP="001B5826">
      <w:pPr>
        <w:jc w:val="both"/>
      </w:pPr>
      <w:r w:rsidRPr="00211BD4">
        <w:t xml:space="preserve">Where </w:t>
      </w:r>
      <m:oMath>
        <m:sSubSup>
          <m:sSubSupPr>
            <m:ctrlPr>
              <w:rPr>
                <w:rFonts w:ascii="Cambria Math" w:hAnsi="Cambria Math"/>
                <w:i/>
              </w:rPr>
            </m:ctrlPr>
          </m:sSubSupPr>
          <m:e>
            <m:r>
              <w:rPr>
                <w:rFonts w:ascii="Cambria Math" w:hAnsi="Cambria Math"/>
              </w:rPr>
              <m:t>u</m:t>
            </m:r>
          </m:e>
          <m:sub>
            <m:r>
              <w:rPr>
                <w:rFonts w:ascii="Cambria Math" w:hAnsi="Cambria Math"/>
              </w:rPr>
              <m:t>k</m:t>
            </m:r>
          </m:sub>
          <m:sup>
            <m:r>
              <w:rPr>
                <w:rFonts w:ascii="Cambria Math" w:hAnsi="Cambria Math"/>
              </w:rPr>
              <m:t>t,i</m:t>
            </m:r>
          </m:sup>
        </m:sSubSup>
      </m:oMath>
      <w:r w:rsidRPr="00211BD4">
        <w:t xml:space="preserve"> denotes </w:t>
      </w:r>
      <m:oMath>
        <m:r>
          <w:rPr>
            <w:rFonts w:ascii="Cambria Math" w:hAnsi="Cambria Math"/>
          </w:rPr>
          <m:t>i</m:t>
        </m:r>
      </m:oMath>
      <w:r w:rsidRPr="00211BD4">
        <w:t xml:space="preserve"> th parameter of the update. The median of  </w:t>
      </w:r>
      <m:oMath>
        <m:r>
          <w:rPr>
            <w:rFonts w:ascii="Cambria Math" w:hAnsi="Cambria Math"/>
          </w:rPr>
          <m:t>i</m:t>
        </m:r>
      </m:oMath>
      <w:r w:rsidRPr="00211BD4">
        <w:t xml:space="preserve"> th parameter of all such update received from </w:t>
      </w:r>
      <m:oMath>
        <m:r>
          <w:rPr>
            <w:rFonts w:ascii="Cambria Math" w:hAnsi="Cambria Math"/>
          </w:rPr>
          <m:t>C</m:t>
        </m:r>
      </m:oMath>
      <w:r w:rsidRPr="00211BD4">
        <w:t xml:space="preserve"> clients is defined as in (2)</w:t>
      </w:r>
    </w:p>
    <w:p w14:paraId="69FBD9BD" w14:textId="77777777" w:rsidR="001B5826" w:rsidRPr="00211BD4" w:rsidRDefault="001B5826" w:rsidP="001B5826">
      <w:pPr>
        <w:jc w:val="both"/>
      </w:pPr>
    </w:p>
    <w:p w14:paraId="7DDD101B" w14:textId="77777777" w:rsidR="001B5826" w:rsidRPr="00211BD4" w:rsidRDefault="001B5826" w:rsidP="001B5826">
      <w:pPr>
        <w:jc w:val="both"/>
      </w:pPr>
      <w:r w:rsidRPr="00211BD4">
        <w:t xml:space="preserve">            </w:t>
      </w:r>
      <m:oMath>
        <m:sSup>
          <m:sSupPr>
            <m:ctrlPr>
              <w:rPr>
                <w:rFonts w:ascii="Cambria Math" w:hAnsi="Cambria Math"/>
                <w:i/>
              </w:rPr>
            </m:ctrlPr>
          </m:sSupPr>
          <m:e>
            <m:r>
              <w:rPr>
                <w:rFonts w:ascii="Cambria Math" w:hAnsi="Cambria Math"/>
              </w:rPr>
              <m:t>med</m:t>
            </m:r>
          </m:e>
          <m:sup>
            <m:r>
              <w:rPr>
                <w:rFonts w:ascii="Cambria Math" w:hAnsi="Cambria Math"/>
              </w:rPr>
              <m:t>t,i</m:t>
            </m:r>
          </m:sup>
        </m:sSup>
        <m:r>
          <w:rPr>
            <w:rFonts w:ascii="Cambria Math" w:hAnsi="Cambria Math"/>
          </w:rPr>
          <m:t>= median{</m:t>
        </m:r>
        <m:sSubSup>
          <m:sSubSupPr>
            <m:ctrlPr>
              <w:rPr>
                <w:rFonts w:ascii="Cambria Math" w:hAnsi="Cambria Math"/>
                <w:i/>
              </w:rPr>
            </m:ctrlPr>
          </m:sSubSupPr>
          <m:e>
            <m:r>
              <w:rPr>
                <w:rFonts w:ascii="Cambria Math" w:hAnsi="Cambria Math"/>
              </w:rPr>
              <m:t>u</m:t>
            </m:r>
          </m:e>
          <m:sub>
            <m:r>
              <w:rPr>
                <w:rFonts w:ascii="Cambria Math" w:hAnsi="Cambria Math"/>
              </w:rPr>
              <m:t>1</m:t>
            </m:r>
          </m:sub>
          <m:sup>
            <m:r>
              <w:rPr>
                <w:rFonts w:ascii="Cambria Math" w:hAnsi="Cambria Math"/>
              </w:rPr>
              <m:t>t,i</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2</m:t>
            </m:r>
          </m:sub>
          <m:sup>
            <m:r>
              <w:rPr>
                <w:rFonts w:ascii="Cambria Math" w:hAnsi="Cambria Math"/>
              </w:rPr>
              <m:t>t,i</m:t>
            </m:r>
          </m:sup>
        </m:sSubSup>
        <m:r>
          <w:rPr>
            <w:rFonts w:ascii="Cambria Math" w:hAnsi="Cambria Math"/>
          </w:rPr>
          <m:t>, ….</m:t>
        </m:r>
        <m:sSubSup>
          <m:sSubSupPr>
            <m:ctrlPr>
              <w:rPr>
                <w:rFonts w:ascii="Cambria Math" w:hAnsi="Cambria Math"/>
                <w:i/>
              </w:rPr>
            </m:ctrlPr>
          </m:sSubSupPr>
          <m:e>
            <m:r>
              <w:rPr>
                <w:rFonts w:ascii="Cambria Math" w:hAnsi="Cambria Math"/>
              </w:rPr>
              <m:t>….u</m:t>
            </m:r>
          </m:e>
          <m:sub>
            <m:r>
              <w:rPr>
                <w:rFonts w:ascii="Cambria Math" w:hAnsi="Cambria Math"/>
              </w:rPr>
              <m:t>k</m:t>
            </m:r>
          </m:sub>
          <m:sup>
            <m:r>
              <w:rPr>
                <w:rFonts w:ascii="Cambria Math" w:hAnsi="Cambria Math"/>
              </w:rPr>
              <m:t>t,i</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C</m:t>
            </m:r>
          </m:sub>
          <m:sup>
            <m:r>
              <w:rPr>
                <w:rFonts w:ascii="Cambria Math" w:hAnsi="Cambria Math"/>
              </w:rPr>
              <m:t>t,i</m:t>
            </m:r>
          </m:sup>
        </m:sSubSup>
        <m:r>
          <w:rPr>
            <w:rFonts w:ascii="Cambria Math" w:hAnsi="Cambria Math"/>
          </w:rPr>
          <m:t>}</m:t>
        </m:r>
      </m:oMath>
      <w:r w:rsidRPr="00211BD4">
        <w:t xml:space="preserve">             (2)</w:t>
      </w:r>
    </w:p>
    <w:p w14:paraId="24BFE3F5" w14:textId="77777777" w:rsidR="001B5826" w:rsidRPr="00211BD4" w:rsidRDefault="001B5826" w:rsidP="001B5826">
      <w:pPr>
        <w:jc w:val="both"/>
      </w:pPr>
      <w:r w:rsidRPr="00211BD4">
        <w:t xml:space="preserve">So, at time </w:t>
      </w:r>
      <m:oMath>
        <m:r>
          <w:rPr>
            <w:rFonts w:ascii="Cambria Math" w:hAnsi="Cambria Math"/>
          </w:rPr>
          <m:t>t</m:t>
        </m:r>
      </m:oMath>
      <w:r w:rsidRPr="00211BD4">
        <w:t xml:space="preserve">, parameter wise median of all parameters received form </w:t>
      </w:r>
      <m:oMath>
        <m:r>
          <w:rPr>
            <w:rFonts w:ascii="Cambria Math" w:hAnsi="Cambria Math"/>
          </w:rPr>
          <m:t>C</m:t>
        </m:r>
      </m:oMath>
      <w:r w:rsidRPr="00211BD4">
        <w:t xml:space="preserve"> clients are denoted as </w:t>
      </w:r>
      <m:oMath>
        <m:sSup>
          <m:sSupPr>
            <m:ctrlPr>
              <w:rPr>
                <w:rFonts w:ascii="Cambria Math" w:hAnsi="Cambria Math"/>
                <w:i/>
              </w:rPr>
            </m:ctrlPr>
          </m:sSupPr>
          <m:e>
            <m:r>
              <w:rPr>
                <w:rFonts w:ascii="Cambria Math" w:hAnsi="Cambria Math"/>
              </w:rPr>
              <m:t>med_para</m:t>
            </m:r>
          </m:e>
          <m:sup>
            <m:r>
              <w:rPr>
                <w:rFonts w:ascii="Cambria Math" w:hAnsi="Cambria Math"/>
              </w:rPr>
              <m:t>t</m:t>
            </m:r>
          </m:sup>
        </m:sSup>
      </m:oMath>
      <w:r w:rsidRPr="00211BD4">
        <w:t xml:space="preserve">. It is a </w:t>
      </w:r>
      <m:oMath>
        <m:r>
          <w:rPr>
            <w:rFonts w:ascii="Cambria Math" w:hAnsi="Cambria Math"/>
          </w:rPr>
          <m:t>1×d</m:t>
        </m:r>
      </m:oMath>
      <w:r w:rsidRPr="00211BD4">
        <w:t xml:space="preserve"> dimensional vector which is defined as in (3)</w:t>
      </w:r>
    </w:p>
    <w:p w14:paraId="7098E320" w14:textId="77777777" w:rsidR="001B5826" w:rsidRPr="00211BD4" w:rsidRDefault="001B5826" w:rsidP="001B5826">
      <w:pPr>
        <w:jc w:val="both"/>
      </w:pPr>
      <w:r w:rsidRPr="00211BD4">
        <w:t xml:space="preserve">      </w:t>
      </w:r>
    </w:p>
    <w:p w14:paraId="344E3A83" w14:textId="5B281163" w:rsidR="001B5826" w:rsidRPr="00211BD4" w:rsidRDefault="001B5826" w:rsidP="001B5826">
      <w:pPr>
        <w:jc w:val="both"/>
      </w:pPr>
      <w:r w:rsidRPr="00211BD4">
        <w:t xml:space="preserve">     </w:t>
      </w:r>
      <m:oMath>
        <m:sSup>
          <m:sSupPr>
            <m:ctrlPr>
              <w:rPr>
                <w:rFonts w:ascii="Cambria Math" w:hAnsi="Cambria Math"/>
                <w:i/>
              </w:rPr>
            </m:ctrlPr>
          </m:sSupPr>
          <m:e>
            <m:r>
              <w:rPr>
                <w:rFonts w:ascii="Cambria Math" w:hAnsi="Cambria Math"/>
              </w:rPr>
              <m:t>med_para</m:t>
            </m:r>
          </m:e>
          <m:sup>
            <m:r>
              <w:rPr>
                <w:rFonts w:ascii="Cambria Math" w:hAnsi="Cambria Math"/>
              </w:rPr>
              <m:t>t</m:t>
            </m:r>
          </m:sup>
        </m:sSup>
        <m:r>
          <w:rPr>
            <w:rFonts w:ascii="Cambria Math" w:hAnsi="Cambria Math"/>
          </w:rPr>
          <m:t>={</m:t>
        </m:r>
        <m:sSup>
          <m:sSupPr>
            <m:ctrlPr>
              <w:rPr>
                <w:rFonts w:ascii="Cambria Math" w:hAnsi="Cambria Math"/>
                <w:i/>
              </w:rPr>
            </m:ctrlPr>
          </m:sSupPr>
          <m:e>
            <m:r>
              <w:rPr>
                <w:rFonts w:ascii="Cambria Math" w:hAnsi="Cambria Math"/>
              </w:rPr>
              <m:t>med</m:t>
            </m:r>
          </m:e>
          <m:sup>
            <m:r>
              <w:rPr>
                <w:rFonts w:ascii="Cambria Math" w:hAnsi="Cambria Math"/>
              </w:rPr>
              <m:t>t,1</m:t>
            </m:r>
          </m:sup>
        </m:sSup>
        <m:r>
          <w:rPr>
            <w:rFonts w:ascii="Cambria Math" w:hAnsi="Cambria Math"/>
          </w:rPr>
          <m:t>,</m:t>
        </m:r>
        <m:sSup>
          <m:sSupPr>
            <m:ctrlPr>
              <w:rPr>
                <w:rFonts w:ascii="Cambria Math" w:hAnsi="Cambria Math"/>
                <w:i/>
              </w:rPr>
            </m:ctrlPr>
          </m:sSupPr>
          <m:e>
            <m:r>
              <w:rPr>
                <w:rFonts w:ascii="Cambria Math" w:hAnsi="Cambria Math"/>
              </w:rPr>
              <m:t>..med</m:t>
            </m:r>
          </m:e>
          <m:sup>
            <m:r>
              <w:rPr>
                <w:rFonts w:ascii="Cambria Math" w:hAnsi="Cambria Math"/>
              </w:rPr>
              <m:t>t,i</m:t>
            </m:r>
          </m:sup>
        </m:sSup>
        <m:r>
          <w:rPr>
            <w:rFonts w:ascii="Cambria Math" w:hAnsi="Cambria Math"/>
          </w:rPr>
          <m:t>,…..,</m:t>
        </m:r>
        <m:sSup>
          <m:sSupPr>
            <m:ctrlPr>
              <w:rPr>
                <w:rFonts w:ascii="Cambria Math" w:hAnsi="Cambria Math"/>
                <w:i/>
              </w:rPr>
            </m:ctrlPr>
          </m:sSupPr>
          <m:e>
            <m:r>
              <w:rPr>
                <w:rFonts w:ascii="Cambria Math" w:hAnsi="Cambria Math"/>
              </w:rPr>
              <m:t>med</m:t>
            </m:r>
          </m:e>
          <m:sup>
            <m:r>
              <w:rPr>
                <w:rFonts w:ascii="Cambria Math" w:hAnsi="Cambria Math"/>
              </w:rPr>
              <m:t>t,d</m:t>
            </m:r>
          </m:sup>
        </m:sSup>
        <m:r>
          <w:rPr>
            <w:rFonts w:ascii="Cambria Math" w:hAnsi="Cambria Math"/>
          </w:rPr>
          <m:t>}</m:t>
        </m:r>
      </m:oMath>
      <w:r w:rsidRPr="00211BD4">
        <w:t xml:space="preserve">               (3)</w:t>
      </w:r>
    </w:p>
    <w:p w14:paraId="38277F0B" w14:textId="77777777" w:rsidR="001B5826" w:rsidRPr="00211BD4" w:rsidRDefault="001B5826" w:rsidP="001B5826">
      <w:pPr>
        <w:jc w:val="both"/>
      </w:pPr>
    </w:p>
    <w:p w14:paraId="5E419F76" w14:textId="77777777" w:rsidR="001B5826" w:rsidRPr="00211BD4" w:rsidRDefault="001B5826" w:rsidP="001B5826">
      <w:pPr>
        <w:jc w:val="both"/>
      </w:pPr>
      <w:r w:rsidRPr="00211BD4">
        <w:t xml:space="preserve">The </w:t>
      </w:r>
      <m:oMath>
        <m:r>
          <w:rPr>
            <w:rFonts w:ascii="Cambria Math" w:hAnsi="Cambria Math"/>
          </w:rPr>
          <m:t>i</m:t>
        </m:r>
      </m:oMath>
      <w:r w:rsidRPr="00211BD4">
        <w:t xml:space="preserve"> th parameter of </w:t>
      </w:r>
      <m:oMath>
        <m:sSup>
          <m:sSupPr>
            <m:ctrlPr>
              <w:rPr>
                <w:rFonts w:ascii="Cambria Math" w:hAnsi="Cambria Math"/>
                <w:i/>
              </w:rPr>
            </m:ctrlPr>
          </m:sSupPr>
          <m:e>
            <m:r>
              <w:rPr>
                <w:rFonts w:ascii="Cambria Math" w:hAnsi="Cambria Math"/>
              </w:rPr>
              <m:t>med_para</m:t>
            </m:r>
          </m:e>
          <m:sup>
            <m:r>
              <w:rPr>
                <w:rFonts w:ascii="Cambria Math" w:hAnsi="Cambria Math"/>
              </w:rPr>
              <m:t>t</m:t>
            </m:r>
          </m:sup>
        </m:sSup>
      </m:oMath>
      <w:r w:rsidRPr="00211BD4">
        <w:t xml:space="preserve"> is denoted as </w:t>
      </w:r>
      <m:oMath>
        <m:sSup>
          <m:sSupPr>
            <m:ctrlPr>
              <w:rPr>
                <w:rFonts w:ascii="Cambria Math" w:hAnsi="Cambria Math"/>
                <w:i/>
              </w:rPr>
            </m:ctrlPr>
          </m:sSupPr>
          <m:e>
            <m:r>
              <w:rPr>
                <w:rFonts w:ascii="Cambria Math" w:hAnsi="Cambria Math"/>
              </w:rPr>
              <m:t>med_para</m:t>
            </m:r>
          </m:e>
          <m:sup>
            <m:r>
              <w:rPr>
                <w:rFonts w:ascii="Cambria Math" w:hAnsi="Cambria Math"/>
              </w:rPr>
              <m:t>t,i</m:t>
            </m:r>
          </m:sup>
        </m:sSup>
      </m:oMath>
      <w:r w:rsidRPr="00211BD4">
        <w:t xml:space="preserve">. </w:t>
      </w:r>
    </w:p>
    <w:p w14:paraId="168F633D" w14:textId="77777777" w:rsidR="001B5826" w:rsidRPr="00211BD4" w:rsidRDefault="001B5826" w:rsidP="001B5826">
      <w:pPr>
        <w:jc w:val="both"/>
      </w:pPr>
    </w:p>
    <w:p w14:paraId="15DEC7D2" w14:textId="77777777" w:rsidR="001B5826" w:rsidRPr="00211BD4" w:rsidRDefault="001B5826" w:rsidP="001B5826">
      <w:pPr>
        <w:jc w:val="both"/>
        <w:rPr>
          <w:b/>
          <w:bCs/>
        </w:rPr>
      </w:pPr>
      <w:r w:rsidRPr="00211BD4">
        <w:rPr>
          <w:b/>
          <w:bCs/>
        </w:rPr>
        <w:t>L</w:t>
      </w:r>
      <w:r w:rsidRPr="00211BD4">
        <w:rPr>
          <w:b/>
          <w:bCs/>
          <w:vertAlign w:val="subscript"/>
        </w:rPr>
        <w:t>2</w:t>
      </w:r>
      <w:r w:rsidRPr="00211BD4">
        <w:rPr>
          <w:b/>
          <w:bCs/>
        </w:rPr>
        <w:t xml:space="preserve"> Deviation: </w:t>
      </w:r>
      <w:r w:rsidRPr="00211BD4">
        <w:t xml:space="preserve">In the next step we compute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211BD4">
        <w:t xml:space="preserve"> deviation of each client’s update from parameter wise median </w:t>
      </w:r>
      <m:oMath>
        <m:sSup>
          <m:sSupPr>
            <m:ctrlPr>
              <w:rPr>
                <w:rFonts w:ascii="Cambria Math" w:hAnsi="Cambria Math"/>
                <w:i/>
              </w:rPr>
            </m:ctrlPr>
          </m:sSupPr>
          <m:e>
            <m:r>
              <w:rPr>
                <w:rFonts w:ascii="Cambria Math" w:hAnsi="Cambria Math"/>
              </w:rPr>
              <m:t>med_para</m:t>
            </m:r>
          </m:e>
          <m:sup>
            <m:r>
              <w:rPr>
                <w:rFonts w:ascii="Cambria Math" w:hAnsi="Cambria Math"/>
              </w:rPr>
              <m:t>t</m:t>
            </m:r>
          </m:sup>
        </m:sSup>
      </m:oMath>
      <w:r w:rsidRPr="00211BD4">
        <w:t xml:space="preserve">. Suppose </w:t>
      </w:r>
      <m:oMath>
        <m:sSubSup>
          <m:sSubSupPr>
            <m:ctrlPr>
              <w:rPr>
                <w:rFonts w:ascii="Cambria Math" w:hAnsi="Cambria Math"/>
                <w:i/>
              </w:rPr>
            </m:ctrlPr>
          </m:sSubSupPr>
          <m:e>
            <m:r>
              <w:rPr>
                <w:rFonts w:ascii="Cambria Math" w:hAnsi="Cambria Math"/>
              </w:rPr>
              <m:t>dev</m:t>
            </m:r>
          </m:e>
          <m:sub>
            <m:r>
              <w:rPr>
                <w:rFonts w:ascii="Cambria Math" w:hAnsi="Cambria Math"/>
              </w:rPr>
              <m:t>k</m:t>
            </m:r>
          </m:sub>
          <m:sup>
            <m:r>
              <w:rPr>
                <w:rFonts w:ascii="Cambria Math" w:hAnsi="Cambria Math"/>
              </w:rPr>
              <m:t>t</m:t>
            </m:r>
          </m:sup>
        </m:sSubSup>
      </m:oMath>
      <w:r w:rsidRPr="00211BD4">
        <w:t xml:space="preserve"> denotes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211BD4">
        <w:t xml:space="preserve"> deviation of kth client’s update. It is defined as in (4). The </w:t>
      </w:r>
      <w:r w:rsidRPr="00211BD4">
        <w:rPr>
          <w:rStyle w:val="Strong"/>
          <w:b w:val="0"/>
          <w:bCs w:val="0"/>
        </w:rPr>
        <w:t>L₂ deviation</w:t>
      </w:r>
      <w:r w:rsidRPr="00211BD4">
        <w:rPr>
          <w:b/>
          <w:bCs/>
        </w:rPr>
        <w:t xml:space="preserve"> </w:t>
      </w:r>
      <w:r w:rsidRPr="00211BD4">
        <w:t xml:space="preserve">of a client’s update from median measures how far that client’s update vector deviates from the reference. Here we consider </w:t>
      </w:r>
      <m:oMath>
        <m:sSup>
          <m:sSupPr>
            <m:ctrlPr>
              <w:rPr>
                <w:rFonts w:ascii="Cambria Math" w:hAnsi="Cambria Math"/>
                <w:i/>
              </w:rPr>
            </m:ctrlPr>
          </m:sSupPr>
          <m:e>
            <m:r>
              <w:rPr>
                <w:rFonts w:ascii="Cambria Math" w:hAnsi="Cambria Math"/>
              </w:rPr>
              <m:t>med_para</m:t>
            </m:r>
          </m:e>
          <m:sup>
            <m:r>
              <w:rPr>
                <w:rFonts w:ascii="Cambria Math" w:hAnsi="Cambria Math"/>
              </w:rPr>
              <m:t>t</m:t>
            </m:r>
          </m:sup>
        </m:sSup>
      </m:oMath>
      <w:r w:rsidRPr="00211BD4">
        <w:t xml:space="preserve"> as reference.</w:t>
      </w:r>
    </w:p>
    <w:p w14:paraId="1EA480A8" w14:textId="77777777" w:rsidR="001B5826" w:rsidRPr="00211BD4" w:rsidRDefault="001B5826" w:rsidP="001B5826">
      <w:pPr>
        <w:jc w:val="both"/>
      </w:pPr>
    </w:p>
    <w:p w14:paraId="27E87DCE" w14:textId="77777777" w:rsidR="001B5826" w:rsidRPr="00211BD4" w:rsidRDefault="001B5826" w:rsidP="001B5826">
      <w:pPr>
        <w:jc w:val="both"/>
      </w:pPr>
      <w:r w:rsidRPr="00211BD4">
        <w:t xml:space="preserve">                 </w:t>
      </w:r>
      <m:oMath>
        <m:sSubSup>
          <m:sSubSupPr>
            <m:ctrlPr>
              <w:rPr>
                <w:rFonts w:ascii="Cambria Math" w:hAnsi="Cambria Math"/>
                <w:i/>
              </w:rPr>
            </m:ctrlPr>
          </m:sSubSupPr>
          <m:e>
            <m:r>
              <w:rPr>
                <w:rFonts w:ascii="Cambria Math" w:hAnsi="Cambria Math"/>
              </w:rPr>
              <m:t>dev</m:t>
            </m:r>
          </m:e>
          <m:sub>
            <m:r>
              <w:rPr>
                <w:rFonts w:ascii="Cambria Math" w:hAnsi="Cambria Math"/>
              </w:rPr>
              <m:t>k</m:t>
            </m:r>
          </m:sub>
          <m:sup>
            <m:r>
              <w:rPr>
                <w:rFonts w:ascii="Cambria Math" w:hAnsi="Cambria Math"/>
              </w:rPr>
              <m:t>t</m:t>
            </m:r>
          </m:sup>
        </m:sSubSup>
        <m:r>
          <w:rPr>
            <w:rFonts w:ascii="Cambria Math" w:hAnsi="Cambria Math"/>
          </w:rPr>
          <m:t>=</m:t>
        </m:r>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i=1</m:t>
                </m:r>
              </m:sub>
              <m:sup>
                <m:r>
                  <w:rPr>
                    <w:rFonts w:ascii="Cambria Math" w:hAnsi="Cambria Math"/>
                  </w:rPr>
                  <m:t>d</m:t>
                </m:r>
              </m:sup>
              <m:e>
                <m:sSup>
                  <m:sSupPr>
                    <m:ctrlPr>
                      <w:rPr>
                        <w:rFonts w:ascii="Cambria Math" w:hAnsi="Cambria Math"/>
                        <w:i/>
                      </w:rPr>
                    </m:ctrlPr>
                  </m:sSupPr>
                  <m:e>
                    <m:r>
                      <w:rPr>
                        <w:rFonts w:ascii="Cambria Math" w:hAnsi="Cambria Math"/>
                      </w:rPr>
                      <m:t>(</m:t>
                    </m:r>
                    <m:r>
                      <m:rPr>
                        <m:sty m:val="p"/>
                      </m:rPr>
                      <w:rPr>
                        <w:rFonts w:ascii="Cambria Math" w:hAnsi="Cambria Math"/>
                      </w:rPr>
                      <m:t xml:space="preserve"> </m:t>
                    </m:r>
                    <m:sSubSup>
                      <m:sSubSupPr>
                        <m:ctrlPr>
                          <w:rPr>
                            <w:rFonts w:ascii="Cambria Math" w:hAnsi="Cambria Math"/>
                            <w:i/>
                          </w:rPr>
                        </m:ctrlPr>
                      </m:sSubSupPr>
                      <m:e>
                        <m:r>
                          <w:rPr>
                            <w:rFonts w:ascii="Cambria Math" w:hAnsi="Cambria Math"/>
                          </w:rPr>
                          <m:t>u</m:t>
                        </m:r>
                      </m:e>
                      <m:sub>
                        <m:r>
                          <w:rPr>
                            <w:rFonts w:ascii="Cambria Math" w:hAnsi="Cambria Math"/>
                          </w:rPr>
                          <m:t>k</m:t>
                        </m:r>
                      </m:sub>
                      <m:sup>
                        <m:r>
                          <w:rPr>
                            <w:rFonts w:ascii="Cambria Math" w:hAnsi="Cambria Math"/>
                          </w:rPr>
                          <m:t>t,i</m:t>
                        </m:r>
                      </m:sup>
                    </m:sSubSup>
                    <m:r>
                      <w:rPr>
                        <w:rFonts w:ascii="Cambria Math" w:hAnsi="Cambria Math"/>
                      </w:rPr>
                      <m:t>-</m:t>
                    </m:r>
                    <m:sSup>
                      <m:sSupPr>
                        <m:ctrlPr>
                          <w:rPr>
                            <w:rFonts w:ascii="Cambria Math" w:hAnsi="Cambria Math"/>
                            <w:i/>
                          </w:rPr>
                        </m:ctrlPr>
                      </m:sSupPr>
                      <m:e>
                        <m:r>
                          <w:rPr>
                            <w:rFonts w:ascii="Cambria Math" w:hAnsi="Cambria Math"/>
                          </w:rPr>
                          <m:t>med_para</m:t>
                        </m:r>
                      </m:e>
                      <m:sup>
                        <m:r>
                          <w:rPr>
                            <w:rFonts w:ascii="Cambria Math" w:hAnsi="Cambria Math"/>
                          </w:rPr>
                          <m:t>t,i</m:t>
                        </m:r>
                      </m:sup>
                    </m:sSup>
                    <m:r>
                      <w:rPr>
                        <w:rFonts w:ascii="Cambria Math" w:hAnsi="Cambria Math"/>
                      </w:rPr>
                      <m:t>)</m:t>
                    </m:r>
                  </m:e>
                  <m:sup>
                    <m:r>
                      <w:rPr>
                        <w:rFonts w:ascii="Cambria Math" w:hAnsi="Cambria Math"/>
                      </w:rPr>
                      <m:t>2</m:t>
                    </m:r>
                  </m:sup>
                </m:sSup>
              </m:e>
            </m:nary>
          </m:e>
        </m:rad>
      </m:oMath>
      <w:r w:rsidRPr="00211BD4">
        <w:t xml:space="preserve">               (4)</w:t>
      </w:r>
    </w:p>
    <w:p w14:paraId="1D2F1A56" w14:textId="77777777" w:rsidR="001B5826" w:rsidRPr="00211BD4" w:rsidRDefault="001B5826" w:rsidP="001B5826">
      <w:pPr>
        <w:jc w:val="both"/>
      </w:pPr>
    </w:p>
    <w:p w14:paraId="33120832" w14:textId="77777777" w:rsidR="001B5826" w:rsidRPr="00211BD4" w:rsidRDefault="001B5826" w:rsidP="001B5826">
      <w:pPr>
        <w:jc w:val="both"/>
      </w:pPr>
      <w:r w:rsidRPr="00211BD4">
        <w:t>Similarly, L</w:t>
      </w:r>
      <w:r w:rsidRPr="00211BD4">
        <w:rPr>
          <w:vertAlign w:val="subscript"/>
        </w:rPr>
        <w:t>2</w:t>
      </w:r>
      <w:r w:rsidRPr="00211BD4">
        <w:t xml:space="preserve"> Deviation all client’s update form parameter wise median </w:t>
      </w:r>
      <m:oMath>
        <m:sSup>
          <m:sSupPr>
            <m:ctrlPr>
              <w:rPr>
                <w:rFonts w:ascii="Cambria Math" w:hAnsi="Cambria Math"/>
                <w:i/>
              </w:rPr>
            </m:ctrlPr>
          </m:sSupPr>
          <m:e>
            <m:r>
              <w:rPr>
                <w:rFonts w:ascii="Cambria Math" w:hAnsi="Cambria Math"/>
              </w:rPr>
              <m:t>med_para</m:t>
            </m:r>
          </m:e>
          <m:sup>
            <m:r>
              <w:rPr>
                <w:rFonts w:ascii="Cambria Math" w:hAnsi="Cambria Math"/>
              </w:rPr>
              <m:t>t</m:t>
            </m:r>
          </m:sup>
        </m:sSup>
      </m:oMath>
      <w:r w:rsidRPr="00211BD4">
        <w:t xml:space="preserve"> is computed. </w:t>
      </w:r>
    </w:p>
    <w:p w14:paraId="55D12D6B" w14:textId="77777777" w:rsidR="001B5826" w:rsidRPr="00211BD4" w:rsidRDefault="001B5826" w:rsidP="001B5826">
      <w:pPr>
        <w:jc w:val="both"/>
      </w:pPr>
    </w:p>
    <w:p w14:paraId="54C8581B" w14:textId="77777777" w:rsidR="001B5826" w:rsidRPr="00211BD4" w:rsidRDefault="001B5826" w:rsidP="001B5826">
      <w:pPr>
        <w:jc w:val="both"/>
      </w:pPr>
      <w:r w:rsidRPr="00211BD4">
        <w:rPr>
          <w:b/>
          <w:bCs/>
        </w:rPr>
        <w:t>Median of L</w:t>
      </w:r>
      <w:r w:rsidRPr="00211BD4">
        <w:rPr>
          <w:b/>
          <w:bCs/>
          <w:vertAlign w:val="subscript"/>
        </w:rPr>
        <w:t>2</w:t>
      </w:r>
      <w:r w:rsidRPr="00211BD4">
        <w:rPr>
          <w:b/>
          <w:bCs/>
        </w:rPr>
        <w:t xml:space="preserve"> Deviations: </w:t>
      </w:r>
      <w:r w:rsidRPr="00211BD4">
        <w:t>In this step we compute median of L</w:t>
      </w:r>
      <w:r w:rsidRPr="00211BD4">
        <w:rPr>
          <w:vertAlign w:val="subscript"/>
        </w:rPr>
        <w:t>2</w:t>
      </w:r>
      <w:r w:rsidRPr="00211BD4">
        <w:t xml:space="preserve"> deviations. Suppose we denote </w:t>
      </w:r>
      <m:oMath>
        <m:sSup>
          <m:sSupPr>
            <m:ctrlPr>
              <w:rPr>
                <w:rFonts w:ascii="Cambria Math" w:hAnsi="Cambria Math"/>
                <w:i/>
              </w:rPr>
            </m:ctrlPr>
          </m:sSupPr>
          <m:e>
            <m:r>
              <w:rPr>
                <w:rFonts w:ascii="Cambria Math" w:hAnsi="Cambria Math"/>
              </w:rPr>
              <m:t>med_dev</m:t>
            </m:r>
          </m:e>
          <m:sup>
            <m:r>
              <w:rPr>
                <w:rFonts w:ascii="Cambria Math" w:hAnsi="Cambria Math"/>
              </w:rPr>
              <m:t>t</m:t>
            </m:r>
          </m:sup>
        </m:sSup>
      </m:oMath>
      <w:r w:rsidRPr="00211BD4">
        <w:t xml:space="preserve"> as the median of L</w:t>
      </w:r>
      <w:r w:rsidRPr="00211BD4">
        <w:rPr>
          <w:vertAlign w:val="subscript"/>
        </w:rPr>
        <w:t>2</w:t>
      </w:r>
      <w:r w:rsidRPr="00211BD4">
        <w:t xml:space="preserve"> Deviations and it is defined as in (5). </w:t>
      </w:r>
    </w:p>
    <w:p w14:paraId="24E8F5C7" w14:textId="77777777" w:rsidR="001B5826" w:rsidRPr="00211BD4" w:rsidRDefault="001B5826" w:rsidP="001B5826">
      <w:pPr>
        <w:jc w:val="both"/>
      </w:pPr>
    </w:p>
    <w:p w14:paraId="18299156" w14:textId="77777777" w:rsidR="001B5826" w:rsidRPr="00211BD4" w:rsidRDefault="001B5826" w:rsidP="001B5826">
      <w:pPr>
        <w:jc w:val="both"/>
        <w:rPr>
          <w:b/>
          <w:bCs/>
        </w:rPr>
      </w:pPr>
      <w:r w:rsidRPr="00211BD4">
        <w:t xml:space="preserve">        </w:t>
      </w:r>
      <m:oMath>
        <m:sSup>
          <m:sSupPr>
            <m:ctrlPr>
              <w:rPr>
                <w:rFonts w:ascii="Cambria Math" w:hAnsi="Cambria Math"/>
                <w:i/>
              </w:rPr>
            </m:ctrlPr>
          </m:sSupPr>
          <m:e>
            <m:r>
              <w:rPr>
                <w:rFonts w:ascii="Cambria Math" w:hAnsi="Cambria Math"/>
              </w:rPr>
              <m:t>med_dev</m:t>
            </m:r>
          </m:e>
          <m:sup>
            <m:r>
              <w:rPr>
                <w:rFonts w:ascii="Cambria Math" w:hAnsi="Cambria Math"/>
              </w:rPr>
              <m:t>t</m:t>
            </m:r>
          </m:sup>
        </m:sSup>
        <m:r>
          <w:rPr>
            <w:rFonts w:ascii="Cambria Math" w:hAnsi="Cambria Math"/>
          </w:rPr>
          <m:t>={</m:t>
        </m:r>
        <m:sSubSup>
          <m:sSubSupPr>
            <m:ctrlPr>
              <w:rPr>
                <w:rFonts w:ascii="Cambria Math" w:hAnsi="Cambria Math"/>
                <w:i/>
              </w:rPr>
            </m:ctrlPr>
          </m:sSubSupPr>
          <m:e>
            <m:r>
              <w:rPr>
                <w:rFonts w:ascii="Cambria Math" w:hAnsi="Cambria Math"/>
              </w:rPr>
              <m:t>dev</m:t>
            </m:r>
          </m:e>
          <m:sub>
            <m:r>
              <w:rPr>
                <w:rFonts w:ascii="Cambria Math" w:hAnsi="Cambria Math"/>
              </w:rPr>
              <m:t>1</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dev</m:t>
            </m:r>
          </m:e>
          <m:sub>
            <m:r>
              <w:rPr>
                <w:rFonts w:ascii="Cambria Math" w:hAnsi="Cambria Math"/>
              </w:rPr>
              <m:t>2</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dev</m:t>
            </m:r>
          </m:e>
          <m:sub>
            <m:r>
              <w:rPr>
                <w:rFonts w:ascii="Cambria Math" w:hAnsi="Cambria Math"/>
              </w:rPr>
              <m:t>k</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dev</m:t>
            </m:r>
          </m:e>
          <m:sub>
            <m:r>
              <w:rPr>
                <w:rFonts w:ascii="Cambria Math" w:hAnsi="Cambria Math"/>
              </w:rPr>
              <m:t>C</m:t>
            </m:r>
          </m:sub>
          <m:sup>
            <m:r>
              <w:rPr>
                <w:rFonts w:ascii="Cambria Math" w:hAnsi="Cambria Math"/>
              </w:rPr>
              <m:t>t</m:t>
            </m:r>
          </m:sup>
        </m:sSubSup>
        <m:r>
          <w:rPr>
            <w:rFonts w:ascii="Cambria Math" w:hAnsi="Cambria Math"/>
          </w:rPr>
          <m:t>}</m:t>
        </m:r>
      </m:oMath>
      <w:r w:rsidRPr="00211BD4">
        <w:t xml:space="preserve">               (5)</w:t>
      </w:r>
    </w:p>
    <w:p w14:paraId="0DB95302" w14:textId="77777777" w:rsidR="001B5826" w:rsidRPr="00211BD4" w:rsidRDefault="001B5826" w:rsidP="001B5826">
      <w:pPr>
        <w:jc w:val="both"/>
      </w:pPr>
    </w:p>
    <w:p w14:paraId="19B22123" w14:textId="77777777" w:rsidR="001B5826" w:rsidRPr="00211BD4" w:rsidRDefault="001B5826" w:rsidP="001B5826">
      <w:pPr>
        <w:jc w:val="both"/>
      </w:pPr>
      <w:r w:rsidRPr="00211BD4">
        <w:rPr>
          <w:b/>
          <w:bCs/>
        </w:rPr>
        <w:t>Median Absolute Deviation:</w:t>
      </w:r>
      <w:r w:rsidRPr="00211BD4">
        <w:t xml:space="preserve"> In this step, at first, we compute the </w:t>
      </w:r>
      <w:r w:rsidRPr="00211BD4">
        <w:rPr>
          <w:rStyle w:val="Strong"/>
          <w:b w:val="0"/>
          <w:bCs w:val="0"/>
        </w:rPr>
        <w:t>absolute deviation</w:t>
      </w:r>
      <w:r w:rsidRPr="00211BD4">
        <w:t xml:space="preserve"> of each client’s L₂ deviation from the median deviation to measure the overall variability among clients. Suppose we denote the absolute deviation of k</w:t>
      </w:r>
      <w:r w:rsidRPr="00211BD4">
        <w:rPr>
          <w:vertAlign w:val="superscript"/>
        </w:rPr>
        <w:t xml:space="preserve">th </w:t>
      </w:r>
      <w:r w:rsidRPr="00211BD4">
        <w:t xml:space="preserve">client as </w:t>
      </w:r>
      <m:oMath>
        <m:sSubSup>
          <m:sSubSupPr>
            <m:ctrlPr>
              <w:rPr>
                <w:rFonts w:ascii="Cambria Math" w:hAnsi="Cambria Math"/>
                <w:i/>
              </w:rPr>
            </m:ctrlPr>
          </m:sSubSupPr>
          <m:e>
            <m:r>
              <w:rPr>
                <w:rFonts w:ascii="Cambria Math" w:hAnsi="Cambria Math"/>
              </w:rPr>
              <m:t>d</m:t>
            </m:r>
          </m:e>
          <m:sub>
            <m:r>
              <w:rPr>
                <w:rFonts w:ascii="Cambria Math" w:hAnsi="Cambria Math"/>
              </w:rPr>
              <m:t>k</m:t>
            </m:r>
          </m:sub>
          <m:sup>
            <m:r>
              <w:rPr>
                <w:rFonts w:ascii="Cambria Math" w:hAnsi="Cambria Math"/>
              </w:rPr>
              <m:t>t</m:t>
            </m:r>
          </m:sup>
        </m:sSubSup>
      </m:oMath>
      <w:r w:rsidRPr="00211BD4">
        <w:t>which is defined as in (6).</w:t>
      </w:r>
    </w:p>
    <w:p w14:paraId="61ADF209" w14:textId="77777777" w:rsidR="001B5826" w:rsidRPr="00211BD4" w:rsidRDefault="001B5826" w:rsidP="001B5826">
      <w:pPr>
        <w:jc w:val="both"/>
      </w:pPr>
    </w:p>
    <w:p w14:paraId="692B378E" w14:textId="77777777" w:rsidR="001B5826" w:rsidRPr="00211BD4" w:rsidRDefault="001B5826" w:rsidP="001B5826">
      <w:r w:rsidRPr="00211BD4">
        <w:t xml:space="preserve">                       </w:t>
      </w:r>
      <m:oMath>
        <m:sSubSup>
          <m:sSubSupPr>
            <m:ctrlPr>
              <w:rPr>
                <w:rFonts w:ascii="Cambria Math" w:hAnsi="Cambria Math"/>
                <w:i/>
              </w:rPr>
            </m:ctrlPr>
          </m:sSubSupPr>
          <m:e>
            <m:r>
              <w:rPr>
                <w:rFonts w:ascii="Cambria Math" w:hAnsi="Cambria Math"/>
              </w:rPr>
              <m:t>d</m:t>
            </m:r>
          </m:e>
          <m:sub>
            <m:r>
              <w:rPr>
                <w:rFonts w:ascii="Cambria Math" w:hAnsi="Cambria Math"/>
              </w:rPr>
              <m:t>k</m:t>
            </m:r>
          </m:sub>
          <m:sup>
            <m:r>
              <w:rPr>
                <w:rFonts w:ascii="Cambria Math" w:hAnsi="Cambria Math"/>
              </w:rPr>
              <m:t>t</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dev</m:t>
                </m:r>
              </m:e>
              <m:sub>
                <m:r>
                  <w:rPr>
                    <w:rFonts w:ascii="Cambria Math" w:hAnsi="Cambria Math"/>
                  </w:rPr>
                  <m:t>k</m:t>
                </m:r>
              </m:sub>
              <m:sup>
                <m:r>
                  <w:rPr>
                    <w:rFonts w:ascii="Cambria Math" w:hAnsi="Cambria Math"/>
                  </w:rPr>
                  <m:t>t</m:t>
                </m:r>
              </m:sup>
            </m:sSubSup>
            <m:r>
              <w:rPr>
                <w:rFonts w:ascii="Cambria Math" w:hAnsi="Cambria Math"/>
              </w:rPr>
              <m:t>-</m:t>
            </m:r>
            <m:sSup>
              <m:sSupPr>
                <m:ctrlPr>
                  <w:rPr>
                    <w:rFonts w:ascii="Cambria Math" w:hAnsi="Cambria Math"/>
                    <w:i/>
                  </w:rPr>
                </m:ctrlPr>
              </m:sSupPr>
              <m:e>
                <m:r>
                  <w:rPr>
                    <w:rFonts w:ascii="Cambria Math" w:hAnsi="Cambria Math"/>
                  </w:rPr>
                  <m:t>med_dev</m:t>
                </m:r>
              </m:e>
              <m:sup>
                <m:r>
                  <w:rPr>
                    <w:rFonts w:ascii="Cambria Math" w:hAnsi="Cambria Math"/>
                  </w:rPr>
                  <m:t>t</m:t>
                </m:r>
              </m:sup>
            </m:sSup>
          </m:e>
        </m:d>
      </m:oMath>
      <w:r w:rsidRPr="00211BD4">
        <w:t xml:space="preserve">                         (6)</w:t>
      </w:r>
    </w:p>
    <w:p w14:paraId="39FF3F31" w14:textId="77777777" w:rsidR="001B5826" w:rsidRPr="00211BD4" w:rsidRDefault="001B5826" w:rsidP="001B5826">
      <w:pPr>
        <w:jc w:val="both"/>
      </w:pPr>
    </w:p>
    <w:p w14:paraId="10281744" w14:textId="77777777" w:rsidR="001B5826" w:rsidRPr="00211BD4" w:rsidRDefault="001B5826" w:rsidP="001B5826">
      <w:pPr>
        <w:jc w:val="both"/>
      </w:pPr>
      <w:r w:rsidRPr="00211BD4">
        <w:t xml:space="preserve">Similarly, we compute the deviation for all </w:t>
      </w:r>
      <m:oMath>
        <m:r>
          <w:rPr>
            <w:rFonts w:ascii="Cambria Math" w:hAnsi="Cambria Math"/>
          </w:rPr>
          <m:t>C</m:t>
        </m:r>
      </m:oMath>
      <w:r w:rsidRPr="00211BD4">
        <w:t xml:space="preserve"> clients. </w:t>
      </w:r>
    </w:p>
    <w:p w14:paraId="6D1144B9" w14:textId="77777777" w:rsidR="001B5826" w:rsidRPr="00211BD4" w:rsidRDefault="001B5826" w:rsidP="001B5826">
      <w:pPr>
        <w:jc w:val="both"/>
      </w:pPr>
      <w:r w:rsidRPr="00211BD4">
        <w:t xml:space="preserve">Then, we compute the median of these deviations. Suppose we denote median of absolute deviation as </w:t>
      </w:r>
      <m:oMath>
        <m:sSup>
          <m:sSupPr>
            <m:ctrlPr>
              <w:rPr>
                <w:rFonts w:ascii="Cambria Math" w:hAnsi="Cambria Math"/>
                <w:i/>
              </w:rPr>
            </m:ctrlPr>
          </m:sSupPr>
          <m:e>
            <m:r>
              <w:rPr>
                <w:rFonts w:ascii="Cambria Math" w:hAnsi="Cambria Math"/>
              </w:rPr>
              <m:t>MAD</m:t>
            </m:r>
          </m:e>
          <m:sup>
            <m:r>
              <w:rPr>
                <w:rFonts w:ascii="Cambria Math" w:hAnsi="Cambria Math"/>
              </w:rPr>
              <m:t>t</m:t>
            </m:r>
          </m:sup>
        </m:sSup>
      </m:oMath>
      <w:r w:rsidRPr="00211BD4">
        <w:t xml:space="preserve"> which is defined as in (7)</w:t>
      </w:r>
    </w:p>
    <w:p w14:paraId="4A864FD0" w14:textId="77777777" w:rsidR="001B5826" w:rsidRPr="00211BD4" w:rsidRDefault="001B5826" w:rsidP="001B5826"/>
    <w:p w14:paraId="1DB0B9E7" w14:textId="77777777" w:rsidR="001B5826" w:rsidRPr="00211BD4" w:rsidRDefault="001B5826" w:rsidP="001B5826">
      <w:r w:rsidRPr="00211BD4">
        <w:t xml:space="preserve">                </w:t>
      </w:r>
      <m:oMath>
        <m:sSup>
          <m:sSupPr>
            <m:ctrlPr>
              <w:rPr>
                <w:rFonts w:ascii="Cambria Math" w:hAnsi="Cambria Math"/>
                <w:i/>
              </w:rPr>
            </m:ctrlPr>
          </m:sSupPr>
          <m:e>
            <m:r>
              <w:rPr>
                <w:rFonts w:ascii="Cambria Math" w:hAnsi="Cambria Math"/>
              </w:rPr>
              <m:t>MAD</m:t>
            </m:r>
          </m:e>
          <m:sup>
            <m:r>
              <w:rPr>
                <w:rFonts w:ascii="Cambria Math" w:hAnsi="Cambria Math"/>
              </w:rPr>
              <m:t>t</m:t>
            </m:r>
          </m:sup>
        </m:sSup>
        <m:r>
          <w:rPr>
            <w:rFonts w:ascii="Cambria Math" w:hAnsi="Cambria Math"/>
          </w:rPr>
          <m:t>=median{</m:t>
        </m:r>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2</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k</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C</m:t>
            </m:r>
          </m:sub>
          <m:sup>
            <m:r>
              <w:rPr>
                <w:rFonts w:ascii="Cambria Math" w:hAnsi="Cambria Math"/>
              </w:rPr>
              <m:t>t</m:t>
            </m:r>
          </m:sup>
        </m:sSubSup>
        <m:r>
          <w:rPr>
            <w:rFonts w:ascii="Cambria Math" w:hAnsi="Cambria Math"/>
          </w:rPr>
          <m:t>}</m:t>
        </m:r>
      </m:oMath>
      <w:r w:rsidRPr="00211BD4">
        <w:t xml:space="preserve">                 (7)</w:t>
      </w:r>
    </w:p>
    <w:p w14:paraId="1FD89681" w14:textId="77777777" w:rsidR="001B5826" w:rsidRPr="00211BD4" w:rsidRDefault="001B5826" w:rsidP="001B5826">
      <w:pPr>
        <w:jc w:val="both"/>
      </w:pPr>
    </w:p>
    <w:p w14:paraId="5312A68F" w14:textId="77777777" w:rsidR="001B5826" w:rsidRPr="00211BD4" w:rsidRDefault="001B5826" w:rsidP="001B5826">
      <w:pPr>
        <w:jc w:val="both"/>
      </w:pPr>
      <w:r w:rsidRPr="00211BD4">
        <w:rPr>
          <w:b/>
          <w:bCs/>
        </w:rPr>
        <w:t xml:space="preserve">Identification of malicious clients: </w:t>
      </w:r>
      <w:r w:rsidRPr="00211BD4">
        <w:t xml:space="preserve">We consider client k as suspicious if </w:t>
      </w:r>
      <m:oMath>
        <m:sSubSup>
          <m:sSubSupPr>
            <m:ctrlPr>
              <w:rPr>
                <w:rFonts w:ascii="Cambria Math" w:hAnsi="Cambria Math"/>
                <w:i/>
              </w:rPr>
            </m:ctrlPr>
          </m:sSubSupPr>
          <m:e>
            <m:r>
              <w:rPr>
                <w:rFonts w:ascii="Cambria Math" w:hAnsi="Cambria Math"/>
              </w:rPr>
              <m:t>dev</m:t>
            </m:r>
          </m:e>
          <m:sub>
            <m:r>
              <w:rPr>
                <w:rFonts w:ascii="Cambria Math" w:hAnsi="Cambria Math"/>
              </w:rPr>
              <m:t>k</m:t>
            </m:r>
          </m:sub>
          <m:sup>
            <m:r>
              <w:rPr>
                <w:rFonts w:ascii="Cambria Math" w:hAnsi="Cambria Math"/>
              </w:rPr>
              <m:t>t</m:t>
            </m:r>
          </m:sup>
        </m:sSubSup>
        <m:r>
          <w:rPr>
            <w:rFonts w:ascii="Cambria Math" w:hAnsi="Cambria Math"/>
          </w:rPr>
          <m:t xml:space="preserve"> </m:t>
        </m:r>
      </m:oMath>
      <w:r w:rsidRPr="00211BD4">
        <w:t>significantly higher than the expected level of devi</w:t>
      </w:r>
      <w:proofErr w:type="spellStart"/>
      <w:r w:rsidRPr="00211BD4">
        <w:t>ation</w:t>
      </w:r>
      <w:proofErr w:type="spellEnd"/>
      <w:r w:rsidRPr="00211BD4">
        <w:t>. The condition is defined as in (8).</w:t>
      </w:r>
    </w:p>
    <w:p w14:paraId="0D8C91AC" w14:textId="77777777" w:rsidR="001B5826" w:rsidRPr="00211BD4" w:rsidRDefault="001B5826" w:rsidP="001B5826">
      <w:pPr>
        <w:jc w:val="both"/>
      </w:pPr>
    </w:p>
    <w:p w14:paraId="46618A7D" w14:textId="2B2FFBAD" w:rsidR="001B5826" w:rsidRPr="00211BD4" w:rsidRDefault="001B5826" w:rsidP="001B5826">
      <w:r w:rsidRPr="00211BD4">
        <w:t xml:space="preserve">                    </w:t>
      </w:r>
      <m:oMath>
        <m:sSubSup>
          <m:sSubSupPr>
            <m:ctrlPr>
              <w:rPr>
                <w:rFonts w:ascii="Cambria Math" w:hAnsi="Cambria Math"/>
                <w:i/>
              </w:rPr>
            </m:ctrlPr>
          </m:sSubSupPr>
          <m:e>
            <m:r>
              <w:rPr>
                <w:rFonts w:ascii="Cambria Math" w:hAnsi="Cambria Math"/>
              </w:rPr>
              <m:t>dev</m:t>
            </m:r>
          </m:e>
          <m:sub>
            <m:r>
              <w:rPr>
                <w:rFonts w:ascii="Cambria Math" w:hAnsi="Cambria Math"/>
              </w:rPr>
              <m:t>k</m:t>
            </m:r>
          </m:sub>
          <m:sup>
            <m:r>
              <w:rPr>
                <w:rFonts w:ascii="Cambria Math" w:hAnsi="Cambria Math"/>
              </w:rPr>
              <m:t>t</m:t>
            </m:r>
          </m:sup>
        </m:sSubSup>
        <m:r>
          <w:rPr>
            <w:rFonts w:ascii="Cambria Math" w:hAnsi="Cambria Math"/>
          </w:rPr>
          <m:t>&gt;</m:t>
        </m:r>
        <m:sSup>
          <m:sSupPr>
            <m:ctrlPr>
              <w:rPr>
                <w:rFonts w:ascii="Cambria Math" w:hAnsi="Cambria Math"/>
                <w:i/>
              </w:rPr>
            </m:ctrlPr>
          </m:sSupPr>
          <m:e>
            <m:r>
              <w:rPr>
                <w:rFonts w:ascii="Cambria Math" w:hAnsi="Cambria Math"/>
              </w:rPr>
              <m:t>med_dev</m:t>
            </m:r>
          </m:e>
          <m:sup>
            <m:r>
              <w:rPr>
                <w:rFonts w:ascii="Cambria Math" w:hAnsi="Cambria Math"/>
              </w:rPr>
              <m:t>t</m:t>
            </m:r>
          </m:sup>
        </m:sSup>
        <m:r>
          <w:rPr>
            <w:rFonts w:ascii="Cambria Math" w:hAnsi="Cambria Math"/>
          </w:rPr>
          <m:t>+τ</m:t>
        </m:r>
        <m:sSup>
          <m:sSupPr>
            <m:ctrlPr>
              <w:rPr>
                <w:rFonts w:ascii="Cambria Math" w:hAnsi="Cambria Math"/>
                <w:i/>
              </w:rPr>
            </m:ctrlPr>
          </m:sSupPr>
          <m:e>
            <m:r>
              <w:rPr>
                <w:rFonts w:ascii="Cambria Math" w:hAnsi="Cambria Math"/>
              </w:rPr>
              <m:t>*MAD</m:t>
            </m:r>
          </m:e>
          <m:sup>
            <m:r>
              <w:rPr>
                <w:rFonts w:ascii="Cambria Math" w:hAnsi="Cambria Math"/>
              </w:rPr>
              <m:t>t</m:t>
            </m:r>
          </m:sup>
        </m:sSup>
        <m:r>
          <w:rPr>
            <w:rFonts w:ascii="Cambria Math" w:hAnsi="Cambria Math"/>
          </w:rPr>
          <m:t xml:space="preserve"> </m:t>
        </m:r>
      </m:oMath>
      <w:r w:rsidRPr="00211BD4">
        <w:t xml:space="preserve">                    (8)</w:t>
      </w:r>
    </w:p>
    <w:p w14:paraId="31D69929" w14:textId="2F3B9CD3" w:rsidR="001B5826" w:rsidRPr="00211BD4" w:rsidRDefault="00437972" w:rsidP="001B5826">
      <w:pPr>
        <w:pStyle w:val="NormalWeb"/>
        <w:jc w:val="both"/>
        <w:rPr>
          <w:sz w:val="20"/>
          <w:szCs w:val="20"/>
        </w:rPr>
      </w:pPr>
      <w:r w:rsidRPr="00211BD4">
        <w:rPr>
          <w:noProof/>
          <w:sz w:val="20"/>
          <w:szCs w:val="20"/>
          <w:lang w:eastAsia="ko-KR"/>
        </w:rPr>
        <w:drawing>
          <wp:anchor distT="0" distB="0" distL="114300" distR="114300" simplePos="0" relativeHeight="251662336" behindDoc="1" locked="0" layoutInCell="1" allowOverlap="1" wp14:anchorId="1CFC15A8" wp14:editId="720BA856">
            <wp:simplePos x="0" y="0"/>
            <wp:positionH relativeFrom="margin">
              <wp:posOffset>3303905</wp:posOffset>
            </wp:positionH>
            <wp:positionV relativeFrom="paragraph">
              <wp:posOffset>403860</wp:posOffset>
            </wp:positionV>
            <wp:extent cx="3162300" cy="2806700"/>
            <wp:effectExtent l="0" t="0" r="19050" b="12700"/>
            <wp:wrapNone/>
            <wp:docPr id="7" name="Rectangle 7"/>
            <wp:cNvGraphicFramePr/>
            <a:graphic xmlns:a="http://purl.oclc.org/ooxml/drawingml/main">
              <a:graphicData uri="http://schemas.microsoft.com/office/word/2010/wordprocessingShape">
                <wp:wsp>
                  <wp:cNvSpPr/>
                  <wp:spPr>
                    <a:xfrm>
                      <a:off x="0" y="0"/>
                      <a:ext cx="3162300" cy="2806700"/>
                    </a:xfrm>
                    <a:prstGeom prst="rect">
                      <a:avLst/>
                    </a:prstGeom>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1B5826" w:rsidRPr="00211BD4">
        <w:rPr>
          <w:sz w:val="20"/>
          <w:szCs w:val="20"/>
        </w:rPr>
        <w:t xml:space="preserve">Here, τ (tau) is a sensitivity factor. A </w:t>
      </w:r>
      <w:r w:rsidR="001B5826" w:rsidRPr="00211BD4">
        <w:rPr>
          <w:i/>
          <w:iCs/>
          <w:sz w:val="20"/>
          <w:szCs w:val="20"/>
        </w:rPr>
        <w:t>larger τ</w:t>
      </w:r>
      <w:r w:rsidR="001B5826" w:rsidRPr="00211BD4">
        <w:rPr>
          <w:sz w:val="20"/>
          <w:szCs w:val="20"/>
        </w:rPr>
        <w:t xml:space="preserve"> makes the detection more lenient i.e., fewer clients flagged as outliers. </w:t>
      </w:r>
      <w:proofErr w:type="gramStart"/>
      <w:r w:rsidR="001B5826" w:rsidRPr="00211BD4">
        <w:rPr>
          <w:sz w:val="20"/>
          <w:szCs w:val="20"/>
        </w:rPr>
        <w:t>Alternatively</w:t>
      </w:r>
      <w:proofErr w:type="gramEnd"/>
      <w:r w:rsidR="001B5826" w:rsidRPr="00211BD4">
        <w:rPr>
          <w:sz w:val="20"/>
          <w:szCs w:val="20"/>
        </w:rPr>
        <w:t xml:space="preserve"> </w:t>
      </w:r>
      <w:r w:rsidR="001B5826" w:rsidRPr="00211BD4">
        <w:rPr>
          <w:i/>
          <w:iCs/>
          <w:sz w:val="20"/>
          <w:szCs w:val="20"/>
        </w:rPr>
        <w:t>smaller τ</w:t>
      </w:r>
      <w:r w:rsidR="001B5826" w:rsidRPr="00211BD4">
        <w:rPr>
          <w:sz w:val="20"/>
          <w:szCs w:val="20"/>
        </w:rPr>
        <w:t xml:space="preserve"> makes it stricter i.e., more clients may be flagged. </w:t>
      </w:r>
    </w:p>
    <w:p w14:paraId="7753A634" w14:textId="51716B92" w:rsidR="001B5826" w:rsidRPr="00211BD4" w:rsidRDefault="001B5826" w:rsidP="001B5826">
      <w:pPr>
        <w:pStyle w:val="NormalWeb"/>
        <w:jc w:val="both"/>
        <w:rPr>
          <w:sz w:val="20"/>
          <w:szCs w:val="20"/>
        </w:rPr>
      </w:pPr>
      <w:r w:rsidRPr="00211BD4">
        <w:rPr>
          <w:b/>
          <w:bCs/>
          <w:sz w:val="22"/>
          <w:szCs w:val="22"/>
        </w:rPr>
        <w:t>Adaptive trimming:</w:t>
      </w:r>
      <w:r w:rsidRPr="00211BD4">
        <w:rPr>
          <w:b/>
          <w:bCs/>
        </w:rPr>
        <w:t xml:space="preserve"> </w:t>
      </w:r>
      <w:r w:rsidRPr="00211BD4">
        <w:rPr>
          <w:sz w:val="20"/>
          <w:szCs w:val="20"/>
        </w:rPr>
        <w:t>In this step we</w:t>
      </w:r>
      <w:r w:rsidRPr="00211BD4">
        <w:rPr>
          <w:b/>
          <w:bCs/>
          <w:sz w:val="20"/>
          <w:szCs w:val="20"/>
        </w:rPr>
        <w:t xml:space="preserve"> </w:t>
      </w:r>
      <w:r w:rsidRPr="00211BD4">
        <w:rPr>
          <w:rStyle w:val="Strong"/>
          <w:b w:val="0"/>
          <w:bCs w:val="0"/>
          <w:sz w:val="20"/>
          <w:szCs w:val="20"/>
        </w:rPr>
        <w:t>adjust</w:t>
      </w:r>
      <w:r w:rsidRPr="00211BD4">
        <w:rPr>
          <w:b/>
          <w:bCs/>
          <w:sz w:val="20"/>
          <w:szCs w:val="20"/>
        </w:rPr>
        <w:t xml:space="preserve"> </w:t>
      </w:r>
      <w:r w:rsidRPr="00211BD4">
        <w:rPr>
          <w:sz w:val="20"/>
          <w:szCs w:val="20"/>
        </w:rPr>
        <w:t xml:space="preserve">how much trimming to perform in this aggregation round. Suppose at time  </w:t>
      </w:r>
      <m:oMath>
        <m:r>
          <w:rPr>
            <w:rFonts w:ascii="Cambria Math" w:hAnsi="Cambria Math"/>
            <w:sz w:val="20"/>
            <w:szCs w:val="20"/>
          </w:rPr>
          <m:t>t</m:t>
        </m:r>
      </m:oMath>
      <w:r w:rsidRPr="00211BD4">
        <w:rPr>
          <w:sz w:val="20"/>
          <w:szCs w:val="20"/>
        </w:rPr>
        <w:t xml:space="preserve">, </w:t>
      </w:r>
      <m:oMath>
        <m:sSup>
          <m:sSupPr>
            <m:ctrlPr>
              <w:rPr>
                <w:rFonts w:ascii="Cambria Math" w:hAnsi="Cambria Math"/>
                <w:i/>
                <w:sz w:val="20"/>
                <w:szCs w:val="20"/>
              </w:rPr>
            </m:ctrlPr>
          </m:sSupPr>
          <m:e>
            <m:r>
              <w:rPr>
                <w:rFonts w:ascii="Cambria Math" w:hAnsi="Cambria Math"/>
                <w:sz w:val="20"/>
                <w:szCs w:val="20"/>
              </w:rPr>
              <m:t>N</m:t>
            </m:r>
          </m:e>
          <m:sup>
            <m:r>
              <w:rPr>
                <w:rFonts w:ascii="Cambria Math" w:hAnsi="Cambria Math"/>
                <w:sz w:val="20"/>
                <w:szCs w:val="20"/>
              </w:rPr>
              <m:t>t</m:t>
            </m:r>
          </m:sup>
        </m:sSup>
      </m:oMath>
      <w:r w:rsidRPr="00211BD4">
        <w:rPr>
          <w:sz w:val="20"/>
          <w:szCs w:val="20"/>
        </w:rPr>
        <w:t xml:space="preserve"> such clients that satisfy the condition as in (8).  We define adaptive </w:t>
      </w:r>
      <w:r w:rsidRPr="00211BD4">
        <w:rPr>
          <w:rStyle w:val="Strong"/>
          <w:b w:val="0"/>
          <w:bCs w:val="0"/>
          <w:sz w:val="20"/>
          <w:szCs w:val="20"/>
        </w:rPr>
        <w:t>trimming fraction β defined as in (9),</w:t>
      </w:r>
      <w:r w:rsidRPr="00211BD4">
        <w:rPr>
          <w:sz w:val="20"/>
          <w:szCs w:val="20"/>
        </w:rPr>
        <w:t xml:space="preserve"> that determines how many updates to remove from each side (lowest and highest parameter values) when computing the trimmed mean. </w:t>
      </w:r>
    </w:p>
    <w:p w14:paraId="51A87A29" w14:textId="1FDBF0C7" w:rsidR="001B5826" w:rsidRPr="00211BD4" w:rsidRDefault="001B5826" w:rsidP="001B5826">
      <w:pPr>
        <w:pStyle w:val="NormalWeb"/>
        <w:rPr>
          <w:sz w:val="20"/>
          <w:szCs w:val="20"/>
        </w:rPr>
      </w:pPr>
      <w:r w:rsidRPr="00211BD4">
        <w:rPr>
          <w:sz w:val="20"/>
          <w:szCs w:val="20"/>
        </w:rPr>
        <w:t xml:space="preserve">                               </w:t>
      </w:r>
      <m:oMath>
        <m:r>
          <w:rPr>
            <w:rFonts w:ascii="Cambria Math" w:hAnsi="Cambria Math"/>
            <w:sz w:val="20"/>
            <w:szCs w:val="20"/>
          </w:rPr>
          <m:t>β=</m:t>
        </m:r>
        <m:r>
          <m:rPr>
            <m:sty m:val="p"/>
          </m:rPr>
          <w:rPr>
            <w:rFonts w:ascii="Cambria Math" w:hAnsi="Cambria Math"/>
            <w:sz w:val="20"/>
            <w:szCs w:val="20"/>
          </w:rPr>
          <m:t>min⁡</m:t>
        </m:r>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N</m:t>
                </m:r>
              </m:e>
              <m:sup>
                <m:r>
                  <w:rPr>
                    <w:rFonts w:ascii="Cambria Math" w:hAnsi="Cambria Math"/>
                    <w:sz w:val="20"/>
                    <w:szCs w:val="20"/>
                  </w:rPr>
                  <m:t>t</m:t>
                </m:r>
              </m:sup>
            </m:sSup>
            <m:r>
              <m:rPr>
                <m:sty m:val="p"/>
              </m:rPr>
              <w:rPr>
                <w:rFonts w:ascii="Cambria Math" w:hAnsi="Cambria Math"/>
                <w:sz w:val="20"/>
                <w:szCs w:val="20"/>
              </w:rPr>
              <m:t xml:space="preserve"> </m:t>
            </m:r>
          </m:num>
          <m:den>
            <m:r>
              <w:rPr>
                <w:rFonts w:ascii="Cambria Math" w:hAnsi="Cambria Math"/>
                <w:sz w:val="20"/>
                <w:szCs w:val="20"/>
              </w:rPr>
              <m:t>2C</m:t>
            </m:r>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max</m:t>
            </m:r>
          </m:sub>
        </m:sSub>
        <m:r>
          <w:rPr>
            <w:rFonts w:ascii="Cambria Math" w:hAnsi="Cambria Math"/>
            <w:sz w:val="20"/>
            <w:szCs w:val="20"/>
          </w:rPr>
          <m:t>)</m:t>
        </m:r>
      </m:oMath>
      <w:r w:rsidRPr="00211BD4">
        <w:rPr>
          <w:sz w:val="20"/>
          <w:szCs w:val="20"/>
        </w:rPr>
        <w:t xml:space="preserve">                            (9)</w:t>
      </w:r>
    </w:p>
    <w:p w14:paraId="274F4DE9" w14:textId="3E9E8834" w:rsidR="001B5826" w:rsidRPr="00211BD4" w:rsidRDefault="001B5826" w:rsidP="001B5826">
      <w:pPr>
        <w:pStyle w:val="NormalWeb"/>
        <w:jc w:val="both"/>
        <w:rPr>
          <w:sz w:val="20"/>
          <w:szCs w:val="20"/>
        </w:rPr>
      </w:pPr>
      <w:r w:rsidRPr="00211BD4">
        <w:rPr>
          <w:sz w:val="20"/>
          <w:szCs w:val="20"/>
        </w:rPr>
        <w:t xml:space="preserve">Here </w:t>
      </w:r>
      <m:oMath>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max</m:t>
            </m:r>
          </m:sub>
        </m:sSub>
      </m:oMath>
      <w:r w:rsidRPr="00211BD4">
        <w:rPr>
          <w:sz w:val="20"/>
          <w:szCs w:val="20"/>
        </w:rPr>
        <w:t xml:space="preserve"> acts as a bound to ensure the aggregation remains stable and statistically meaningful. Due to random fluctuations, if too many clients were flagged as malicious, the algorithm could mistakenly trim away nearly all the data. A smaller </w:t>
      </w:r>
      <m:oMath>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max</m:t>
            </m:r>
          </m:sub>
        </m:sSub>
      </m:oMath>
      <w:r w:rsidRPr="00211BD4">
        <w:rPr>
          <w:sz w:val="20"/>
          <w:szCs w:val="20"/>
        </w:rPr>
        <w:t xml:space="preserve"> </w:t>
      </w:r>
      <w:r w:rsidRPr="00211BD4">
        <w:rPr>
          <w:rFonts w:hint="eastAsia"/>
          <w:sz w:val="20"/>
          <w:szCs w:val="20"/>
        </w:rPr>
        <w:t>s</w:t>
      </w:r>
      <w:r w:rsidRPr="00211BD4">
        <w:rPr>
          <w:sz w:val="20"/>
          <w:szCs w:val="20"/>
        </w:rPr>
        <w:t xml:space="preserve">ignifies more conservative trimming i.e., keeping more clients. Larger </w:t>
      </w:r>
      <m:oMath>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max</m:t>
            </m:r>
          </m:sub>
        </m:sSub>
      </m:oMath>
      <w:r w:rsidRPr="00211BD4">
        <w:rPr>
          <w:sz w:val="20"/>
          <w:szCs w:val="20"/>
        </w:rPr>
        <w:t xml:space="preserve"> signifies more aggressive trimming i.e., removes more extreme updates. Our SSAT algorithm will trim </w:t>
      </w:r>
      <m:oMath>
        <m:r>
          <w:rPr>
            <w:rFonts w:ascii="Cambria Math" w:hAnsi="Cambria Math"/>
            <w:sz w:val="20"/>
            <w:szCs w:val="20"/>
          </w:rPr>
          <m:t>β %</m:t>
        </m:r>
      </m:oMath>
      <w:r w:rsidRPr="00211BD4">
        <w:rPr>
          <w:sz w:val="20"/>
          <w:szCs w:val="20"/>
        </w:rPr>
        <w:t xml:space="preserve">  of the client updates from each side. </w:t>
      </w:r>
    </w:p>
    <w:p w14:paraId="6DA59B9D" w14:textId="54ACA7E7" w:rsidR="001B5826" w:rsidRPr="00211BD4" w:rsidRDefault="001B5826" w:rsidP="001B5826">
      <w:pPr>
        <w:pStyle w:val="NormalWeb"/>
        <w:jc w:val="both"/>
        <w:rPr>
          <w:sz w:val="20"/>
          <w:szCs w:val="20"/>
        </w:rPr>
      </w:pPr>
      <w:r w:rsidRPr="00211BD4">
        <w:rPr>
          <w:b/>
          <w:bCs/>
          <w:sz w:val="20"/>
          <w:szCs w:val="20"/>
        </w:rPr>
        <w:t xml:space="preserve">Parameter-wise Trimming: </w:t>
      </w:r>
      <w:r w:rsidRPr="00211BD4">
        <w:rPr>
          <w:sz w:val="20"/>
          <w:szCs w:val="20"/>
        </w:rPr>
        <w:t xml:space="preserve">The final step of our algorithm is parameter-wise trimming. In this step the server aggregates updates received from clients after removing extreme parameter values in each parameter. </w:t>
      </w:r>
      <w:r w:rsidRPr="00211BD4">
        <w:rPr>
          <w:sz w:val="20"/>
          <w:szCs w:val="20"/>
        </w:rPr>
        <w:br/>
        <w:t>The server sorts all client parameter values for each coordinate position independently. Suppose,</w:t>
      </w:r>
      <w:r w:rsidRPr="00211BD4">
        <w:t xml:space="preserve"> </w:t>
      </w:r>
      <w:r w:rsidRPr="00211BD4">
        <w:rPr>
          <w:sz w:val="20"/>
          <w:szCs w:val="20"/>
        </w:rPr>
        <w:t xml:space="preserve">at time </w:t>
      </w:r>
      <m:oMath>
        <m:r>
          <w:rPr>
            <w:rFonts w:ascii="Cambria Math" w:hAnsi="Cambria Math"/>
            <w:sz w:val="20"/>
            <w:szCs w:val="20"/>
          </w:rPr>
          <m:t>t</m:t>
        </m:r>
      </m:oMath>
      <w:r w:rsidRPr="00211BD4">
        <w:rPr>
          <w:sz w:val="20"/>
          <w:szCs w:val="20"/>
        </w:rPr>
        <w:t xml:space="preserve"> the server receives update of </w:t>
      </w:r>
      <m:oMath>
        <m:r>
          <w:rPr>
            <w:rFonts w:ascii="Cambria Math" w:hAnsi="Cambria Math"/>
            <w:sz w:val="20"/>
            <w:szCs w:val="20"/>
          </w:rPr>
          <m:t>i</m:t>
        </m:r>
      </m:oMath>
      <w:r w:rsidRPr="00211BD4">
        <w:rPr>
          <w:sz w:val="20"/>
          <w:szCs w:val="20"/>
        </w:rPr>
        <w:t xml:space="preserve"> th parameter form </w:t>
      </w:r>
      <m:oMath>
        <m:r>
          <w:rPr>
            <w:rFonts w:ascii="Cambria Math" w:hAnsi="Cambria Math"/>
            <w:sz w:val="20"/>
            <w:szCs w:val="20"/>
          </w:rPr>
          <m:t>C</m:t>
        </m:r>
      </m:oMath>
      <w:r w:rsidRPr="00211BD4">
        <w:rPr>
          <w:sz w:val="20"/>
          <w:szCs w:val="20"/>
        </w:rPr>
        <w:t xml:space="preserve"> clients. The values of the </w:t>
      </w:r>
      <m:oMath>
        <m:r>
          <w:rPr>
            <w:rFonts w:ascii="Cambria Math" w:hAnsi="Cambria Math"/>
            <w:sz w:val="20"/>
            <w:szCs w:val="20"/>
          </w:rPr>
          <m:t>i</m:t>
        </m:r>
      </m:oMath>
      <w:r w:rsidRPr="00211BD4">
        <w:rPr>
          <w:sz w:val="20"/>
          <w:szCs w:val="20"/>
        </w:rPr>
        <w:t xml:space="preserve"> th parameter is defined as in (10).        </w:t>
      </w:r>
    </w:p>
    <w:p w14:paraId="621CFC71" w14:textId="5894C65D" w:rsidR="001B5826" w:rsidRPr="00211BD4" w:rsidRDefault="001B5826" w:rsidP="001B5826">
      <w:pPr>
        <w:pStyle w:val="NormalWeb"/>
        <w:rPr>
          <w:sz w:val="20"/>
          <w:szCs w:val="20"/>
        </w:rPr>
      </w:pPr>
      <w:r w:rsidRPr="00211BD4">
        <w:rPr>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u</m:t>
            </m:r>
          </m:e>
          <m:sub>
            <m:r>
              <w:rPr>
                <w:rFonts w:ascii="Cambria Math" w:hAnsi="Cambria Math"/>
                <w:sz w:val="20"/>
                <w:szCs w:val="20"/>
              </w:rPr>
              <m:t>1</m:t>
            </m:r>
          </m:sub>
          <m:sup>
            <m:r>
              <w:rPr>
                <w:rFonts w:ascii="Cambria Math" w:hAnsi="Cambria Math"/>
                <w:sz w:val="20"/>
                <w:szCs w:val="20"/>
              </w:rPr>
              <m:t>t,i</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u</m:t>
            </m:r>
          </m:e>
          <m:sub>
            <m:r>
              <w:rPr>
                <w:rFonts w:ascii="Cambria Math" w:hAnsi="Cambria Math"/>
                <w:sz w:val="20"/>
                <w:szCs w:val="20"/>
              </w:rPr>
              <m:t>2</m:t>
            </m:r>
          </m:sub>
          <m:sup>
            <m:r>
              <w:rPr>
                <w:rFonts w:ascii="Cambria Math" w:hAnsi="Cambria Math"/>
                <w:sz w:val="20"/>
                <w:szCs w:val="20"/>
              </w:rPr>
              <m:t>t,i</m:t>
            </m:r>
          </m:sup>
        </m:sSubSup>
        <m:r>
          <w:rPr>
            <w:rFonts w:ascii="Cambria Math" w:hAnsi="Cambria Math"/>
            <w:sz w:val="20"/>
            <w:szCs w:val="20"/>
          </w:rPr>
          <m:t>, ….</m:t>
        </m:r>
        <m:sSubSup>
          <m:sSubSupPr>
            <m:ctrlPr>
              <w:rPr>
                <w:rFonts w:ascii="Cambria Math" w:hAnsi="Cambria Math"/>
                <w:i/>
                <w:sz w:val="20"/>
                <w:szCs w:val="20"/>
              </w:rPr>
            </m:ctrlPr>
          </m:sSubSupPr>
          <m:e>
            <m:r>
              <w:rPr>
                <w:rFonts w:ascii="Cambria Math" w:hAnsi="Cambria Math"/>
                <w:sz w:val="20"/>
                <w:szCs w:val="20"/>
              </w:rPr>
              <m:t>….u</m:t>
            </m:r>
          </m:e>
          <m:sub>
            <m:r>
              <w:rPr>
                <w:rFonts w:ascii="Cambria Math" w:hAnsi="Cambria Math"/>
                <w:sz w:val="20"/>
                <w:szCs w:val="20"/>
              </w:rPr>
              <m:t>k</m:t>
            </m:r>
          </m:sub>
          <m:sup>
            <m:r>
              <w:rPr>
                <w:rFonts w:ascii="Cambria Math" w:hAnsi="Cambria Math"/>
                <w:sz w:val="20"/>
                <w:szCs w:val="20"/>
              </w:rPr>
              <m:t>t,i</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u</m:t>
            </m:r>
          </m:e>
          <m:sub>
            <m:r>
              <w:rPr>
                <w:rFonts w:ascii="Cambria Math" w:hAnsi="Cambria Math"/>
                <w:sz w:val="20"/>
                <w:szCs w:val="20"/>
              </w:rPr>
              <m:t>C</m:t>
            </m:r>
          </m:sub>
          <m:sup>
            <m:r>
              <w:rPr>
                <w:rFonts w:ascii="Cambria Math" w:hAnsi="Cambria Math"/>
                <w:sz w:val="20"/>
                <w:szCs w:val="20"/>
              </w:rPr>
              <m:t>t,i</m:t>
            </m:r>
          </m:sup>
        </m:sSubSup>
      </m:oMath>
      <w:r w:rsidRPr="00211BD4">
        <w:rPr>
          <w:sz w:val="20"/>
          <w:szCs w:val="20"/>
        </w:rPr>
        <w:t xml:space="preserve">                              (10)</w:t>
      </w:r>
    </w:p>
    <w:p w14:paraId="54FCCF4C" w14:textId="5E8AB0CE" w:rsidR="001B5826" w:rsidRPr="00211BD4" w:rsidRDefault="001B5826" w:rsidP="001B5826">
      <w:pPr>
        <w:pStyle w:val="NormalWeb"/>
        <w:jc w:val="both"/>
        <w:rPr>
          <w:sz w:val="20"/>
          <w:szCs w:val="20"/>
        </w:rPr>
      </w:pPr>
      <w:r w:rsidRPr="00211BD4">
        <w:rPr>
          <w:sz w:val="20"/>
          <w:szCs w:val="20"/>
        </w:rPr>
        <w:t xml:space="preserve">These values are sorted in ascending order and lowest </w:t>
      </w:r>
      <m:oMath>
        <m:r>
          <w:rPr>
            <w:rFonts w:ascii="Cambria Math" w:hAnsi="Cambria Math"/>
            <w:sz w:val="20"/>
            <w:szCs w:val="20"/>
          </w:rPr>
          <m:t>β×C</m:t>
        </m:r>
      </m:oMath>
      <w:r w:rsidRPr="00211BD4">
        <w:rPr>
          <w:sz w:val="20"/>
          <w:szCs w:val="20"/>
        </w:rPr>
        <w:t xml:space="preserve"> and highest </w:t>
      </w:r>
      <m:oMath>
        <m:r>
          <w:rPr>
            <w:rFonts w:ascii="Cambria Math" w:hAnsi="Cambria Math"/>
            <w:sz w:val="20"/>
            <w:szCs w:val="20"/>
          </w:rPr>
          <m:t>β×C</m:t>
        </m:r>
      </m:oMath>
      <w:r w:rsidRPr="00211BD4">
        <w:rPr>
          <w:sz w:val="20"/>
          <w:szCs w:val="20"/>
        </w:rPr>
        <w:t xml:space="preserve"> values are removed. The trimmed update of </w:t>
      </w:r>
      <m:oMath>
        <m:r>
          <w:rPr>
            <w:rFonts w:ascii="Cambria Math" w:hAnsi="Cambria Math"/>
            <w:sz w:val="20"/>
            <w:szCs w:val="20"/>
          </w:rPr>
          <m:t>i</m:t>
        </m:r>
      </m:oMath>
      <w:r w:rsidRPr="00211BD4">
        <w:rPr>
          <w:sz w:val="20"/>
          <w:szCs w:val="20"/>
        </w:rPr>
        <w:t xml:space="preserve"> th parameter is then averaged [15]. Similarly, all other parameters are trimmed and averaged. These updated parameters are used in next round of communication i.e., </w:t>
      </w:r>
      <m:oMath>
        <m:r>
          <w:rPr>
            <w:rFonts w:ascii="Cambria Math" w:hAnsi="Cambria Math"/>
            <w:sz w:val="20"/>
            <w:szCs w:val="20"/>
          </w:rPr>
          <m:t>t+1</m:t>
        </m:r>
      </m:oMath>
      <w:r w:rsidRPr="00211BD4">
        <w:rPr>
          <w:sz w:val="20"/>
          <w:szCs w:val="20"/>
        </w:rPr>
        <w:t xml:space="preserve">. </w:t>
      </w:r>
    </w:p>
    <w:p w14:paraId="01A98B5A" w14:textId="77777777" w:rsidR="001B5826" w:rsidRPr="00211BD4" w:rsidRDefault="001B5826" w:rsidP="001B5826">
      <w:pPr>
        <w:pStyle w:val="NormalWeb"/>
        <w:jc w:val="both"/>
        <w:rPr>
          <w:sz w:val="20"/>
          <w:szCs w:val="20"/>
        </w:rPr>
      </w:pPr>
      <w:r w:rsidRPr="00211BD4">
        <w:rPr>
          <w:sz w:val="20"/>
          <w:szCs w:val="20"/>
        </w:rPr>
        <w:t xml:space="preserve">Our proposed SSAT algorithm combines these steps namely the parameter-wise </w:t>
      </w:r>
      <w:r w:rsidRPr="00211BD4">
        <w:rPr>
          <w:rStyle w:val="Strong"/>
          <w:b w:val="0"/>
          <w:bCs w:val="0"/>
          <w:sz w:val="20"/>
          <w:szCs w:val="20"/>
        </w:rPr>
        <w:t>median</w:t>
      </w:r>
      <w:r w:rsidRPr="00211BD4">
        <w:rPr>
          <w:b/>
          <w:bCs/>
          <w:sz w:val="20"/>
          <w:szCs w:val="20"/>
        </w:rPr>
        <w:t xml:space="preserve">, </w:t>
      </w:r>
      <w:r w:rsidRPr="00211BD4">
        <w:rPr>
          <w:rStyle w:val="Strong"/>
          <w:b w:val="0"/>
          <w:bCs w:val="0"/>
          <w:sz w:val="20"/>
          <w:szCs w:val="20"/>
        </w:rPr>
        <w:t>L₂ deviation</w:t>
      </w:r>
      <w:r w:rsidRPr="00211BD4">
        <w:rPr>
          <w:sz w:val="20"/>
          <w:szCs w:val="20"/>
        </w:rPr>
        <w:t>, and</w:t>
      </w:r>
      <w:r w:rsidRPr="00211BD4">
        <w:rPr>
          <w:b/>
          <w:bCs/>
          <w:sz w:val="20"/>
          <w:szCs w:val="20"/>
        </w:rPr>
        <w:t xml:space="preserve"> </w:t>
      </w:r>
      <w:r w:rsidRPr="00211BD4">
        <w:rPr>
          <w:rStyle w:val="Strong"/>
          <w:b w:val="0"/>
          <w:bCs w:val="0"/>
          <w:sz w:val="20"/>
          <w:szCs w:val="20"/>
        </w:rPr>
        <w:t xml:space="preserve">Median Absolute Deviation </w:t>
      </w:r>
      <w:r w:rsidRPr="00211BD4">
        <w:rPr>
          <w:sz w:val="20"/>
          <w:szCs w:val="20"/>
        </w:rPr>
        <w:t xml:space="preserve">to identify and mitigate the influence of outlier updates. At the same time, it preserves the contributions of honest clients. The detailed steps of the proposed server-side aggregation strategy </w:t>
      </w:r>
      <w:proofErr w:type="gramStart"/>
      <w:r w:rsidRPr="00211BD4">
        <w:rPr>
          <w:sz w:val="20"/>
          <w:szCs w:val="20"/>
        </w:rPr>
        <w:t>is</w:t>
      </w:r>
      <w:proofErr w:type="gramEnd"/>
      <w:r w:rsidRPr="00211BD4">
        <w:rPr>
          <w:sz w:val="20"/>
          <w:szCs w:val="20"/>
        </w:rPr>
        <w:t xml:space="preserve"> described in </w:t>
      </w:r>
      <w:r w:rsidRPr="00211BD4">
        <w:rPr>
          <w:rStyle w:val="Strong"/>
          <w:b w:val="0"/>
          <w:bCs w:val="0"/>
          <w:sz w:val="20"/>
          <w:szCs w:val="20"/>
        </w:rPr>
        <w:t>Algorithm 1</w:t>
      </w:r>
      <w:r w:rsidRPr="00211BD4">
        <w:rPr>
          <w:b/>
          <w:bCs/>
          <w:sz w:val="20"/>
          <w:szCs w:val="20"/>
        </w:rPr>
        <w:t xml:space="preserve">. </w:t>
      </w:r>
      <w:r w:rsidRPr="00211BD4">
        <w:rPr>
          <w:sz w:val="20"/>
          <w:szCs w:val="20"/>
        </w:rPr>
        <w:t>Unlike standard trimmed mean aggregation [15], which uses a fixed trimming ratio, our proposed methodology adapts the degree of trimming in each communication round according to the observed deviation pattern among participating clients.</w:t>
      </w:r>
      <w:r w:rsidRPr="00211BD4">
        <w:t xml:space="preserve"> </w:t>
      </w:r>
      <w:r w:rsidRPr="00211BD4">
        <w:rPr>
          <w:sz w:val="20"/>
          <w:szCs w:val="20"/>
        </w:rPr>
        <w:t>In Algorithm 1</w:t>
      </w:r>
      <w:r w:rsidRPr="00211BD4">
        <w:rPr>
          <w:b/>
          <w:bCs/>
          <w:sz w:val="20"/>
          <w:szCs w:val="20"/>
        </w:rPr>
        <w:t xml:space="preserve">, </w:t>
      </w:r>
      <w:r w:rsidRPr="00211BD4">
        <w:rPr>
          <w:sz w:val="20"/>
          <w:szCs w:val="20"/>
        </w:rPr>
        <w:t xml:space="preserve">the </w:t>
      </w:r>
      <w:r w:rsidRPr="00211BD4">
        <w:rPr>
          <w:rStyle w:val="Strong"/>
          <w:b w:val="0"/>
          <w:bCs w:val="0"/>
          <w:sz w:val="20"/>
          <w:szCs w:val="20"/>
        </w:rPr>
        <w:t>global model</w:t>
      </w:r>
      <w:r w:rsidRPr="00211BD4">
        <w:rPr>
          <w:b/>
          <w:bCs/>
          <w:sz w:val="20"/>
          <w:szCs w:val="20"/>
        </w:rPr>
        <w:t xml:space="preserve"> </w:t>
      </w:r>
      <w:r w:rsidRPr="00211BD4">
        <w:rPr>
          <w:sz w:val="20"/>
          <w:szCs w:val="20"/>
        </w:rPr>
        <w:t xml:space="preserve">which is denoted as </w:t>
      </w:r>
      <m:oMath>
        <m:sSup>
          <m:sSupPr>
            <m:ctrlPr>
              <w:rPr>
                <w:rFonts w:ascii="Cambria Math" w:hAnsi="Cambria Math"/>
                <w:i/>
                <w:sz w:val="20"/>
                <w:szCs w:val="20"/>
              </w:rPr>
            </m:ctrlPr>
          </m:sSupPr>
          <m:e>
            <m:r>
              <w:rPr>
                <w:rFonts w:ascii="Cambria Math" w:hAnsi="Cambria Math"/>
                <w:sz w:val="20"/>
                <w:szCs w:val="20"/>
              </w:rPr>
              <m:t>w</m:t>
            </m:r>
          </m:e>
          <m:sup>
            <m:r>
              <w:rPr>
                <w:rFonts w:ascii="Cambria Math" w:hAnsi="Cambria Math"/>
                <w:sz w:val="20"/>
                <w:szCs w:val="20"/>
              </w:rPr>
              <m:t>t</m:t>
            </m:r>
          </m:sup>
        </m:sSup>
      </m:oMath>
      <w:r w:rsidRPr="00211BD4">
        <w:rPr>
          <w:sz w:val="20"/>
          <w:szCs w:val="20"/>
        </w:rPr>
        <w:t xml:space="preserve"> , represents the collective model parameters maintained by the central server at communication round t. The global model is constructed by aggregating the parameter updates received from all participating clients in the previous round.</w:t>
      </w:r>
    </w:p>
    <w:p w14:paraId="26BCCA90" w14:textId="7F091CE0" w:rsidR="00437972" w:rsidRPr="00211BD4" w:rsidRDefault="00437972" w:rsidP="00437972">
      <w:pPr>
        <w:jc w:val="both"/>
        <w:rPr>
          <w:b/>
          <w:bCs/>
        </w:rPr>
      </w:pPr>
      <w:r w:rsidRPr="00211BD4">
        <w:rPr>
          <w:b/>
          <w:bCs/>
        </w:rPr>
        <w:t xml:space="preserve">Algorithm 1: </w:t>
      </w:r>
      <w:r w:rsidRPr="00211BD4">
        <w:t>Server-Side Adaptive Trimming (SSAT)</w:t>
      </w:r>
    </w:p>
    <w:p w14:paraId="4177A357" w14:textId="62542D5B" w:rsidR="001B5826" w:rsidRPr="00211BD4" w:rsidRDefault="001B5826" w:rsidP="001B5826">
      <w:r w:rsidRPr="00211BD4">
        <w:rPr>
          <w:b/>
          <w:bCs/>
        </w:rPr>
        <w:t>Input:</w:t>
      </w:r>
      <w:r w:rsidRPr="00211BD4">
        <w:t xml:space="preserve"> Global model </w:t>
      </w:r>
      <m:oMath>
        <m:sSup>
          <m:sSupPr>
            <m:ctrlPr>
              <w:rPr>
                <w:rFonts w:ascii="Cambria Math" w:hAnsi="Cambria Math"/>
                <w:i/>
              </w:rPr>
            </m:ctrlPr>
          </m:sSupPr>
          <m:e>
            <m:r>
              <w:rPr>
                <w:rFonts w:ascii="Cambria Math" w:hAnsi="Cambria Math"/>
              </w:rPr>
              <m:t>w</m:t>
            </m:r>
          </m:e>
          <m:sup>
            <m:r>
              <w:rPr>
                <w:rFonts w:ascii="Cambria Math" w:hAnsi="Cambria Math"/>
              </w:rPr>
              <m:t>t</m:t>
            </m:r>
          </m:sup>
        </m:sSup>
      </m:oMath>
      <w:r w:rsidRPr="00211BD4">
        <w:t xml:space="preserve"> (Initialized by server), </w:t>
      </w:r>
      <m:oMath>
        <m:r>
          <w:rPr>
            <w:rFonts w:ascii="Cambria Math" w:hAnsi="Cambria Math"/>
          </w:rPr>
          <m:t>τ</m:t>
        </m:r>
      </m:oMath>
      <w:r w:rsidRPr="00211BD4">
        <w:t xml:space="preserve">  and </w:t>
      </w:r>
      <m:oMath>
        <m:sSub>
          <m:sSubPr>
            <m:ctrlPr>
              <w:rPr>
                <w:rFonts w:ascii="Cambria Math" w:hAnsi="Cambria Math"/>
                <w:i/>
              </w:rPr>
            </m:ctrlPr>
          </m:sSubPr>
          <m:e>
            <m:r>
              <w:rPr>
                <w:rFonts w:ascii="Cambria Math" w:hAnsi="Cambria Math"/>
              </w:rPr>
              <m:t>β</m:t>
            </m:r>
          </m:e>
          <m:sub>
            <m:r>
              <w:rPr>
                <w:rFonts w:ascii="Cambria Math" w:hAnsi="Cambria Math"/>
              </w:rPr>
              <m:t>max</m:t>
            </m:r>
          </m:sub>
        </m:sSub>
      </m:oMath>
    </w:p>
    <w:p w14:paraId="25C20D7C" w14:textId="525CF5E4" w:rsidR="001B5826" w:rsidRPr="00211BD4" w:rsidRDefault="001B5826" w:rsidP="001B5826">
      <w:pPr>
        <w:jc w:val="both"/>
      </w:pPr>
      <w:r w:rsidRPr="00211BD4">
        <w:rPr>
          <w:b/>
          <w:bCs/>
        </w:rPr>
        <w:t xml:space="preserve">Output: </w:t>
      </w:r>
      <w:r w:rsidRPr="00211BD4">
        <w:t xml:space="preserve">Updated global model </w:t>
      </w:r>
      <m:oMath>
        <m:sSup>
          <m:sSupPr>
            <m:ctrlPr>
              <w:rPr>
                <w:rFonts w:ascii="Cambria Math" w:hAnsi="Cambria Math"/>
                <w:i/>
              </w:rPr>
            </m:ctrlPr>
          </m:sSupPr>
          <m:e>
            <m:r>
              <w:rPr>
                <w:rFonts w:ascii="Cambria Math" w:hAnsi="Cambria Math"/>
              </w:rPr>
              <m:t>w</m:t>
            </m:r>
          </m:e>
          <m:sup>
            <m:r>
              <w:rPr>
                <w:rFonts w:ascii="Cambria Math" w:hAnsi="Cambria Math"/>
              </w:rPr>
              <m:t>t+1</m:t>
            </m:r>
          </m:sup>
        </m:sSup>
      </m:oMath>
    </w:p>
    <w:p w14:paraId="53521301" w14:textId="77777777" w:rsidR="00437972" w:rsidRPr="00211BD4" w:rsidRDefault="00437972" w:rsidP="001B5826">
      <w:pPr>
        <w:jc w:val="both"/>
      </w:pPr>
    </w:p>
    <w:p w14:paraId="208C0F76" w14:textId="65B331A5" w:rsidR="001B5826" w:rsidRPr="00211BD4" w:rsidRDefault="001B5826" w:rsidP="001B5826">
      <w:pPr>
        <w:jc w:val="both"/>
      </w:pPr>
      <w:r w:rsidRPr="00211BD4">
        <w:t xml:space="preserve">1.   Server initialize global model </w:t>
      </w:r>
      <m:oMath>
        <m:sSup>
          <m:sSupPr>
            <m:ctrlPr>
              <w:rPr>
                <w:rFonts w:ascii="Cambria Math" w:hAnsi="Cambria Math"/>
                <w:i/>
              </w:rPr>
            </m:ctrlPr>
          </m:sSupPr>
          <m:e>
            <m:r>
              <w:rPr>
                <w:rFonts w:ascii="Cambria Math" w:hAnsi="Cambria Math"/>
              </w:rPr>
              <m:t>w</m:t>
            </m:r>
          </m:e>
          <m:sup>
            <m:r>
              <w:rPr>
                <w:rFonts w:ascii="Cambria Math" w:hAnsi="Cambria Math"/>
              </w:rPr>
              <m:t>t</m:t>
            </m:r>
          </m:sup>
        </m:sSup>
      </m:oMath>
    </w:p>
    <w:p w14:paraId="3839EB4C" w14:textId="77777777" w:rsidR="001B5826" w:rsidRPr="00211BD4" w:rsidRDefault="001B5826" w:rsidP="001B5826">
      <w:pPr>
        <w:jc w:val="both"/>
      </w:pPr>
      <w:r w:rsidRPr="00211BD4">
        <w:t xml:space="preserve">2.   </w:t>
      </w:r>
      <w:r w:rsidRPr="00211BD4">
        <w:rPr>
          <w:b/>
          <w:bCs/>
        </w:rPr>
        <w:t>for</w:t>
      </w:r>
      <w:r w:rsidRPr="00211BD4">
        <w:t xml:space="preserve"> each round of communication </w:t>
      </w:r>
      <w:r w:rsidRPr="00211BD4">
        <w:rPr>
          <w:b/>
          <w:bCs/>
        </w:rPr>
        <w:t>do</w:t>
      </w:r>
    </w:p>
    <w:p w14:paraId="21049CC0" w14:textId="3F41905F" w:rsidR="001B5826" w:rsidRPr="00211BD4" w:rsidRDefault="001B5826" w:rsidP="001B5826">
      <w:pPr>
        <w:jc w:val="both"/>
      </w:pPr>
      <w:r w:rsidRPr="00211BD4">
        <w:t xml:space="preserve">3.         Server randomly select </w:t>
      </w:r>
      <m:oMath>
        <m:r>
          <w:rPr>
            <w:rFonts w:ascii="Cambria Math" w:hAnsi="Cambria Math"/>
          </w:rPr>
          <m:t>C</m:t>
        </m:r>
      </m:oMath>
      <w:r w:rsidRPr="00211BD4">
        <w:t xml:space="preserve"> clients and send </w:t>
      </w:r>
      <m:oMath>
        <m:sSup>
          <m:sSupPr>
            <m:ctrlPr>
              <w:rPr>
                <w:rFonts w:ascii="Cambria Math" w:hAnsi="Cambria Math"/>
                <w:i/>
              </w:rPr>
            </m:ctrlPr>
          </m:sSupPr>
          <m:e>
            <m:r>
              <w:rPr>
                <w:rFonts w:ascii="Cambria Math" w:hAnsi="Cambria Math"/>
              </w:rPr>
              <m:t>w</m:t>
            </m:r>
          </m:e>
          <m:sup>
            <m:r>
              <w:rPr>
                <w:rFonts w:ascii="Cambria Math" w:hAnsi="Cambria Math"/>
              </w:rPr>
              <m:t>t</m:t>
            </m:r>
          </m:sup>
        </m:sSup>
      </m:oMath>
    </w:p>
    <w:p w14:paraId="48FE38EF" w14:textId="54E126A9" w:rsidR="001B5826" w:rsidRPr="00211BD4" w:rsidRDefault="001B5826" w:rsidP="001B5826">
      <w:pPr>
        <w:jc w:val="both"/>
      </w:pPr>
      <w:r w:rsidRPr="00211BD4">
        <w:t xml:space="preserve">4.         </w:t>
      </w:r>
      <w:r w:rsidRPr="00211BD4">
        <w:rPr>
          <w:b/>
          <w:bCs/>
        </w:rPr>
        <w:t>for</w:t>
      </w:r>
      <w:r w:rsidRPr="00211BD4">
        <w:t xml:space="preserve"> each client </w:t>
      </w:r>
      <m:oMath>
        <m:r>
          <w:rPr>
            <w:rFonts w:ascii="Cambria Math" w:hAnsi="Cambria Math"/>
          </w:rPr>
          <m:t>k ∈C</m:t>
        </m:r>
      </m:oMath>
      <w:r w:rsidRPr="00211BD4">
        <w:t xml:space="preserve"> in parallel </w:t>
      </w:r>
      <w:r w:rsidRPr="00211BD4">
        <w:rPr>
          <w:b/>
          <w:bCs/>
        </w:rPr>
        <w:t>do</w:t>
      </w:r>
      <w:r w:rsidRPr="00211BD4">
        <w:t xml:space="preserve"> </w:t>
      </w:r>
    </w:p>
    <w:p w14:paraId="5BDAF1BA" w14:textId="0C8D2437" w:rsidR="001B5826" w:rsidRPr="00211BD4" w:rsidRDefault="001B5826" w:rsidP="001B5826">
      <w:pPr>
        <w:jc w:val="both"/>
      </w:pPr>
      <w:r w:rsidRPr="00211BD4">
        <w:t xml:space="preserve">5.              client </w:t>
      </w:r>
      <m:oMath>
        <m:r>
          <w:rPr>
            <w:rFonts w:ascii="Cambria Math" w:hAnsi="Cambria Math"/>
          </w:rPr>
          <m:t>k</m:t>
        </m:r>
      </m:oMath>
      <w:r w:rsidRPr="00211BD4">
        <w:t xml:space="preserve"> initialize the local model by </w:t>
      </w:r>
      <m:oMath>
        <m:sSup>
          <m:sSupPr>
            <m:ctrlPr>
              <w:rPr>
                <w:rFonts w:ascii="Cambria Math" w:hAnsi="Cambria Math"/>
                <w:i/>
              </w:rPr>
            </m:ctrlPr>
          </m:sSupPr>
          <m:e>
            <m:r>
              <w:rPr>
                <w:rFonts w:ascii="Cambria Math" w:hAnsi="Cambria Math"/>
              </w:rPr>
              <m:t>w</m:t>
            </m:r>
          </m:e>
          <m:sup>
            <m:r>
              <w:rPr>
                <w:rFonts w:ascii="Cambria Math" w:hAnsi="Cambria Math"/>
              </w:rPr>
              <m:t>t</m:t>
            </m:r>
          </m:sup>
        </m:sSup>
      </m:oMath>
    </w:p>
    <w:p w14:paraId="797862A7" w14:textId="77777777" w:rsidR="001B5826" w:rsidRPr="00211BD4" w:rsidRDefault="001B5826" w:rsidP="001B5826">
      <w:pPr>
        <w:jc w:val="both"/>
      </w:pPr>
      <w:r w:rsidRPr="00211BD4">
        <w:t xml:space="preserve">6.              train local model on local data and produce updated </w:t>
      </w:r>
    </w:p>
    <w:p w14:paraId="1A6DAB10" w14:textId="7FFCB4BF" w:rsidR="001B5826" w:rsidRPr="00211BD4" w:rsidRDefault="001B5826" w:rsidP="001B5826">
      <w:pPr>
        <w:jc w:val="both"/>
      </w:pPr>
      <w:r w:rsidRPr="00211BD4">
        <w:t xml:space="preserve">7.              model </w:t>
      </w:r>
      <m:oMath>
        <m:sSup>
          <m:sSupPr>
            <m:ctrlPr>
              <w:rPr>
                <w:rFonts w:ascii="Cambria Math" w:hAnsi="Cambria Math"/>
                <w:i/>
              </w:rPr>
            </m:ctrlPr>
          </m:sSupPr>
          <m:e>
            <m:r>
              <w:rPr>
                <w:rFonts w:ascii="Cambria Math" w:hAnsi="Cambria Math"/>
              </w:rPr>
              <m:t>w</m:t>
            </m:r>
          </m:e>
          <m:sup>
            <m:r>
              <w:rPr>
                <w:rFonts w:ascii="Cambria Math" w:hAnsi="Cambria Math"/>
              </w:rPr>
              <m:t>t+1</m:t>
            </m:r>
          </m:sup>
        </m:sSup>
      </m:oMath>
      <w:r w:rsidRPr="00211BD4">
        <w:t>, send it to server</w:t>
      </w:r>
    </w:p>
    <w:p w14:paraId="7C484B2B" w14:textId="77777777" w:rsidR="001B5826" w:rsidRPr="00211BD4" w:rsidRDefault="001B5826" w:rsidP="001B5826">
      <w:pPr>
        <w:jc w:val="both"/>
        <w:rPr>
          <w:b/>
          <w:bCs/>
        </w:rPr>
      </w:pPr>
      <w:r w:rsidRPr="00211BD4">
        <w:t xml:space="preserve">8.         </w:t>
      </w:r>
      <w:r w:rsidRPr="00211BD4">
        <w:rPr>
          <w:b/>
          <w:bCs/>
        </w:rPr>
        <w:t>end for (4)</w:t>
      </w:r>
    </w:p>
    <w:p w14:paraId="7C789FF6" w14:textId="69DC1B15" w:rsidR="001B5826" w:rsidRPr="00211BD4" w:rsidRDefault="001B5826" w:rsidP="001B5826">
      <w:pPr>
        <w:jc w:val="both"/>
      </w:pPr>
      <w:r w:rsidRPr="00211BD4">
        <w:t xml:space="preserve">9.         Server receives </w:t>
      </w:r>
      <m:oMath>
        <m:sSup>
          <m:sSupPr>
            <m:ctrlPr>
              <w:rPr>
                <w:rFonts w:ascii="Cambria Math" w:hAnsi="Cambria Math"/>
                <w:i/>
              </w:rPr>
            </m:ctrlPr>
          </m:sSupPr>
          <m:e>
            <m:r>
              <w:rPr>
                <w:rFonts w:ascii="Cambria Math" w:hAnsi="Cambria Math"/>
              </w:rPr>
              <m:t>w</m:t>
            </m:r>
          </m:e>
          <m:sup>
            <m:r>
              <w:rPr>
                <w:rFonts w:ascii="Cambria Math" w:hAnsi="Cambria Math"/>
              </w:rPr>
              <m:t>t+1</m:t>
            </m:r>
          </m:sup>
        </m:sSup>
      </m:oMath>
    </w:p>
    <w:p w14:paraId="3A9D9D93" w14:textId="77777777" w:rsidR="001B5826" w:rsidRPr="00211BD4" w:rsidRDefault="001B5826" w:rsidP="001B5826">
      <w:pPr>
        <w:jc w:val="both"/>
      </w:pPr>
      <w:r w:rsidRPr="00211BD4">
        <w:t xml:space="preserve">10.       Server aggregates update by using adaptive </w:t>
      </w:r>
    </w:p>
    <w:p w14:paraId="4BB2D7F5" w14:textId="77777777" w:rsidR="001B5826" w:rsidRPr="00211BD4" w:rsidRDefault="001B5826" w:rsidP="001B5826">
      <w:pPr>
        <w:jc w:val="both"/>
      </w:pPr>
      <w:r w:rsidRPr="00211BD4">
        <w:t xml:space="preserve">11.           trimming procedure described in section IV.  </w:t>
      </w:r>
    </w:p>
    <w:p w14:paraId="2713BDC1" w14:textId="1BEECA60" w:rsidR="001B5826" w:rsidRPr="00211BD4" w:rsidRDefault="001B5826" w:rsidP="001B5826">
      <w:pPr>
        <w:jc w:val="both"/>
      </w:pPr>
      <w:r w:rsidRPr="00211BD4">
        <w:t xml:space="preserve">12.  Server produces updated global model </w:t>
      </w:r>
      <m:oMath>
        <m:sSup>
          <m:sSupPr>
            <m:ctrlPr>
              <w:rPr>
                <w:rFonts w:ascii="Cambria Math" w:hAnsi="Cambria Math"/>
                <w:i/>
              </w:rPr>
            </m:ctrlPr>
          </m:sSupPr>
          <m:e>
            <m:r>
              <w:rPr>
                <w:rFonts w:ascii="Cambria Math" w:hAnsi="Cambria Math"/>
              </w:rPr>
              <m:t>w</m:t>
            </m:r>
          </m:e>
          <m:sup>
            <m:r>
              <w:rPr>
                <w:rFonts w:ascii="Cambria Math" w:hAnsi="Cambria Math"/>
              </w:rPr>
              <m:t>t+1</m:t>
            </m:r>
          </m:sup>
        </m:sSup>
      </m:oMath>
    </w:p>
    <w:p w14:paraId="3B63503B" w14:textId="77777777" w:rsidR="001B5826" w:rsidRPr="00211BD4" w:rsidRDefault="001B5826" w:rsidP="001B5826">
      <w:pPr>
        <w:jc w:val="both"/>
        <w:rPr>
          <w:b/>
          <w:bCs/>
        </w:rPr>
      </w:pPr>
      <w:r w:rsidRPr="00211BD4">
        <w:t xml:space="preserve">13.  </w:t>
      </w:r>
      <w:r w:rsidRPr="00211BD4">
        <w:rPr>
          <w:b/>
          <w:bCs/>
        </w:rPr>
        <w:t>end for (2)</w:t>
      </w:r>
    </w:p>
    <w:p w14:paraId="6C09CD55" w14:textId="6FF544DD" w:rsidR="001B5826" w:rsidRPr="00211BD4" w:rsidRDefault="001B5826" w:rsidP="001B5826">
      <w:pPr>
        <w:jc w:val="both"/>
      </w:pPr>
      <w:r w:rsidRPr="00211BD4">
        <w:t xml:space="preserve">14. </w:t>
      </w:r>
      <w:r w:rsidRPr="00211BD4">
        <w:rPr>
          <w:b/>
          <w:bCs/>
        </w:rPr>
        <w:t>repeat</w:t>
      </w:r>
      <w:r w:rsidRPr="00211BD4">
        <w:t xml:space="preserve"> 2-13 until the global model converges. </w:t>
      </w:r>
    </w:p>
    <w:p w14:paraId="2F5FCAFF" w14:textId="77777777" w:rsidR="00437972" w:rsidRPr="00211BD4" w:rsidRDefault="00437972" w:rsidP="001B5826">
      <w:pPr>
        <w:jc w:val="both"/>
      </w:pPr>
    </w:p>
    <w:p w14:paraId="08911CFB" w14:textId="4211850D" w:rsidR="000E77D3" w:rsidRPr="00211BD4" w:rsidRDefault="000E77D3" w:rsidP="00437972">
      <w:pPr>
        <w:jc w:val="both"/>
      </w:pPr>
    </w:p>
    <w:p w14:paraId="4164FECF" w14:textId="77777777" w:rsidR="00437972" w:rsidRPr="00211BD4" w:rsidRDefault="00437972" w:rsidP="00437972">
      <w:pPr>
        <w:pStyle w:val="Heading1"/>
      </w:pPr>
      <w:r w:rsidRPr="00211BD4">
        <w:t xml:space="preserve">    </w:t>
      </w:r>
      <w:bookmarkStart w:id="5" w:name="_Hlk212425317"/>
      <w:r w:rsidRPr="00211BD4">
        <w:t>Experimental Setup</w:t>
      </w:r>
      <w:bookmarkEnd w:id="5"/>
    </w:p>
    <w:p w14:paraId="5A90136E" w14:textId="77777777" w:rsidR="00437972" w:rsidRPr="00211BD4" w:rsidRDefault="00437972" w:rsidP="00437972">
      <w:pPr>
        <w:spacing w:before="5pt" w:beforeAutospacing="1" w:after="5pt" w:afterAutospacing="1"/>
        <w:jc w:val="both"/>
      </w:pPr>
      <w:r w:rsidRPr="00211BD4">
        <w:t xml:space="preserve">To validate the effectiveness of our proposed </w:t>
      </w:r>
      <w:r w:rsidRPr="00211BD4">
        <w:rPr>
          <w:rStyle w:val="Strong"/>
          <w:b w:val="0"/>
          <w:bCs w:val="0"/>
        </w:rPr>
        <w:t>Server-Side Adaptive Trimming (SSAT)</w:t>
      </w:r>
      <w:r w:rsidRPr="00211BD4">
        <w:rPr>
          <w:b/>
          <w:bCs/>
        </w:rPr>
        <w:t xml:space="preserve"> </w:t>
      </w:r>
      <w:r w:rsidRPr="00211BD4">
        <w:t xml:space="preserve">approach, we have conducted experiments on the </w:t>
      </w:r>
      <w:r w:rsidRPr="00211BD4">
        <w:rPr>
          <w:rStyle w:val="Strong"/>
          <w:b w:val="0"/>
          <w:bCs w:val="0"/>
        </w:rPr>
        <w:t>MNIST</w:t>
      </w:r>
      <w:r w:rsidRPr="00211BD4">
        <w:t xml:space="preserve"> handwritten digit dataset. The following table summarizes the complete experimental setup used to evaluate the performance of the proposed </w:t>
      </w:r>
      <w:r w:rsidRPr="00211BD4">
        <w:rPr>
          <w:rStyle w:val="Strong"/>
          <w:b w:val="0"/>
          <w:bCs w:val="0"/>
        </w:rPr>
        <w:t>Server-Side Adaptive Trimming (SSAT)</w:t>
      </w:r>
      <w:r w:rsidRPr="00211BD4">
        <w:rPr>
          <w:b/>
          <w:bCs/>
        </w:rPr>
        <w:t xml:space="preserve"> </w:t>
      </w:r>
      <w:r w:rsidRPr="00211BD4">
        <w:t>approach. It includes details of the dataset, client configuration, model architecture, attack settings, training parameters, and hyperparameters employed during the experiments.</w:t>
      </w:r>
    </w:p>
    <w:p w14:paraId="644640B2" w14:textId="77777777" w:rsidR="00437972" w:rsidRPr="00211BD4" w:rsidRDefault="00437972" w:rsidP="00437972">
      <w:pPr>
        <w:pStyle w:val="tablehead"/>
      </w:pPr>
      <w:r w:rsidRPr="00211BD4">
        <w:t>Experimental Setup and Configuration of Parameters</w:t>
      </w:r>
    </w:p>
    <w:tbl>
      <w:tblPr>
        <w:tblW w:w="220.25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887"/>
        <w:gridCol w:w="2518"/>
      </w:tblGrid>
      <w:tr w:rsidR="00437972" w:rsidRPr="00211BD4" w14:paraId="0F83DE3A" w14:textId="77777777" w:rsidTr="001E7FDE">
        <w:trPr>
          <w:cantSplit/>
          <w:trHeight w:val="234"/>
          <w:tblHeader/>
          <w:jc w:val="center"/>
        </w:trPr>
        <w:tc>
          <w:tcPr>
            <w:tcW w:w="94.35pt" w:type="dxa"/>
          </w:tcPr>
          <w:p w14:paraId="762CCF6B" w14:textId="77777777" w:rsidR="00437972" w:rsidRPr="00211BD4" w:rsidRDefault="00437972" w:rsidP="001E7FDE">
            <w:pPr>
              <w:pStyle w:val="tablecolsubhead"/>
              <w:rPr>
                <w:b w:val="0"/>
                <w:bCs w:val="0"/>
                <w:sz w:val="16"/>
                <w:szCs w:val="16"/>
              </w:rPr>
            </w:pPr>
            <w:r w:rsidRPr="00211BD4">
              <w:t>Experimental Setup</w:t>
            </w:r>
          </w:p>
        </w:tc>
        <w:tc>
          <w:tcPr>
            <w:tcW w:w="125.90pt" w:type="dxa"/>
            <w:vAlign w:val="center"/>
          </w:tcPr>
          <w:p w14:paraId="301E2526" w14:textId="77777777" w:rsidR="00437972" w:rsidRPr="00211BD4" w:rsidRDefault="00437972" w:rsidP="001E7FDE">
            <w:pPr>
              <w:pStyle w:val="tablecolsubhead"/>
            </w:pPr>
            <w:r w:rsidRPr="00211BD4">
              <w:t xml:space="preserve">Description </w:t>
            </w:r>
          </w:p>
        </w:tc>
      </w:tr>
      <w:tr w:rsidR="00437972" w:rsidRPr="00211BD4" w14:paraId="7E19E07F" w14:textId="77777777" w:rsidTr="001E7FDE">
        <w:trPr>
          <w:trHeight w:val="312"/>
          <w:jc w:val="center"/>
        </w:trPr>
        <w:tc>
          <w:tcPr>
            <w:tcW w:w="94.35pt" w:type="dxa"/>
            <w:vAlign w:val="center"/>
          </w:tcPr>
          <w:p w14:paraId="50F10C1E" w14:textId="77777777" w:rsidR="00437972" w:rsidRPr="00211BD4" w:rsidRDefault="00437972" w:rsidP="001E7FDE">
            <w:pPr>
              <w:pStyle w:val="tablecopy"/>
              <w:rPr>
                <w:sz w:val="8"/>
                <w:szCs w:val="8"/>
              </w:rPr>
            </w:pPr>
            <w:r w:rsidRPr="00211BD4">
              <w:t>Dataset</w:t>
            </w:r>
          </w:p>
        </w:tc>
        <w:tc>
          <w:tcPr>
            <w:tcW w:w="125.90pt" w:type="dxa"/>
            <w:vAlign w:val="center"/>
          </w:tcPr>
          <w:p w14:paraId="4A6ACBD1" w14:textId="77777777" w:rsidR="00437972" w:rsidRPr="00211BD4" w:rsidRDefault="00437972" w:rsidP="001E7FDE">
            <w:pPr>
              <w:pStyle w:val="tablecopy"/>
            </w:pPr>
            <w:r w:rsidRPr="00211BD4">
              <w:t xml:space="preserve">The dataset consists of 60,000 training and 10,000 testing images.  Each of the size is </w:t>
            </w:r>
            <w:r w:rsidRPr="00211BD4">
              <w:rPr>
                <w:rStyle w:val="katex-mathml"/>
              </w:rPr>
              <w:t>28×28</w:t>
            </w:r>
            <w:r w:rsidRPr="00211BD4">
              <w:t xml:space="preserve"> pixels and these images are labeled as one of the classes ranging from 0 to 9.</w:t>
            </w:r>
          </w:p>
        </w:tc>
      </w:tr>
      <w:tr w:rsidR="00437972" w:rsidRPr="00211BD4" w14:paraId="77CFE584" w14:textId="77777777" w:rsidTr="001E7FDE">
        <w:trPr>
          <w:trHeight w:val="312"/>
          <w:jc w:val="center"/>
        </w:trPr>
        <w:tc>
          <w:tcPr>
            <w:tcW w:w="94.35pt" w:type="dxa"/>
            <w:vAlign w:val="center"/>
          </w:tcPr>
          <w:p w14:paraId="41C66498" w14:textId="77777777" w:rsidR="00437972" w:rsidRPr="00211BD4" w:rsidRDefault="00437972" w:rsidP="001E7FDE">
            <w:pPr>
              <w:pStyle w:val="tablecopy"/>
            </w:pPr>
            <w:r w:rsidRPr="00211BD4">
              <w:t>Total Number of Clients</w:t>
            </w:r>
          </w:p>
        </w:tc>
        <w:tc>
          <w:tcPr>
            <w:tcW w:w="125.90pt" w:type="dxa"/>
            <w:vAlign w:val="center"/>
          </w:tcPr>
          <w:p w14:paraId="730DE9D1" w14:textId="77777777" w:rsidR="00437972" w:rsidRPr="00211BD4" w:rsidRDefault="00437972" w:rsidP="001E7FDE">
            <w:pPr>
              <w:pStyle w:val="tablecopy"/>
            </w:pPr>
            <w:r w:rsidRPr="00211BD4">
              <w:t xml:space="preserve">We have considered toatl of 20 clients. </w:t>
            </w:r>
          </w:p>
        </w:tc>
      </w:tr>
      <w:tr w:rsidR="00437972" w:rsidRPr="00211BD4" w14:paraId="5B77178A" w14:textId="77777777" w:rsidTr="001E7FDE">
        <w:trPr>
          <w:trHeight w:val="312"/>
          <w:jc w:val="center"/>
        </w:trPr>
        <w:tc>
          <w:tcPr>
            <w:tcW w:w="94.35pt" w:type="dxa"/>
            <w:vAlign w:val="center"/>
          </w:tcPr>
          <w:p w14:paraId="7DA4FD0C" w14:textId="77777777" w:rsidR="00437972" w:rsidRPr="00211BD4" w:rsidRDefault="00437972" w:rsidP="001E7FDE">
            <w:pPr>
              <w:pStyle w:val="tablecopy"/>
            </w:pPr>
            <w:r w:rsidRPr="00211BD4">
              <w:t>Data Partitioning</w:t>
            </w:r>
          </w:p>
        </w:tc>
        <w:tc>
          <w:tcPr>
            <w:tcW w:w="125.90pt" w:type="dxa"/>
            <w:vAlign w:val="center"/>
          </w:tcPr>
          <w:p w14:paraId="3D8CBE8E" w14:textId="77777777" w:rsidR="00437972" w:rsidRPr="00211BD4" w:rsidRDefault="00437972" w:rsidP="001E7FDE">
            <w:pPr>
              <w:pStyle w:val="tablecopy"/>
            </w:pPr>
            <w:r w:rsidRPr="00211BD4">
              <w:t>Equal partitioning of training data across clients; non-overlapping subsets simulate independent local datasets.</w:t>
            </w:r>
          </w:p>
        </w:tc>
      </w:tr>
      <w:tr w:rsidR="00437972" w:rsidRPr="00211BD4" w14:paraId="16EA06E7" w14:textId="77777777" w:rsidTr="001E7FDE">
        <w:trPr>
          <w:trHeight w:val="312"/>
          <w:jc w:val="center"/>
        </w:trPr>
        <w:tc>
          <w:tcPr>
            <w:tcW w:w="94.35pt" w:type="dxa"/>
            <w:vAlign w:val="center"/>
          </w:tcPr>
          <w:p w14:paraId="02CEEDB1" w14:textId="77777777" w:rsidR="00437972" w:rsidRPr="00211BD4" w:rsidRDefault="00437972" w:rsidP="001E7FDE">
            <w:pPr>
              <w:pStyle w:val="tablecopy"/>
            </w:pPr>
            <w:r w:rsidRPr="00211BD4">
              <w:t>Model Architecture</w:t>
            </w:r>
          </w:p>
        </w:tc>
        <w:tc>
          <w:tcPr>
            <w:tcW w:w="125.90pt" w:type="dxa"/>
            <w:vAlign w:val="center"/>
          </w:tcPr>
          <w:p w14:paraId="578149A2" w14:textId="77777777" w:rsidR="00437972" w:rsidRPr="00211BD4" w:rsidRDefault="00437972" w:rsidP="001E7FDE">
            <w:pPr>
              <w:pStyle w:val="tablecopy"/>
            </w:pPr>
            <w:r w:rsidRPr="00211BD4">
              <w:t xml:space="preserve">Each client employed a simple </w:t>
            </w:r>
            <w:r w:rsidRPr="00211BD4">
              <w:rPr>
                <w:rStyle w:val="Strong"/>
                <w:b w:val="0"/>
                <w:bCs w:val="0"/>
              </w:rPr>
              <w:t>feedforward neural network (SimpleNN)</w:t>
            </w:r>
            <w:r w:rsidRPr="00211BD4">
              <w:t xml:space="preserve"> defined as follows:</w:t>
            </w:r>
          </w:p>
          <w:p w14:paraId="15F2BDBF" w14:textId="77777777" w:rsidR="00437972" w:rsidRPr="00211BD4" w:rsidRDefault="00437972" w:rsidP="001E7FDE">
            <w:pPr>
              <w:pStyle w:val="tablecopy"/>
            </w:pPr>
            <w:r w:rsidRPr="00211BD4">
              <w:t>Input layer: 784 neurons (flattened 28×28 images)</w:t>
            </w:r>
          </w:p>
          <w:p w14:paraId="1C661677" w14:textId="77777777" w:rsidR="00437972" w:rsidRPr="00211BD4" w:rsidRDefault="00437972" w:rsidP="001E7FDE">
            <w:pPr>
              <w:pStyle w:val="tablecopy"/>
            </w:pPr>
            <w:r w:rsidRPr="00211BD4">
              <w:t>Hidden layer: 64 neurons with ReLU activation</w:t>
            </w:r>
          </w:p>
          <w:p w14:paraId="1378910D" w14:textId="77777777" w:rsidR="00437972" w:rsidRPr="00211BD4" w:rsidRDefault="00437972" w:rsidP="001E7FDE">
            <w:pPr>
              <w:pStyle w:val="tablecopy"/>
            </w:pPr>
            <w:r w:rsidRPr="00211BD4">
              <w:t xml:space="preserve">Output layer: 10 neurons with corresponding to digit classes (0–9). </w:t>
            </w:r>
          </w:p>
          <w:p w14:paraId="13614D95" w14:textId="77777777" w:rsidR="00437972" w:rsidRPr="00211BD4" w:rsidRDefault="00437972" w:rsidP="001E7FDE">
            <w:pPr>
              <w:pStyle w:val="tablecopy"/>
            </w:pPr>
          </w:p>
        </w:tc>
      </w:tr>
      <w:tr w:rsidR="00437972" w:rsidRPr="00211BD4" w14:paraId="7203A7A8" w14:textId="77777777" w:rsidTr="001E7FDE">
        <w:trPr>
          <w:trHeight w:val="312"/>
          <w:jc w:val="center"/>
        </w:trPr>
        <w:tc>
          <w:tcPr>
            <w:tcW w:w="94.35pt" w:type="dxa"/>
            <w:vAlign w:val="center"/>
          </w:tcPr>
          <w:p w14:paraId="2B17811E" w14:textId="77777777" w:rsidR="00437972" w:rsidRPr="00211BD4" w:rsidRDefault="00437972" w:rsidP="001E7FDE">
            <w:pPr>
              <w:pStyle w:val="tablecopy"/>
            </w:pPr>
            <w:r w:rsidRPr="00211BD4">
              <w:t>Attack Configuration</w:t>
            </w:r>
          </w:p>
        </w:tc>
        <w:tc>
          <w:tcPr>
            <w:tcW w:w="125.90pt" w:type="dxa"/>
            <w:vAlign w:val="center"/>
          </w:tcPr>
          <w:p w14:paraId="3FC13464" w14:textId="77777777" w:rsidR="00437972" w:rsidRPr="00211BD4" w:rsidRDefault="00437972" w:rsidP="001E7FDE">
            <w:pPr>
              <w:spacing w:before="5pt" w:beforeAutospacing="1" w:after="5pt" w:afterAutospacing="1"/>
              <w:jc w:val="both"/>
              <w:rPr>
                <w:sz w:val="16"/>
                <w:szCs w:val="16"/>
              </w:rPr>
            </w:pPr>
            <w:r w:rsidRPr="00211BD4">
              <w:rPr>
                <w:sz w:val="16"/>
                <w:szCs w:val="16"/>
              </w:rPr>
              <w:t xml:space="preserve">To simulate corrupted clients, we intentionally interchanged </w:t>
            </w:r>
            <w:r w:rsidRPr="00211BD4">
              <w:rPr>
                <w:rStyle w:val="katex-mathml"/>
                <w:sz w:val="16"/>
                <w:szCs w:val="16"/>
              </w:rPr>
              <w:t xml:space="preserve">(1↔7) and (3↔8). </w:t>
            </w:r>
            <w:r w:rsidRPr="00211BD4">
              <w:rPr>
                <w:sz w:val="16"/>
                <w:szCs w:val="16"/>
              </w:rPr>
              <w:t xml:space="preserve"> The images originally labeled as </w:t>
            </w:r>
            <w:r w:rsidRPr="00211BD4">
              <w:rPr>
                <w:rStyle w:val="Strong"/>
                <w:sz w:val="16"/>
                <w:szCs w:val="16"/>
              </w:rPr>
              <w:t>1</w:t>
            </w:r>
            <w:r w:rsidRPr="00211BD4">
              <w:rPr>
                <w:sz w:val="16"/>
                <w:szCs w:val="16"/>
              </w:rPr>
              <w:t xml:space="preserve"> were relabeled as </w:t>
            </w:r>
            <w:r w:rsidRPr="00211BD4">
              <w:rPr>
                <w:rStyle w:val="Strong"/>
                <w:sz w:val="16"/>
                <w:szCs w:val="16"/>
              </w:rPr>
              <w:t>7</w:t>
            </w:r>
            <w:r w:rsidRPr="00211BD4">
              <w:rPr>
                <w:sz w:val="16"/>
                <w:szCs w:val="16"/>
              </w:rPr>
              <w:t xml:space="preserve">, and vice versa. Similarly, images labeled as </w:t>
            </w:r>
            <w:r w:rsidRPr="00211BD4">
              <w:rPr>
                <w:rStyle w:val="Strong"/>
                <w:sz w:val="16"/>
                <w:szCs w:val="16"/>
              </w:rPr>
              <w:t>3</w:t>
            </w:r>
            <w:r w:rsidRPr="00211BD4">
              <w:rPr>
                <w:sz w:val="16"/>
                <w:szCs w:val="16"/>
              </w:rPr>
              <w:t xml:space="preserve"> were relabeled as </w:t>
            </w:r>
            <w:r w:rsidRPr="00211BD4">
              <w:rPr>
                <w:rStyle w:val="Strong"/>
                <w:sz w:val="16"/>
                <w:szCs w:val="16"/>
              </w:rPr>
              <w:t>8</w:t>
            </w:r>
            <w:r w:rsidRPr="00211BD4">
              <w:rPr>
                <w:sz w:val="16"/>
                <w:szCs w:val="16"/>
              </w:rPr>
              <w:t xml:space="preserve">, and vice versa. </w:t>
            </w:r>
          </w:p>
        </w:tc>
      </w:tr>
      <w:tr w:rsidR="00437972" w:rsidRPr="00211BD4" w14:paraId="4083F43A" w14:textId="77777777" w:rsidTr="001E7FDE">
        <w:trPr>
          <w:trHeight w:val="312"/>
          <w:jc w:val="center"/>
        </w:trPr>
        <w:tc>
          <w:tcPr>
            <w:tcW w:w="94.35pt" w:type="dxa"/>
            <w:vAlign w:val="center"/>
          </w:tcPr>
          <w:p w14:paraId="1143D53D" w14:textId="77777777" w:rsidR="00437972" w:rsidRPr="00211BD4" w:rsidRDefault="00437972" w:rsidP="001E7FDE">
            <w:pPr>
              <w:pStyle w:val="tablecopy"/>
            </w:pPr>
            <w:r w:rsidRPr="00211BD4">
              <w:t>Hyperparameters</w:t>
            </w:r>
          </w:p>
        </w:tc>
        <w:tc>
          <w:tcPr>
            <w:tcW w:w="125.90pt" w:type="dxa"/>
            <w:vAlign w:val="center"/>
          </w:tcPr>
          <w:p w14:paraId="72584CB7" w14:textId="77777777" w:rsidR="00437972" w:rsidRPr="00211BD4" w:rsidRDefault="00437972" w:rsidP="001E7FDE">
            <w:pPr>
              <w:spacing w:before="5pt" w:beforeAutospacing="1" w:after="5pt" w:afterAutospacing="1"/>
              <w:jc w:val="both"/>
              <w:rPr>
                <w:sz w:val="16"/>
                <w:szCs w:val="16"/>
              </w:rPr>
            </w:pPr>
            <m:oMath>
              <m:r>
                <w:rPr>
                  <w:rFonts w:ascii="Cambria Math" w:hAnsi="Cambria Math"/>
                  <w:sz w:val="16"/>
                  <w:szCs w:val="16"/>
                </w:rPr>
                <m:t xml:space="preserve">τ, </m:t>
              </m:r>
              <m:sSub>
                <m:sSubPr>
                  <m:ctrlPr>
                    <w:rPr>
                      <w:rFonts w:ascii="Cambria Math" w:hAnsi="Cambria Math"/>
                      <w:i/>
                      <w:sz w:val="16"/>
                      <w:szCs w:val="16"/>
                    </w:rPr>
                  </m:ctrlPr>
                </m:sSubPr>
                <m:e>
                  <m:r>
                    <w:rPr>
                      <w:rFonts w:ascii="Cambria Math" w:hAnsi="Cambria Math"/>
                      <w:sz w:val="16"/>
                      <w:szCs w:val="16"/>
                    </w:rPr>
                    <m:t>β</m:t>
                  </m:r>
                </m:e>
                <m:sub>
                  <m:r>
                    <w:rPr>
                      <w:rFonts w:ascii="Cambria Math" w:hAnsi="Cambria Math"/>
                      <w:sz w:val="16"/>
                      <w:szCs w:val="16"/>
                    </w:rPr>
                    <m:t>max</m:t>
                  </m:r>
                </m:sub>
              </m:sSub>
            </m:oMath>
            <w:r w:rsidRPr="00211BD4">
              <w:rPr>
                <w:sz w:val="16"/>
                <w:szCs w:val="16"/>
              </w:rPr>
              <w:t xml:space="preserve">, Learning rate, Local batch size, local epoch, number of communication rounds.  </w:t>
            </w:r>
          </w:p>
        </w:tc>
      </w:tr>
      <w:tr w:rsidR="00437972" w:rsidRPr="00211BD4" w14:paraId="73F26B71" w14:textId="77777777" w:rsidTr="001E7FDE">
        <w:trPr>
          <w:trHeight w:val="312"/>
          <w:jc w:val="center"/>
        </w:trPr>
        <w:tc>
          <w:tcPr>
            <w:tcW w:w="94.35pt" w:type="dxa"/>
            <w:vAlign w:val="center"/>
          </w:tcPr>
          <w:p w14:paraId="213D36B4" w14:textId="77777777" w:rsidR="00437972" w:rsidRPr="00211BD4" w:rsidRDefault="00437972" w:rsidP="001E7FDE">
            <w:pPr>
              <w:pStyle w:val="tablecopy"/>
            </w:pPr>
            <w:r w:rsidRPr="00211BD4">
              <w:t>Evaluation metrics</w:t>
            </w:r>
          </w:p>
        </w:tc>
        <w:tc>
          <w:tcPr>
            <w:tcW w:w="125.90pt" w:type="dxa"/>
            <w:vAlign w:val="center"/>
          </w:tcPr>
          <w:p w14:paraId="446864DE" w14:textId="77777777" w:rsidR="00437972" w:rsidRPr="00211BD4" w:rsidRDefault="00437972" w:rsidP="001E7FDE">
            <w:pPr>
              <w:spacing w:before="5pt" w:beforeAutospacing="1" w:after="5pt" w:afterAutospacing="1"/>
              <w:jc w:val="both"/>
              <w:rPr>
                <w:sz w:val="16"/>
                <w:szCs w:val="16"/>
              </w:rPr>
            </w:pPr>
            <w:r w:rsidRPr="00211BD4">
              <w:rPr>
                <w:sz w:val="16"/>
                <w:szCs w:val="16"/>
              </w:rPr>
              <w:t>Global accuracy, accuracy variance across rounds, detected vs. actual corrupted clients.</w:t>
            </w:r>
          </w:p>
        </w:tc>
      </w:tr>
    </w:tbl>
    <w:p w14:paraId="3610C33D" w14:textId="77777777" w:rsidR="00437972" w:rsidRPr="00211BD4" w:rsidRDefault="00437972" w:rsidP="00437972">
      <w:pPr>
        <w:pStyle w:val="Heading1"/>
      </w:pPr>
      <w:r w:rsidRPr="00211BD4">
        <w:t>Experimental Results and Discussion</w:t>
      </w:r>
    </w:p>
    <w:p w14:paraId="309622DC" w14:textId="50EEFC76" w:rsidR="006A47B9" w:rsidRPr="00211BD4" w:rsidRDefault="006A47B9" w:rsidP="006A47B9">
      <w:pPr>
        <w:pStyle w:val="tablecopy"/>
        <w:rPr>
          <w:sz w:val="20"/>
          <w:szCs w:val="20"/>
        </w:rPr>
      </w:pPr>
      <w:r w:rsidRPr="00211BD4">
        <w:rPr>
          <w:sz w:val="20"/>
          <w:szCs w:val="20"/>
        </w:rPr>
        <w:t>To evaluate the performance of our proposed Server-Side Adaptive Trimming (SSAT) approach, we have conducted experiment under different experimental configuration.  Each experiment examines how SSAT performs compared to the standard trimmed mean aggregation approach across different environment. The comparison was based on two key performance metrics, they are final global accuracy (%), variance of accuracy across communication rounds. In all experiments, we have fixed the following parameters to ensure consistency across different configurations. The total number of clients was set to 50, with 10 clients randomly selected by the server in each communication round to participate in local training. Each client used a local batch size of 16 and trained for 5 local epochs per round and total 20 rounds of communication is performed between server and clients.  We also fixed the trimming percentage as 0.2 which is used by standard trimmed mean approach. The observations recorded for all configurations are summarized in Table IV.</w:t>
      </w:r>
    </w:p>
    <w:p w14:paraId="7B582543" w14:textId="7F9A78D7" w:rsidR="006A47B9" w:rsidRPr="00211BD4" w:rsidRDefault="006A47B9" w:rsidP="006A47B9">
      <w:pPr>
        <w:pStyle w:val="tablecopy"/>
        <w:rPr>
          <w:sz w:val="20"/>
          <w:szCs w:val="20"/>
        </w:rPr>
      </w:pPr>
    </w:p>
    <w:p w14:paraId="641AD9E6" w14:textId="752627E4" w:rsidR="006A47B9" w:rsidRPr="00211BD4" w:rsidRDefault="006A47B9" w:rsidP="006A47B9">
      <w:pPr>
        <w:pStyle w:val="tablecopy"/>
        <w:rPr>
          <w:sz w:val="20"/>
          <w:szCs w:val="20"/>
        </w:rPr>
      </w:pPr>
    </w:p>
    <w:p w14:paraId="53D53FC7" w14:textId="36FC8923" w:rsidR="006A47B9" w:rsidRPr="00211BD4" w:rsidRDefault="006A47B9" w:rsidP="006A47B9">
      <w:pPr>
        <w:pStyle w:val="tablecopy"/>
        <w:rPr>
          <w:sz w:val="20"/>
          <w:szCs w:val="20"/>
        </w:rPr>
      </w:pPr>
    </w:p>
    <w:p w14:paraId="1125E75F" w14:textId="7629F150" w:rsidR="006A47B9" w:rsidRPr="00211BD4" w:rsidRDefault="006A47B9" w:rsidP="006A47B9">
      <w:pPr>
        <w:pStyle w:val="tablecopy"/>
        <w:rPr>
          <w:sz w:val="20"/>
          <w:szCs w:val="20"/>
        </w:rPr>
      </w:pPr>
    </w:p>
    <w:p w14:paraId="421B870B" w14:textId="351889F0" w:rsidR="006A47B9" w:rsidRPr="00211BD4" w:rsidRDefault="006A47B9" w:rsidP="006A47B9">
      <w:pPr>
        <w:pStyle w:val="tablecopy"/>
        <w:rPr>
          <w:sz w:val="20"/>
          <w:szCs w:val="20"/>
        </w:rPr>
      </w:pPr>
    </w:p>
    <w:p w14:paraId="097086F8" w14:textId="77777777" w:rsidR="006A47B9" w:rsidRPr="00211BD4" w:rsidRDefault="006A47B9" w:rsidP="006A47B9">
      <w:pPr>
        <w:pStyle w:val="tablecopy"/>
        <w:rPr>
          <w:sz w:val="20"/>
          <w:szCs w:val="20"/>
        </w:rPr>
      </w:pPr>
    </w:p>
    <w:p w14:paraId="0AC429AB" w14:textId="77777777" w:rsidR="006A47B9" w:rsidRPr="00211BD4" w:rsidRDefault="006A47B9" w:rsidP="006A47B9">
      <w:pPr>
        <w:pStyle w:val="tablehead"/>
      </w:pPr>
      <w:r w:rsidRPr="00211BD4">
        <w:t>Comparative Performance of SSAT and Standard Trimmed Mean</w:t>
      </w:r>
    </w:p>
    <w:tbl>
      <w:tblPr>
        <w:tblW w:w="258.65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1707"/>
        <w:gridCol w:w="1077"/>
        <w:gridCol w:w="1083"/>
        <w:gridCol w:w="1306"/>
      </w:tblGrid>
      <w:tr w:rsidR="006A47B9" w:rsidRPr="00211BD4" w14:paraId="2C52078E" w14:textId="77777777" w:rsidTr="001E7FDE">
        <w:trPr>
          <w:cantSplit/>
          <w:trHeight w:val="228"/>
          <w:tblHeader/>
          <w:jc w:val="center"/>
        </w:trPr>
        <w:tc>
          <w:tcPr>
            <w:tcW w:w="85.35pt" w:type="dxa"/>
            <w:vAlign w:val="center"/>
          </w:tcPr>
          <w:p w14:paraId="227F2D23" w14:textId="77777777" w:rsidR="006A47B9" w:rsidRPr="00211BD4" w:rsidRDefault="006A47B9" w:rsidP="001E7FDE">
            <w:pPr>
              <w:pStyle w:val="tablecolsubhead"/>
            </w:pPr>
            <w:r w:rsidRPr="00211BD4">
              <w:t xml:space="preserve">Experimental Configuration  </w:t>
            </w:r>
          </w:p>
          <w:p w14:paraId="03F34B0B" w14:textId="77777777" w:rsidR="006A47B9" w:rsidRPr="00211BD4" w:rsidRDefault="006A47B9" w:rsidP="001E7FDE">
            <w:pPr>
              <w:pStyle w:val="tablecolsubhead"/>
              <w:rPr>
                <w:b w:val="0"/>
                <w:bCs w:val="0"/>
                <w:sz w:val="16"/>
                <w:szCs w:val="16"/>
              </w:rPr>
            </w:pPr>
            <w:r w:rsidRPr="00211BD4">
              <w:t xml:space="preserve">(Total Number of corrupted clients) </w:t>
            </w:r>
          </w:p>
        </w:tc>
        <w:tc>
          <w:tcPr>
            <w:tcW w:w="53.85pt" w:type="dxa"/>
            <w:vAlign w:val="center"/>
          </w:tcPr>
          <w:p w14:paraId="2792A8BC" w14:textId="77777777" w:rsidR="006A47B9" w:rsidRPr="00211BD4" w:rsidRDefault="006A47B9" w:rsidP="001E7FDE">
            <w:pPr>
              <w:pStyle w:val="tablecolsubhead"/>
            </w:pPr>
            <w:r w:rsidRPr="00211BD4">
              <w:t>Performance metric</w:t>
            </w:r>
          </w:p>
        </w:tc>
        <w:tc>
          <w:tcPr>
            <w:tcW w:w="54.15pt" w:type="dxa"/>
            <w:vAlign w:val="center"/>
          </w:tcPr>
          <w:p w14:paraId="405FEF91" w14:textId="77777777" w:rsidR="006A47B9" w:rsidRPr="00211BD4" w:rsidRDefault="006A47B9" w:rsidP="001E7FDE">
            <w:pPr>
              <w:pStyle w:val="tablecolsubhead"/>
            </w:pPr>
            <w:r w:rsidRPr="00211BD4">
              <w:t xml:space="preserve">SSAT </w:t>
            </w:r>
          </w:p>
        </w:tc>
        <w:tc>
          <w:tcPr>
            <w:tcW w:w="65.30pt" w:type="dxa"/>
          </w:tcPr>
          <w:p w14:paraId="3B765B27" w14:textId="77777777" w:rsidR="006A47B9" w:rsidRPr="00211BD4" w:rsidRDefault="006A47B9" w:rsidP="001E7FDE">
            <w:pPr>
              <w:pStyle w:val="tablecolsubhead"/>
            </w:pPr>
          </w:p>
          <w:p w14:paraId="4693B9F7" w14:textId="77777777" w:rsidR="006A47B9" w:rsidRPr="00211BD4" w:rsidRDefault="006A47B9" w:rsidP="001E7FDE">
            <w:pPr>
              <w:pStyle w:val="tablecolsubhead"/>
            </w:pPr>
            <w:r w:rsidRPr="00211BD4">
              <w:t xml:space="preserve">Standard Trimmed Mean </w:t>
            </w:r>
          </w:p>
        </w:tc>
      </w:tr>
      <w:tr w:rsidR="006A47B9" w:rsidRPr="00211BD4" w14:paraId="4267CCB5" w14:textId="77777777" w:rsidTr="001E7FDE">
        <w:trPr>
          <w:trHeight w:val="304"/>
          <w:jc w:val="center"/>
        </w:trPr>
        <w:tc>
          <w:tcPr>
            <w:tcW w:w="85.35pt" w:type="dxa"/>
            <w:vMerge w:val="restart"/>
            <w:vAlign w:val="center"/>
          </w:tcPr>
          <w:p w14:paraId="61F8AFB8" w14:textId="77777777" w:rsidR="006A47B9" w:rsidRPr="00211BD4" w:rsidRDefault="006A47B9" w:rsidP="001E7FDE">
            <w:pPr>
              <w:pStyle w:val="tablecopy"/>
              <w:rPr>
                <w:rStyle w:val="Strong"/>
                <w:b w:val="0"/>
                <w:bCs w:val="0"/>
              </w:rPr>
            </w:pPr>
            <w:r w:rsidRPr="00211BD4">
              <w:rPr>
                <w:rStyle w:val="Strong"/>
              </w:rPr>
              <w:t xml:space="preserve">Total number of corrupted clints = 5. </w:t>
            </w:r>
          </w:p>
          <w:p w14:paraId="1C7A1D95" w14:textId="77777777" w:rsidR="006A47B9" w:rsidRPr="00211BD4" w:rsidRDefault="006A47B9" w:rsidP="001E7FDE">
            <w:pPr>
              <w:pStyle w:val="tablecopy"/>
              <w:rPr>
                <w:sz w:val="8"/>
                <w:szCs w:val="8"/>
              </w:rPr>
            </w:pPr>
          </w:p>
        </w:tc>
        <w:tc>
          <w:tcPr>
            <w:tcW w:w="53.85pt" w:type="dxa"/>
            <w:vAlign w:val="center"/>
          </w:tcPr>
          <w:p w14:paraId="13CD9AA6" w14:textId="77777777" w:rsidR="006A47B9" w:rsidRPr="00211BD4" w:rsidRDefault="006A47B9" w:rsidP="001E7FDE">
            <w:pPr>
              <w:rPr>
                <w:sz w:val="16"/>
                <w:szCs w:val="16"/>
              </w:rPr>
            </w:pPr>
            <w:r w:rsidRPr="00211BD4">
              <w:rPr>
                <w:sz w:val="16"/>
                <w:szCs w:val="16"/>
              </w:rPr>
              <w:t>Final Global Accuracy</w:t>
            </w:r>
          </w:p>
          <w:p w14:paraId="51B28AA6" w14:textId="77777777" w:rsidR="006A47B9" w:rsidRPr="00211BD4" w:rsidRDefault="006A47B9" w:rsidP="001E7FDE">
            <w:pPr>
              <w:pStyle w:val="tablecopy"/>
            </w:pPr>
            <w:r w:rsidRPr="00211BD4">
              <w:t xml:space="preserve">       (%)</w:t>
            </w:r>
          </w:p>
        </w:tc>
        <w:tc>
          <w:tcPr>
            <w:tcW w:w="54.15pt" w:type="dxa"/>
            <w:vAlign w:val="center"/>
          </w:tcPr>
          <w:p w14:paraId="497DF2EC" w14:textId="77777777" w:rsidR="006A47B9" w:rsidRPr="00211BD4" w:rsidRDefault="006A47B9" w:rsidP="001E7FDE">
            <w:pPr>
              <w:rPr>
                <w:sz w:val="16"/>
                <w:szCs w:val="16"/>
              </w:rPr>
            </w:pPr>
            <w:r w:rsidRPr="00211BD4">
              <w:rPr>
                <w:sz w:val="16"/>
                <w:szCs w:val="16"/>
              </w:rPr>
              <w:t>92.02</w:t>
            </w:r>
          </w:p>
          <w:p w14:paraId="7FDD21CB" w14:textId="77777777" w:rsidR="006A47B9" w:rsidRPr="00211BD4" w:rsidRDefault="006A47B9" w:rsidP="001E7FDE">
            <w:pPr>
              <w:pStyle w:val="tablecopy"/>
              <w:rPr>
                <w:rStyle w:val="Strong"/>
                <w:b w:val="0"/>
                <w:bCs w:val="0"/>
              </w:rPr>
            </w:pPr>
            <w:r w:rsidRPr="00211BD4">
              <w:rPr>
                <w:rStyle w:val="Strong"/>
              </w:rPr>
              <w:t>(τ = 2</w:t>
            </w:r>
            <w:r w:rsidRPr="00211BD4">
              <w:rPr>
                <w:b/>
                <w:bCs/>
              </w:rPr>
              <w:t xml:space="preserve">, </w:t>
            </w:r>
            <w:r w:rsidRPr="00211BD4">
              <w:rPr>
                <w:rStyle w:val="Strong"/>
              </w:rPr>
              <w:t xml:space="preserve">βₘₐₓ = 0.4) </w:t>
            </w:r>
          </w:p>
          <w:p w14:paraId="616675AF" w14:textId="77777777" w:rsidR="006A47B9" w:rsidRPr="00211BD4" w:rsidRDefault="006A47B9" w:rsidP="001E7FDE">
            <w:pPr>
              <w:jc w:val="both"/>
              <w:rPr>
                <w:sz w:val="16"/>
                <w:szCs w:val="16"/>
              </w:rPr>
            </w:pPr>
          </w:p>
        </w:tc>
        <w:tc>
          <w:tcPr>
            <w:tcW w:w="65.30pt" w:type="dxa"/>
          </w:tcPr>
          <w:p w14:paraId="32BDAE0A" w14:textId="77777777" w:rsidR="006A47B9" w:rsidRPr="00211BD4" w:rsidRDefault="006A47B9" w:rsidP="001E7FDE">
            <w:pPr>
              <w:rPr>
                <w:b/>
                <w:bCs/>
                <w:sz w:val="16"/>
                <w:szCs w:val="16"/>
              </w:rPr>
            </w:pPr>
            <w:r w:rsidRPr="00211BD4">
              <w:rPr>
                <w:b/>
                <w:bCs/>
                <w:sz w:val="16"/>
                <w:szCs w:val="16"/>
              </w:rPr>
              <w:t>92.08</w:t>
            </w:r>
          </w:p>
          <w:p w14:paraId="31CA8BF4" w14:textId="77777777" w:rsidR="006A47B9" w:rsidRPr="00211BD4" w:rsidRDefault="006A47B9" w:rsidP="001E7FDE">
            <w:pPr>
              <w:jc w:val="both"/>
              <w:rPr>
                <w:sz w:val="16"/>
                <w:szCs w:val="16"/>
              </w:rPr>
            </w:pPr>
            <w:r w:rsidRPr="00211BD4">
              <w:rPr>
                <w:sz w:val="16"/>
                <w:szCs w:val="16"/>
              </w:rPr>
              <w:t>(Fixed trimming percentage = 0.2)</w:t>
            </w:r>
          </w:p>
        </w:tc>
      </w:tr>
      <w:tr w:rsidR="006A47B9" w:rsidRPr="00211BD4" w14:paraId="63D19048" w14:textId="77777777" w:rsidTr="001E7FDE">
        <w:trPr>
          <w:trHeight w:val="304"/>
          <w:jc w:val="center"/>
        </w:trPr>
        <w:tc>
          <w:tcPr>
            <w:tcW w:w="85.35pt" w:type="dxa"/>
            <w:vMerge/>
            <w:vAlign w:val="center"/>
          </w:tcPr>
          <w:p w14:paraId="23251705" w14:textId="77777777" w:rsidR="006A47B9" w:rsidRPr="00211BD4" w:rsidRDefault="006A47B9" w:rsidP="001E7FDE">
            <w:pPr>
              <w:pStyle w:val="tablecopy"/>
            </w:pPr>
          </w:p>
        </w:tc>
        <w:tc>
          <w:tcPr>
            <w:tcW w:w="53.85pt" w:type="dxa"/>
            <w:vAlign w:val="center"/>
          </w:tcPr>
          <w:p w14:paraId="60F0D76F" w14:textId="77777777" w:rsidR="006A47B9" w:rsidRPr="00211BD4" w:rsidRDefault="006A47B9" w:rsidP="001E7FDE">
            <w:pPr>
              <w:pStyle w:val="tablecopy"/>
            </w:pPr>
            <w:r w:rsidRPr="00211BD4">
              <w:t>Variance across communication rounds</w:t>
            </w:r>
          </w:p>
        </w:tc>
        <w:tc>
          <w:tcPr>
            <w:tcW w:w="54.15pt" w:type="dxa"/>
            <w:vAlign w:val="center"/>
          </w:tcPr>
          <w:p w14:paraId="12859525" w14:textId="77777777" w:rsidR="006A47B9" w:rsidRPr="00211BD4" w:rsidRDefault="006A47B9" w:rsidP="001E7FDE">
            <w:pPr>
              <w:pStyle w:val="tablecopy"/>
              <w:rPr>
                <w:b/>
                <w:bCs/>
              </w:rPr>
            </w:pPr>
            <w:r w:rsidRPr="00211BD4">
              <w:t xml:space="preserve">      </w:t>
            </w:r>
            <w:r w:rsidRPr="00211BD4">
              <w:rPr>
                <w:b/>
                <w:bCs/>
              </w:rPr>
              <w:t>9.9</w:t>
            </w:r>
          </w:p>
          <w:p w14:paraId="29B75B6C" w14:textId="77777777" w:rsidR="006A47B9" w:rsidRPr="00211BD4" w:rsidRDefault="006A47B9" w:rsidP="001E7FDE">
            <w:pPr>
              <w:pStyle w:val="tablecopy"/>
              <w:rPr>
                <w:rStyle w:val="Strong"/>
                <w:b w:val="0"/>
                <w:bCs w:val="0"/>
              </w:rPr>
            </w:pPr>
            <w:r w:rsidRPr="00211BD4">
              <w:rPr>
                <w:rStyle w:val="Strong"/>
              </w:rPr>
              <w:t>(τ = 2</w:t>
            </w:r>
            <w:r w:rsidRPr="00211BD4">
              <w:rPr>
                <w:b/>
                <w:bCs/>
              </w:rPr>
              <w:t xml:space="preserve">, </w:t>
            </w:r>
            <w:r w:rsidRPr="00211BD4">
              <w:rPr>
                <w:rStyle w:val="Strong"/>
              </w:rPr>
              <w:t xml:space="preserve">βₘₐₓ = 0.4) </w:t>
            </w:r>
          </w:p>
          <w:p w14:paraId="7A3B13CD" w14:textId="77777777" w:rsidR="006A47B9" w:rsidRPr="00211BD4" w:rsidRDefault="006A47B9" w:rsidP="001E7FDE">
            <w:pPr>
              <w:jc w:val="both"/>
              <w:rPr>
                <w:sz w:val="16"/>
                <w:szCs w:val="16"/>
              </w:rPr>
            </w:pPr>
          </w:p>
        </w:tc>
        <w:tc>
          <w:tcPr>
            <w:tcW w:w="65.30pt" w:type="dxa"/>
          </w:tcPr>
          <w:p w14:paraId="477389F2" w14:textId="77777777" w:rsidR="006A47B9" w:rsidRPr="00211BD4" w:rsidRDefault="006A47B9" w:rsidP="001E7FDE">
            <w:pPr>
              <w:rPr>
                <w:sz w:val="16"/>
                <w:szCs w:val="16"/>
              </w:rPr>
            </w:pPr>
            <w:r w:rsidRPr="00211BD4">
              <w:rPr>
                <w:sz w:val="16"/>
                <w:szCs w:val="16"/>
              </w:rPr>
              <w:t>10.13</w:t>
            </w:r>
          </w:p>
          <w:p w14:paraId="367FE71A" w14:textId="77777777" w:rsidR="006A47B9" w:rsidRPr="00211BD4" w:rsidRDefault="006A47B9" w:rsidP="001E7FDE">
            <w:pPr>
              <w:jc w:val="both"/>
              <w:rPr>
                <w:sz w:val="16"/>
                <w:szCs w:val="16"/>
              </w:rPr>
            </w:pPr>
            <w:r w:rsidRPr="00211BD4">
              <w:rPr>
                <w:sz w:val="16"/>
                <w:szCs w:val="16"/>
              </w:rPr>
              <w:t>(Fixed trimming percentage = 0.2)</w:t>
            </w:r>
          </w:p>
        </w:tc>
      </w:tr>
      <w:tr w:rsidR="006A47B9" w:rsidRPr="00211BD4" w14:paraId="7E7F3B0F" w14:textId="77777777" w:rsidTr="001E7FDE">
        <w:trPr>
          <w:trHeight w:val="304"/>
          <w:jc w:val="center"/>
        </w:trPr>
        <w:tc>
          <w:tcPr>
            <w:tcW w:w="85.35pt" w:type="dxa"/>
            <w:vMerge w:val="restart"/>
            <w:vAlign w:val="center"/>
          </w:tcPr>
          <w:p w14:paraId="79991110" w14:textId="77777777" w:rsidR="006A47B9" w:rsidRPr="00211BD4" w:rsidRDefault="006A47B9" w:rsidP="001E7FDE">
            <w:pPr>
              <w:pStyle w:val="tablecopy"/>
              <w:rPr>
                <w:b/>
                <w:bCs/>
              </w:rPr>
            </w:pPr>
          </w:p>
          <w:p w14:paraId="00309D22" w14:textId="77777777" w:rsidR="006A47B9" w:rsidRPr="00211BD4" w:rsidRDefault="006A47B9" w:rsidP="001E7FDE">
            <w:pPr>
              <w:pStyle w:val="tablecopy"/>
              <w:rPr>
                <w:rStyle w:val="Strong"/>
                <w:b w:val="0"/>
                <w:bCs w:val="0"/>
              </w:rPr>
            </w:pPr>
            <w:r w:rsidRPr="00211BD4">
              <w:rPr>
                <w:rStyle w:val="Strong"/>
              </w:rPr>
              <w:t xml:space="preserve">Total number of corrupted clints = 6. </w:t>
            </w:r>
          </w:p>
          <w:p w14:paraId="6408E0D0" w14:textId="77777777" w:rsidR="006A47B9" w:rsidRPr="00211BD4" w:rsidRDefault="006A47B9" w:rsidP="001E7FDE">
            <w:pPr>
              <w:pStyle w:val="tablecopy"/>
            </w:pPr>
          </w:p>
        </w:tc>
        <w:tc>
          <w:tcPr>
            <w:tcW w:w="53.85pt" w:type="dxa"/>
            <w:vAlign w:val="center"/>
          </w:tcPr>
          <w:p w14:paraId="43A585FF" w14:textId="77777777" w:rsidR="006A47B9" w:rsidRPr="00211BD4" w:rsidRDefault="006A47B9" w:rsidP="001E7FDE">
            <w:pPr>
              <w:rPr>
                <w:sz w:val="16"/>
                <w:szCs w:val="16"/>
              </w:rPr>
            </w:pPr>
            <w:r w:rsidRPr="00211BD4">
              <w:rPr>
                <w:sz w:val="16"/>
                <w:szCs w:val="16"/>
              </w:rPr>
              <w:t>Final Global Accuracy</w:t>
            </w:r>
          </w:p>
          <w:p w14:paraId="40126838" w14:textId="77777777" w:rsidR="006A47B9" w:rsidRPr="00211BD4" w:rsidRDefault="006A47B9" w:rsidP="001E7FDE">
            <w:pPr>
              <w:pStyle w:val="tablecopy"/>
            </w:pPr>
            <w:r w:rsidRPr="00211BD4">
              <w:t xml:space="preserve">       (%)</w:t>
            </w:r>
          </w:p>
        </w:tc>
        <w:tc>
          <w:tcPr>
            <w:tcW w:w="54.15pt" w:type="dxa"/>
            <w:vAlign w:val="center"/>
          </w:tcPr>
          <w:p w14:paraId="1D350B5B" w14:textId="77777777" w:rsidR="006A47B9" w:rsidRPr="00211BD4" w:rsidRDefault="006A47B9" w:rsidP="001E7FDE">
            <w:pPr>
              <w:rPr>
                <w:b/>
                <w:bCs/>
                <w:sz w:val="16"/>
                <w:szCs w:val="16"/>
              </w:rPr>
            </w:pPr>
            <w:r w:rsidRPr="00211BD4">
              <w:rPr>
                <w:b/>
                <w:bCs/>
                <w:sz w:val="16"/>
                <w:szCs w:val="16"/>
              </w:rPr>
              <w:t>92.23</w:t>
            </w:r>
          </w:p>
          <w:p w14:paraId="170161D3" w14:textId="77777777" w:rsidR="006A47B9" w:rsidRPr="00211BD4" w:rsidRDefault="006A47B9" w:rsidP="001E7FDE">
            <w:pPr>
              <w:pStyle w:val="tablecopy"/>
              <w:rPr>
                <w:rStyle w:val="Strong"/>
                <w:b w:val="0"/>
                <w:bCs w:val="0"/>
              </w:rPr>
            </w:pPr>
            <w:r w:rsidRPr="00211BD4">
              <w:rPr>
                <w:rStyle w:val="Strong"/>
              </w:rPr>
              <w:t>(τ = 1.5</w:t>
            </w:r>
            <w:r w:rsidRPr="00211BD4">
              <w:rPr>
                <w:b/>
                <w:bCs/>
              </w:rPr>
              <w:t xml:space="preserve">, </w:t>
            </w:r>
            <w:r w:rsidRPr="00211BD4">
              <w:rPr>
                <w:rStyle w:val="Strong"/>
              </w:rPr>
              <w:t xml:space="preserve">βₘₐₓ = 0.4) </w:t>
            </w:r>
          </w:p>
          <w:p w14:paraId="2B12A53C" w14:textId="77777777" w:rsidR="006A47B9" w:rsidRPr="00211BD4" w:rsidRDefault="006A47B9" w:rsidP="001E7FDE">
            <w:pPr>
              <w:jc w:val="both"/>
              <w:rPr>
                <w:sz w:val="16"/>
                <w:szCs w:val="16"/>
              </w:rPr>
            </w:pPr>
          </w:p>
        </w:tc>
        <w:tc>
          <w:tcPr>
            <w:tcW w:w="65.30pt" w:type="dxa"/>
          </w:tcPr>
          <w:p w14:paraId="0559B083" w14:textId="77777777" w:rsidR="006A47B9" w:rsidRPr="00211BD4" w:rsidRDefault="006A47B9" w:rsidP="001E7FDE">
            <w:pPr>
              <w:rPr>
                <w:sz w:val="16"/>
                <w:szCs w:val="16"/>
              </w:rPr>
            </w:pPr>
            <w:r w:rsidRPr="00211BD4">
              <w:rPr>
                <w:sz w:val="16"/>
                <w:szCs w:val="16"/>
              </w:rPr>
              <w:t>91.02</w:t>
            </w:r>
          </w:p>
          <w:p w14:paraId="5CD55087" w14:textId="77777777" w:rsidR="006A47B9" w:rsidRPr="00211BD4" w:rsidRDefault="006A47B9" w:rsidP="001E7FDE">
            <w:pPr>
              <w:jc w:val="both"/>
              <w:rPr>
                <w:sz w:val="16"/>
                <w:szCs w:val="16"/>
              </w:rPr>
            </w:pPr>
            <w:r w:rsidRPr="00211BD4">
              <w:rPr>
                <w:sz w:val="16"/>
                <w:szCs w:val="16"/>
              </w:rPr>
              <w:t>(Fixed trimming percentage = 0.2)</w:t>
            </w:r>
          </w:p>
        </w:tc>
      </w:tr>
      <w:tr w:rsidR="006A47B9" w:rsidRPr="00211BD4" w14:paraId="679E053E" w14:textId="77777777" w:rsidTr="001E7FDE">
        <w:trPr>
          <w:trHeight w:val="304"/>
          <w:jc w:val="center"/>
        </w:trPr>
        <w:tc>
          <w:tcPr>
            <w:tcW w:w="85.35pt" w:type="dxa"/>
            <w:vMerge/>
            <w:vAlign w:val="center"/>
          </w:tcPr>
          <w:p w14:paraId="72099D7D" w14:textId="77777777" w:rsidR="006A47B9" w:rsidRPr="00211BD4" w:rsidRDefault="006A47B9" w:rsidP="001E7FDE">
            <w:pPr>
              <w:pStyle w:val="tablecopy"/>
            </w:pPr>
          </w:p>
        </w:tc>
        <w:tc>
          <w:tcPr>
            <w:tcW w:w="53.85pt" w:type="dxa"/>
            <w:vAlign w:val="center"/>
          </w:tcPr>
          <w:p w14:paraId="75EBCC1A" w14:textId="77777777" w:rsidR="006A47B9" w:rsidRPr="00211BD4" w:rsidRDefault="006A47B9" w:rsidP="001E7FDE">
            <w:pPr>
              <w:pStyle w:val="tablecopy"/>
            </w:pPr>
            <w:r w:rsidRPr="00211BD4">
              <w:t>Variance across communication rounds</w:t>
            </w:r>
          </w:p>
        </w:tc>
        <w:tc>
          <w:tcPr>
            <w:tcW w:w="54.15pt" w:type="dxa"/>
            <w:vAlign w:val="center"/>
          </w:tcPr>
          <w:p w14:paraId="7201FFD9" w14:textId="77777777" w:rsidR="006A47B9" w:rsidRPr="00211BD4" w:rsidRDefault="006A47B9" w:rsidP="001E7FDE">
            <w:pPr>
              <w:pStyle w:val="tablecopy"/>
              <w:rPr>
                <w:b/>
                <w:bCs/>
              </w:rPr>
            </w:pPr>
            <w:r w:rsidRPr="00211BD4">
              <w:rPr>
                <w:b/>
                <w:bCs/>
              </w:rPr>
              <w:t xml:space="preserve">      9.82</w:t>
            </w:r>
          </w:p>
          <w:p w14:paraId="51C11228" w14:textId="77777777" w:rsidR="006A47B9" w:rsidRPr="00211BD4" w:rsidRDefault="006A47B9" w:rsidP="001E7FDE">
            <w:pPr>
              <w:pStyle w:val="tablecopy"/>
              <w:rPr>
                <w:rStyle w:val="Strong"/>
                <w:b w:val="0"/>
                <w:bCs w:val="0"/>
              </w:rPr>
            </w:pPr>
            <w:r w:rsidRPr="00211BD4">
              <w:rPr>
                <w:rStyle w:val="Strong"/>
              </w:rPr>
              <w:t xml:space="preserve">(τ = 1.5 </w:t>
            </w:r>
            <w:r w:rsidRPr="00211BD4">
              <w:rPr>
                <w:b/>
                <w:bCs/>
              </w:rPr>
              <w:t xml:space="preserve">, </w:t>
            </w:r>
            <w:r w:rsidRPr="00211BD4">
              <w:rPr>
                <w:rStyle w:val="Strong"/>
              </w:rPr>
              <w:t xml:space="preserve">βₘₐₓ = 0.4) </w:t>
            </w:r>
          </w:p>
          <w:p w14:paraId="76E258C7" w14:textId="77777777" w:rsidR="006A47B9" w:rsidRPr="00211BD4" w:rsidRDefault="006A47B9" w:rsidP="001E7FDE">
            <w:pPr>
              <w:jc w:val="both"/>
              <w:rPr>
                <w:sz w:val="16"/>
                <w:szCs w:val="16"/>
              </w:rPr>
            </w:pPr>
          </w:p>
        </w:tc>
        <w:tc>
          <w:tcPr>
            <w:tcW w:w="65.30pt" w:type="dxa"/>
          </w:tcPr>
          <w:p w14:paraId="6474B8BC" w14:textId="77777777" w:rsidR="006A47B9" w:rsidRPr="00211BD4" w:rsidRDefault="006A47B9" w:rsidP="001E7FDE">
            <w:pPr>
              <w:rPr>
                <w:sz w:val="16"/>
                <w:szCs w:val="16"/>
              </w:rPr>
            </w:pPr>
            <w:r w:rsidRPr="00211BD4">
              <w:rPr>
                <w:sz w:val="16"/>
                <w:szCs w:val="16"/>
              </w:rPr>
              <w:t>11.01</w:t>
            </w:r>
          </w:p>
          <w:p w14:paraId="6CDFFA9B" w14:textId="77777777" w:rsidR="006A47B9" w:rsidRPr="00211BD4" w:rsidRDefault="006A47B9" w:rsidP="001E7FDE">
            <w:pPr>
              <w:jc w:val="both"/>
              <w:rPr>
                <w:sz w:val="16"/>
                <w:szCs w:val="16"/>
              </w:rPr>
            </w:pPr>
            <w:r w:rsidRPr="00211BD4">
              <w:rPr>
                <w:sz w:val="16"/>
                <w:szCs w:val="16"/>
              </w:rPr>
              <w:t>(Fixed trimming percentage = 0.2)</w:t>
            </w:r>
          </w:p>
        </w:tc>
      </w:tr>
      <w:tr w:rsidR="006A47B9" w:rsidRPr="00211BD4" w14:paraId="17768CC6" w14:textId="77777777" w:rsidTr="001E7FDE">
        <w:trPr>
          <w:trHeight w:val="304"/>
          <w:jc w:val="center"/>
        </w:trPr>
        <w:tc>
          <w:tcPr>
            <w:tcW w:w="85.35pt" w:type="dxa"/>
            <w:vMerge w:val="restart"/>
            <w:vAlign w:val="center"/>
          </w:tcPr>
          <w:p w14:paraId="343BFBF5" w14:textId="77777777" w:rsidR="006A47B9" w:rsidRPr="00211BD4" w:rsidRDefault="006A47B9" w:rsidP="001E7FDE">
            <w:pPr>
              <w:pStyle w:val="tablecopy"/>
            </w:pPr>
            <w:r w:rsidRPr="00211BD4">
              <w:rPr>
                <w:rStyle w:val="Strong"/>
              </w:rPr>
              <w:t>Total number of corrupted clints = 7</w:t>
            </w:r>
          </w:p>
        </w:tc>
        <w:tc>
          <w:tcPr>
            <w:tcW w:w="53.85pt" w:type="dxa"/>
            <w:vAlign w:val="center"/>
          </w:tcPr>
          <w:p w14:paraId="7C3DB713" w14:textId="77777777" w:rsidR="006A47B9" w:rsidRPr="00211BD4" w:rsidRDefault="006A47B9" w:rsidP="001E7FDE">
            <w:pPr>
              <w:rPr>
                <w:sz w:val="16"/>
                <w:szCs w:val="16"/>
              </w:rPr>
            </w:pPr>
            <w:r w:rsidRPr="00211BD4">
              <w:rPr>
                <w:sz w:val="16"/>
                <w:szCs w:val="16"/>
              </w:rPr>
              <w:t>Final Global Accuracy</w:t>
            </w:r>
          </w:p>
          <w:p w14:paraId="66A54245" w14:textId="77777777" w:rsidR="006A47B9" w:rsidRPr="00211BD4" w:rsidRDefault="006A47B9" w:rsidP="001E7FDE">
            <w:pPr>
              <w:pStyle w:val="tablecopy"/>
            </w:pPr>
            <w:r w:rsidRPr="00211BD4">
              <w:t xml:space="preserve">       (%)</w:t>
            </w:r>
          </w:p>
        </w:tc>
        <w:tc>
          <w:tcPr>
            <w:tcW w:w="54.15pt" w:type="dxa"/>
            <w:vAlign w:val="center"/>
          </w:tcPr>
          <w:p w14:paraId="6CEC4055" w14:textId="77777777" w:rsidR="006A47B9" w:rsidRPr="00211BD4" w:rsidRDefault="006A47B9" w:rsidP="001E7FDE">
            <w:pPr>
              <w:rPr>
                <w:b/>
                <w:bCs/>
                <w:sz w:val="16"/>
                <w:szCs w:val="16"/>
              </w:rPr>
            </w:pPr>
            <w:r w:rsidRPr="00211BD4">
              <w:rPr>
                <w:b/>
                <w:bCs/>
                <w:sz w:val="16"/>
                <w:szCs w:val="16"/>
              </w:rPr>
              <w:t>91.27</w:t>
            </w:r>
          </w:p>
          <w:p w14:paraId="3E6CF2F7" w14:textId="77777777" w:rsidR="006A47B9" w:rsidRPr="00211BD4" w:rsidRDefault="006A47B9" w:rsidP="001E7FDE">
            <w:pPr>
              <w:pStyle w:val="tablecopy"/>
              <w:rPr>
                <w:rStyle w:val="Strong"/>
                <w:b w:val="0"/>
                <w:bCs w:val="0"/>
              </w:rPr>
            </w:pPr>
            <w:r w:rsidRPr="00211BD4">
              <w:rPr>
                <w:rStyle w:val="Strong"/>
              </w:rPr>
              <w:t xml:space="preserve">(τ = 1 </w:t>
            </w:r>
            <w:r w:rsidRPr="00211BD4">
              <w:rPr>
                <w:b/>
                <w:bCs/>
              </w:rPr>
              <w:t xml:space="preserve">, </w:t>
            </w:r>
            <w:r w:rsidRPr="00211BD4">
              <w:rPr>
                <w:rStyle w:val="Strong"/>
              </w:rPr>
              <w:t xml:space="preserve">βₘₐₓ = 0.4) </w:t>
            </w:r>
          </w:p>
          <w:p w14:paraId="74B1D1C2" w14:textId="77777777" w:rsidR="006A47B9" w:rsidRPr="00211BD4" w:rsidRDefault="006A47B9" w:rsidP="001E7FDE">
            <w:pPr>
              <w:pStyle w:val="tablecopy"/>
              <w:rPr>
                <w:b/>
                <w:bCs/>
              </w:rPr>
            </w:pPr>
          </w:p>
        </w:tc>
        <w:tc>
          <w:tcPr>
            <w:tcW w:w="65.30pt" w:type="dxa"/>
          </w:tcPr>
          <w:p w14:paraId="64C8EC1F" w14:textId="77777777" w:rsidR="006A47B9" w:rsidRPr="00211BD4" w:rsidRDefault="006A47B9" w:rsidP="001E7FDE">
            <w:pPr>
              <w:rPr>
                <w:sz w:val="16"/>
                <w:szCs w:val="16"/>
              </w:rPr>
            </w:pPr>
            <w:r w:rsidRPr="00211BD4">
              <w:rPr>
                <w:sz w:val="16"/>
                <w:szCs w:val="16"/>
              </w:rPr>
              <w:t>90.02</w:t>
            </w:r>
          </w:p>
          <w:p w14:paraId="0B1749CA" w14:textId="77777777" w:rsidR="006A47B9" w:rsidRPr="00211BD4" w:rsidRDefault="006A47B9" w:rsidP="001E7FDE">
            <w:pPr>
              <w:rPr>
                <w:sz w:val="16"/>
                <w:szCs w:val="16"/>
              </w:rPr>
            </w:pPr>
            <w:r w:rsidRPr="00211BD4">
              <w:rPr>
                <w:sz w:val="16"/>
                <w:szCs w:val="16"/>
              </w:rPr>
              <w:t>(Fixed trimming percentage = 0.2)</w:t>
            </w:r>
          </w:p>
        </w:tc>
      </w:tr>
      <w:tr w:rsidR="006A47B9" w:rsidRPr="00211BD4" w14:paraId="34460A72" w14:textId="77777777" w:rsidTr="001E7FDE">
        <w:trPr>
          <w:trHeight w:val="304"/>
          <w:jc w:val="center"/>
        </w:trPr>
        <w:tc>
          <w:tcPr>
            <w:tcW w:w="85.35pt" w:type="dxa"/>
            <w:vMerge/>
            <w:vAlign w:val="center"/>
          </w:tcPr>
          <w:p w14:paraId="3A0338DC" w14:textId="77777777" w:rsidR="006A47B9" w:rsidRPr="00211BD4" w:rsidRDefault="006A47B9" w:rsidP="001E7FDE">
            <w:pPr>
              <w:pStyle w:val="tablecopy"/>
            </w:pPr>
          </w:p>
        </w:tc>
        <w:tc>
          <w:tcPr>
            <w:tcW w:w="53.85pt" w:type="dxa"/>
            <w:vAlign w:val="center"/>
          </w:tcPr>
          <w:p w14:paraId="28A91ADA" w14:textId="77777777" w:rsidR="006A47B9" w:rsidRPr="00211BD4" w:rsidRDefault="006A47B9" w:rsidP="001E7FDE">
            <w:pPr>
              <w:pStyle w:val="tablecopy"/>
            </w:pPr>
            <w:r w:rsidRPr="00211BD4">
              <w:t>Variance across communication rounds</w:t>
            </w:r>
          </w:p>
        </w:tc>
        <w:tc>
          <w:tcPr>
            <w:tcW w:w="54.15pt" w:type="dxa"/>
            <w:vAlign w:val="center"/>
          </w:tcPr>
          <w:p w14:paraId="7A77E93F" w14:textId="77777777" w:rsidR="006A47B9" w:rsidRPr="00211BD4" w:rsidRDefault="006A47B9" w:rsidP="001E7FDE">
            <w:pPr>
              <w:rPr>
                <w:b/>
                <w:bCs/>
                <w:sz w:val="16"/>
                <w:szCs w:val="16"/>
              </w:rPr>
            </w:pPr>
            <w:r w:rsidRPr="00211BD4">
              <w:rPr>
                <w:b/>
                <w:bCs/>
                <w:sz w:val="16"/>
                <w:szCs w:val="16"/>
              </w:rPr>
              <w:t>9.13</w:t>
            </w:r>
          </w:p>
          <w:p w14:paraId="653BFDBC" w14:textId="77777777" w:rsidR="006A47B9" w:rsidRPr="00211BD4" w:rsidRDefault="006A47B9" w:rsidP="001E7FDE">
            <w:pPr>
              <w:pStyle w:val="tablecopy"/>
              <w:rPr>
                <w:rStyle w:val="Strong"/>
                <w:b w:val="0"/>
                <w:bCs w:val="0"/>
              </w:rPr>
            </w:pPr>
            <w:r w:rsidRPr="00211BD4">
              <w:rPr>
                <w:rStyle w:val="Strong"/>
              </w:rPr>
              <w:t xml:space="preserve">(τ = 1 </w:t>
            </w:r>
            <w:r w:rsidRPr="00211BD4">
              <w:rPr>
                <w:b/>
                <w:bCs/>
              </w:rPr>
              <w:t xml:space="preserve">, </w:t>
            </w:r>
            <w:r w:rsidRPr="00211BD4">
              <w:rPr>
                <w:rStyle w:val="Strong"/>
              </w:rPr>
              <w:t xml:space="preserve">βₘₐₓ = 0.4) </w:t>
            </w:r>
          </w:p>
          <w:p w14:paraId="49820C35" w14:textId="77777777" w:rsidR="006A47B9" w:rsidRPr="00211BD4" w:rsidRDefault="006A47B9" w:rsidP="001E7FDE">
            <w:pPr>
              <w:rPr>
                <w:sz w:val="16"/>
                <w:szCs w:val="16"/>
              </w:rPr>
            </w:pPr>
          </w:p>
          <w:p w14:paraId="1D1B3136" w14:textId="77777777" w:rsidR="006A47B9" w:rsidRPr="00211BD4" w:rsidRDefault="006A47B9" w:rsidP="001E7FDE">
            <w:pPr>
              <w:pStyle w:val="tablecopy"/>
              <w:rPr>
                <w:b/>
                <w:bCs/>
              </w:rPr>
            </w:pPr>
          </w:p>
        </w:tc>
        <w:tc>
          <w:tcPr>
            <w:tcW w:w="65.30pt" w:type="dxa"/>
          </w:tcPr>
          <w:p w14:paraId="373BA3EF" w14:textId="77777777" w:rsidR="006A47B9" w:rsidRPr="00211BD4" w:rsidRDefault="006A47B9" w:rsidP="001E7FDE">
            <w:pPr>
              <w:rPr>
                <w:sz w:val="16"/>
                <w:szCs w:val="16"/>
              </w:rPr>
            </w:pPr>
            <w:r w:rsidRPr="00211BD4">
              <w:rPr>
                <w:sz w:val="16"/>
                <w:szCs w:val="16"/>
              </w:rPr>
              <w:t>9.41</w:t>
            </w:r>
          </w:p>
          <w:p w14:paraId="060CCDF6" w14:textId="77777777" w:rsidR="006A47B9" w:rsidRPr="00211BD4" w:rsidRDefault="006A47B9" w:rsidP="001E7FDE">
            <w:pPr>
              <w:rPr>
                <w:sz w:val="16"/>
                <w:szCs w:val="16"/>
              </w:rPr>
            </w:pPr>
            <w:r w:rsidRPr="00211BD4">
              <w:rPr>
                <w:sz w:val="16"/>
                <w:szCs w:val="16"/>
              </w:rPr>
              <w:t>(Fixed trimming percentage = 0.2)</w:t>
            </w:r>
          </w:p>
        </w:tc>
      </w:tr>
      <w:tr w:rsidR="006A47B9" w:rsidRPr="00211BD4" w14:paraId="5707169D" w14:textId="77777777" w:rsidTr="001E7FDE">
        <w:trPr>
          <w:trHeight w:val="304"/>
          <w:jc w:val="center"/>
        </w:trPr>
        <w:tc>
          <w:tcPr>
            <w:tcW w:w="85.35pt" w:type="dxa"/>
            <w:vMerge w:val="restart"/>
            <w:vAlign w:val="center"/>
          </w:tcPr>
          <w:p w14:paraId="7E0B741A" w14:textId="77777777" w:rsidR="006A47B9" w:rsidRPr="00211BD4" w:rsidRDefault="006A47B9" w:rsidP="001E7FDE">
            <w:pPr>
              <w:pStyle w:val="tablecopy"/>
              <w:rPr>
                <w:rStyle w:val="Strong"/>
              </w:rPr>
            </w:pPr>
          </w:p>
          <w:p w14:paraId="18720E98" w14:textId="77777777" w:rsidR="006A47B9" w:rsidRPr="00211BD4" w:rsidRDefault="006A47B9" w:rsidP="001E7FDE">
            <w:pPr>
              <w:pStyle w:val="tablecopy"/>
              <w:rPr>
                <w:rStyle w:val="Strong"/>
                <w:b w:val="0"/>
                <w:bCs w:val="0"/>
              </w:rPr>
            </w:pPr>
            <w:r w:rsidRPr="00211BD4">
              <w:rPr>
                <w:rStyle w:val="Strong"/>
              </w:rPr>
              <w:t>Total number of corrupted clints = 5</w:t>
            </w:r>
          </w:p>
          <w:p w14:paraId="6AA6AE83" w14:textId="77777777" w:rsidR="006A47B9" w:rsidRPr="00211BD4" w:rsidRDefault="006A47B9" w:rsidP="001E7FDE">
            <w:pPr>
              <w:pStyle w:val="tablecopy"/>
              <w:rPr>
                <w:rStyle w:val="Strong"/>
                <w:b w:val="0"/>
                <w:bCs w:val="0"/>
              </w:rPr>
            </w:pPr>
          </w:p>
          <w:p w14:paraId="1781DADE" w14:textId="77777777" w:rsidR="006A47B9" w:rsidRPr="00211BD4" w:rsidRDefault="006A47B9" w:rsidP="001E7FDE">
            <w:pPr>
              <w:pStyle w:val="tablecopy"/>
            </w:pPr>
          </w:p>
        </w:tc>
        <w:tc>
          <w:tcPr>
            <w:tcW w:w="53.85pt" w:type="dxa"/>
            <w:vAlign w:val="center"/>
          </w:tcPr>
          <w:p w14:paraId="6BB6331D" w14:textId="77777777" w:rsidR="006A47B9" w:rsidRPr="00211BD4" w:rsidRDefault="006A47B9" w:rsidP="001E7FDE">
            <w:pPr>
              <w:rPr>
                <w:sz w:val="16"/>
                <w:szCs w:val="16"/>
              </w:rPr>
            </w:pPr>
            <w:r w:rsidRPr="00211BD4">
              <w:rPr>
                <w:sz w:val="16"/>
                <w:szCs w:val="16"/>
              </w:rPr>
              <w:t>Final Global Accuracy</w:t>
            </w:r>
          </w:p>
          <w:p w14:paraId="47D3CFC7" w14:textId="77777777" w:rsidR="006A47B9" w:rsidRPr="00211BD4" w:rsidRDefault="006A47B9" w:rsidP="001E7FDE">
            <w:pPr>
              <w:pStyle w:val="tablecopy"/>
            </w:pPr>
            <w:r w:rsidRPr="00211BD4">
              <w:t xml:space="preserve">       (%)</w:t>
            </w:r>
          </w:p>
        </w:tc>
        <w:tc>
          <w:tcPr>
            <w:tcW w:w="54.15pt" w:type="dxa"/>
            <w:vAlign w:val="center"/>
          </w:tcPr>
          <w:p w14:paraId="23D6E308" w14:textId="77777777" w:rsidR="006A47B9" w:rsidRPr="00211BD4" w:rsidRDefault="006A47B9" w:rsidP="001E7FDE">
            <w:pPr>
              <w:rPr>
                <w:sz w:val="16"/>
                <w:szCs w:val="16"/>
              </w:rPr>
            </w:pPr>
            <w:r w:rsidRPr="00211BD4">
              <w:rPr>
                <w:sz w:val="16"/>
                <w:szCs w:val="16"/>
              </w:rPr>
              <w:t>91.99</w:t>
            </w:r>
          </w:p>
          <w:p w14:paraId="05D0664D" w14:textId="77777777" w:rsidR="006A47B9" w:rsidRPr="00211BD4" w:rsidRDefault="006A47B9" w:rsidP="001E7FDE">
            <w:pPr>
              <w:pStyle w:val="tablecopy"/>
              <w:rPr>
                <w:noProof w:val="0"/>
              </w:rPr>
            </w:pPr>
            <w:r w:rsidRPr="00211BD4">
              <w:rPr>
                <w:noProof w:val="0"/>
              </w:rPr>
              <w:t xml:space="preserve">(τ = 1, βₘₐₓ = 0.5) </w:t>
            </w:r>
          </w:p>
          <w:p w14:paraId="26F15AE3" w14:textId="77777777" w:rsidR="006A47B9" w:rsidRPr="00211BD4" w:rsidRDefault="006A47B9" w:rsidP="001E7FDE">
            <w:pPr>
              <w:rPr>
                <w:b/>
                <w:bCs/>
                <w:sz w:val="16"/>
                <w:szCs w:val="16"/>
              </w:rPr>
            </w:pPr>
          </w:p>
        </w:tc>
        <w:tc>
          <w:tcPr>
            <w:tcW w:w="65.30pt" w:type="dxa"/>
          </w:tcPr>
          <w:p w14:paraId="143871D0" w14:textId="77777777" w:rsidR="006A47B9" w:rsidRPr="00211BD4" w:rsidRDefault="006A47B9" w:rsidP="001E7FDE">
            <w:pPr>
              <w:rPr>
                <w:b/>
                <w:bCs/>
                <w:sz w:val="16"/>
                <w:szCs w:val="16"/>
              </w:rPr>
            </w:pPr>
            <w:r w:rsidRPr="00211BD4">
              <w:rPr>
                <w:b/>
                <w:bCs/>
                <w:sz w:val="16"/>
                <w:szCs w:val="16"/>
              </w:rPr>
              <w:t>92.08</w:t>
            </w:r>
          </w:p>
          <w:p w14:paraId="5472E6A4" w14:textId="77777777" w:rsidR="006A47B9" w:rsidRPr="00211BD4" w:rsidRDefault="006A47B9" w:rsidP="001E7FDE">
            <w:pPr>
              <w:rPr>
                <w:sz w:val="16"/>
                <w:szCs w:val="16"/>
              </w:rPr>
            </w:pPr>
            <w:r w:rsidRPr="00211BD4">
              <w:rPr>
                <w:sz w:val="16"/>
                <w:szCs w:val="16"/>
              </w:rPr>
              <w:t>(Fixed trimming percentage = 0.2)</w:t>
            </w:r>
          </w:p>
        </w:tc>
      </w:tr>
      <w:tr w:rsidR="006A47B9" w:rsidRPr="00211BD4" w14:paraId="767E0353" w14:textId="77777777" w:rsidTr="001E7FDE">
        <w:trPr>
          <w:trHeight w:val="304"/>
          <w:jc w:val="center"/>
        </w:trPr>
        <w:tc>
          <w:tcPr>
            <w:tcW w:w="85.35pt" w:type="dxa"/>
            <w:vMerge/>
            <w:vAlign w:val="center"/>
          </w:tcPr>
          <w:p w14:paraId="45FB7A99" w14:textId="77777777" w:rsidR="006A47B9" w:rsidRPr="00211BD4" w:rsidRDefault="006A47B9" w:rsidP="001E7FDE">
            <w:pPr>
              <w:pStyle w:val="tablecopy"/>
            </w:pPr>
          </w:p>
        </w:tc>
        <w:tc>
          <w:tcPr>
            <w:tcW w:w="53.85pt" w:type="dxa"/>
            <w:vAlign w:val="center"/>
          </w:tcPr>
          <w:p w14:paraId="5B9B1932" w14:textId="77777777" w:rsidR="006A47B9" w:rsidRPr="00211BD4" w:rsidRDefault="006A47B9" w:rsidP="001E7FDE">
            <w:pPr>
              <w:pStyle w:val="tablecopy"/>
            </w:pPr>
            <w:r w:rsidRPr="00211BD4">
              <w:t>Variance across communication rounds</w:t>
            </w:r>
          </w:p>
        </w:tc>
        <w:tc>
          <w:tcPr>
            <w:tcW w:w="54.15pt" w:type="dxa"/>
            <w:vAlign w:val="center"/>
          </w:tcPr>
          <w:p w14:paraId="6822764B" w14:textId="77777777" w:rsidR="006A47B9" w:rsidRPr="00211BD4" w:rsidRDefault="006A47B9" w:rsidP="001E7FDE">
            <w:pPr>
              <w:rPr>
                <w:b/>
                <w:bCs/>
                <w:sz w:val="16"/>
                <w:szCs w:val="16"/>
              </w:rPr>
            </w:pPr>
            <w:r w:rsidRPr="00211BD4">
              <w:rPr>
                <w:b/>
                <w:bCs/>
                <w:sz w:val="16"/>
                <w:szCs w:val="16"/>
              </w:rPr>
              <w:t>9.92</w:t>
            </w:r>
          </w:p>
          <w:p w14:paraId="0D210101" w14:textId="77777777" w:rsidR="006A47B9" w:rsidRPr="00211BD4" w:rsidRDefault="006A47B9" w:rsidP="001E7FDE">
            <w:pPr>
              <w:pStyle w:val="tablecopy"/>
              <w:rPr>
                <w:rStyle w:val="Strong"/>
                <w:b w:val="0"/>
                <w:bCs w:val="0"/>
              </w:rPr>
            </w:pPr>
            <w:r w:rsidRPr="00211BD4">
              <w:rPr>
                <w:rStyle w:val="Strong"/>
              </w:rPr>
              <w:t xml:space="preserve">(τ = 1 </w:t>
            </w:r>
            <w:r w:rsidRPr="00211BD4">
              <w:rPr>
                <w:b/>
                <w:bCs/>
              </w:rPr>
              <w:t xml:space="preserve">, </w:t>
            </w:r>
            <w:r w:rsidRPr="00211BD4">
              <w:rPr>
                <w:rStyle w:val="Strong"/>
              </w:rPr>
              <w:t xml:space="preserve">βₘₐₓ = 0.5) </w:t>
            </w:r>
          </w:p>
          <w:p w14:paraId="46302A1A" w14:textId="77777777" w:rsidR="006A47B9" w:rsidRPr="00211BD4" w:rsidRDefault="006A47B9" w:rsidP="001E7FDE">
            <w:pPr>
              <w:rPr>
                <w:b/>
                <w:bCs/>
                <w:sz w:val="16"/>
                <w:szCs w:val="16"/>
              </w:rPr>
            </w:pPr>
          </w:p>
        </w:tc>
        <w:tc>
          <w:tcPr>
            <w:tcW w:w="65.30pt" w:type="dxa"/>
          </w:tcPr>
          <w:p w14:paraId="40CBFDC3" w14:textId="77777777" w:rsidR="006A47B9" w:rsidRPr="00211BD4" w:rsidRDefault="006A47B9" w:rsidP="001E7FDE">
            <w:pPr>
              <w:rPr>
                <w:sz w:val="16"/>
                <w:szCs w:val="16"/>
              </w:rPr>
            </w:pPr>
            <w:r w:rsidRPr="00211BD4">
              <w:rPr>
                <w:sz w:val="16"/>
                <w:szCs w:val="16"/>
              </w:rPr>
              <w:t>10.13</w:t>
            </w:r>
          </w:p>
          <w:p w14:paraId="6CD30544" w14:textId="77777777" w:rsidR="006A47B9" w:rsidRPr="00211BD4" w:rsidRDefault="006A47B9" w:rsidP="001E7FDE">
            <w:pPr>
              <w:rPr>
                <w:sz w:val="16"/>
                <w:szCs w:val="16"/>
              </w:rPr>
            </w:pPr>
            <w:r w:rsidRPr="00211BD4">
              <w:rPr>
                <w:sz w:val="16"/>
                <w:szCs w:val="16"/>
              </w:rPr>
              <w:t>(Fixed trimming percentage = 0.2)</w:t>
            </w:r>
          </w:p>
        </w:tc>
      </w:tr>
      <w:tr w:rsidR="006A47B9" w:rsidRPr="00211BD4" w14:paraId="06C0EA06" w14:textId="77777777" w:rsidTr="001E7FDE">
        <w:trPr>
          <w:trHeight w:val="304"/>
          <w:jc w:val="center"/>
        </w:trPr>
        <w:tc>
          <w:tcPr>
            <w:tcW w:w="85.35pt" w:type="dxa"/>
            <w:vMerge w:val="restart"/>
            <w:vAlign w:val="center"/>
          </w:tcPr>
          <w:p w14:paraId="5B5290A5" w14:textId="77777777" w:rsidR="006A47B9" w:rsidRPr="00211BD4" w:rsidRDefault="006A47B9" w:rsidP="001E7FDE">
            <w:pPr>
              <w:pStyle w:val="tablecopy"/>
            </w:pPr>
            <w:r w:rsidRPr="00211BD4">
              <w:rPr>
                <w:rStyle w:val="Strong"/>
              </w:rPr>
              <w:t>Total number of corrupted clints = 6</w:t>
            </w:r>
          </w:p>
        </w:tc>
        <w:tc>
          <w:tcPr>
            <w:tcW w:w="53.85pt" w:type="dxa"/>
            <w:vAlign w:val="center"/>
          </w:tcPr>
          <w:p w14:paraId="0983EFC6" w14:textId="77777777" w:rsidR="006A47B9" w:rsidRPr="00211BD4" w:rsidRDefault="006A47B9" w:rsidP="001E7FDE">
            <w:pPr>
              <w:rPr>
                <w:sz w:val="16"/>
                <w:szCs w:val="16"/>
              </w:rPr>
            </w:pPr>
            <w:r w:rsidRPr="00211BD4">
              <w:rPr>
                <w:sz w:val="16"/>
                <w:szCs w:val="16"/>
              </w:rPr>
              <w:t>Final Global Accuracy</w:t>
            </w:r>
          </w:p>
          <w:p w14:paraId="25922CA3" w14:textId="77777777" w:rsidR="006A47B9" w:rsidRPr="00211BD4" w:rsidRDefault="006A47B9" w:rsidP="001E7FDE">
            <w:pPr>
              <w:pStyle w:val="tablecopy"/>
            </w:pPr>
            <w:r w:rsidRPr="00211BD4">
              <w:t>(%)</w:t>
            </w:r>
          </w:p>
        </w:tc>
        <w:tc>
          <w:tcPr>
            <w:tcW w:w="54.15pt" w:type="dxa"/>
            <w:vAlign w:val="center"/>
          </w:tcPr>
          <w:p w14:paraId="73C73B69" w14:textId="77777777" w:rsidR="006A47B9" w:rsidRPr="00211BD4" w:rsidRDefault="006A47B9" w:rsidP="001E7FDE">
            <w:pPr>
              <w:pStyle w:val="tablecopy"/>
              <w:rPr>
                <w:rStyle w:val="Strong"/>
                <w:b w:val="0"/>
                <w:bCs w:val="0"/>
              </w:rPr>
            </w:pPr>
          </w:p>
          <w:p w14:paraId="3D3F0EF3" w14:textId="77777777" w:rsidR="006A47B9" w:rsidRPr="00211BD4" w:rsidRDefault="006A47B9" w:rsidP="001E7FDE">
            <w:pPr>
              <w:pStyle w:val="tablecopy"/>
              <w:rPr>
                <w:rStyle w:val="Strong"/>
              </w:rPr>
            </w:pPr>
            <w:r w:rsidRPr="00211BD4">
              <w:rPr>
                <w:rStyle w:val="Strong"/>
              </w:rPr>
              <w:t xml:space="preserve">   92.04</w:t>
            </w:r>
          </w:p>
          <w:p w14:paraId="372D5805" w14:textId="77777777" w:rsidR="006A47B9" w:rsidRPr="00211BD4" w:rsidRDefault="006A47B9" w:rsidP="001E7FDE">
            <w:pPr>
              <w:pStyle w:val="tablecopy"/>
              <w:rPr>
                <w:rStyle w:val="Strong"/>
                <w:b w:val="0"/>
                <w:bCs w:val="0"/>
              </w:rPr>
            </w:pPr>
            <w:r w:rsidRPr="00211BD4">
              <w:rPr>
                <w:rStyle w:val="Strong"/>
              </w:rPr>
              <w:t xml:space="preserve">(τ = 1 </w:t>
            </w:r>
            <w:r w:rsidRPr="00211BD4">
              <w:rPr>
                <w:b/>
                <w:bCs/>
              </w:rPr>
              <w:t xml:space="preserve">, </w:t>
            </w:r>
            <w:r w:rsidRPr="00211BD4">
              <w:rPr>
                <w:rStyle w:val="Strong"/>
              </w:rPr>
              <w:t xml:space="preserve">βₘₐₓ = 0.6) </w:t>
            </w:r>
          </w:p>
          <w:p w14:paraId="61968631" w14:textId="77777777" w:rsidR="006A47B9" w:rsidRPr="00211BD4" w:rsidRDefault="006A47B9" w:rsidP="001E7FDE">
            <w:pPr>
              <w:pStyle w:val="tablecopy"/>
            </w:pPr>
          </w:p>
          <w:p w14:paraId="66A6DF7D" w14:textId="77777777" w:rsidR="006A47B9" w:rsidRPr="00211BD4" w:rsidRDefault="006A47B9" w:rsidP="001E7FDE">
            <w:pPr>
              <w:pStyle w:val="tablecopy"/>
            </w:pPr>
          </w:p>
          <w:p w14:paraId="2AD8A883" w14:textId="77777777" w:rsidR="006A47B9" w:rsidRPr="00211BD4" w:rsidRDefault="006A47B9" w:rsidP="001E7FDE">
            <w:pPr>
              <w:rPr>
                <w:b/>
                <w:bCs/>
                <w:sz w:val="16"/>
                <w:szCs w:val="16"/>
              </w:rPr>
            </w:pPr>
          </w:p>
        </w:tc>
        <w:tc>
          <w:tcPr>
            <w:tcW w:w="65.30pt" w:type="dxa"/>
          </w:tcPr>
          <w:p w14:paraId="54C564DB" w14:textId="77777777" w:rsidR="006A47B9" w:rsidRPr="00211BD4" w:rsidRDefault="006A47B9" w:rsidP="001E7FDE">
            <w:pPr>
              <w:rPr>
                <w:sz w:val="16"/>
                <w:szCs w:val="16"/>
              </w:rPr>
            </w:pPr>
          </w:p>
          <w:p w14:paraId="33BB1966" w14:textId="77777777" w:rsidR="006A47B9" w:rsidRPr="00211BD4" w:rsidRDefault="006A47B9" w:rsidP="001E7FDE">
            <w:pPr>
              <w:rPr>
                <w:sz w:val="16"/>
                <w:szCs w:val="16"/>
              </w:rPr>
            </w:pPr>
            <w:r w:rsidRPr="00211BD4">
              <w:rPr>
                <w:sz w:val="16"/>
                <w:szCs w:val="16"/>
              </w:rPr>
              <w:t>91.02</w:t>
            </w:r>
          </w:p>
          <w:p w14:paraId="2BCA30DA" w14:textId="77777777" w:rsidR="006A47B9" w:rsidRPr="00211BD4" w:rsidRDefault="006A47B9" w:rsidP="001E7FDE">
            <w:pPr>
              <w:rPr>
                <w:sz w:val="16"/>
                <w:szCs w:val="16"/>
              </w:rPr>
            </w:pPr>
            <w:r w:rsidRPr="00211BD4">
              <w:rPr>
                <w:sz w:val="16"/>
                <w:szCs w:val="16"/>
              </w:rPr>
              <w:t>(Fixed trimming percentage = 0.2)</w:t>
            </w:r>
          </w:p>
        </w:tc>
      </w:tr>
      <w:tr w:rsidR="006A47B9" w:rsidRPr="00211BD4" w14:paraId="470C3863" w14:textId="77777777" w:rsidTr="001E7FDE">
        <w:trPr>
          <w:trHeight w:val="304"/>
          <w:jc w:val="center"/>
        </w:trPr>
        <w:tc>
          <w:tcPr>
            <w:tcW w:w="85.35pt" w:type="dxa"/>
            <w:vMerge/>
            <w:vAlign w:val="center"/>
          </w:tcPr>
          <w:p w14:paraId="31DE9EF4" w14:textId="77777777" w:rsidR="006A47B9" w:rsidRPr="00211BD4" w:rsidRDefault="006A47B9" w:rsidP="001E7FDE">
            <w:pPr>
              <w:pStyle w:val="tablecopy"/>
            </w:pPr>
          </w:p>
        </w:tc>
        <w:tc>
          <w:tcPr>
            <w:tcW w:w="53.85pt" w:type="dxa"/>
            <w:vAlign w:val="center"/>
          </w:tcPr>
          <w:p w14:paraId="4484C803" w14:textId="77777777" w:rsidR="006A47B9" w:rsidRPr="00211BD4" w:rsidRDefault="006A47B9" w:rsidP="001E7FDE">
            <w:pPr>
              <w:rPr>
                <w:sz w:val="16"/>
                <w:szCs w:val="16"/>
              </w:rPr>
            </w:pPr>
            <w:r w:rsidRPr="00211BD4">
              <w:rPr>
                <w:sz w:val="16"/>
                <w:szCs w:val="16"/>
              </w:rPr>
              <w:t>Variance across communication rounds</w:t>
            </w:r>
          </w:p>
          <w:p w14:paraId="34F9FEF8" w14:textId="77777777" w:rsidR="006A47B9" w:rsidRPr="00211BD4" w:rsidRDefault="006A47B9" w:rsidP="001E7FDE">
            <w:pPr>
              <w:pStyle w:val="tablecopy"/>
            </w:pPr>
          </w:p>
        </w:tc>
        <w:tc>
          <w:tcPr>
            <w:tcW w:w="54.15pt" w:type="dxa"/>
            <w:vAlign w:val="center"/>
          </w:tcPr>
          <w:p w14:paraId="75B74ECD" w14:textId="77777777" w:rsidR="006A47B9" w:rsidRPr="00211BD4" w:rsidRDefault="006A47B9" w:rsidP="001E7FDE">
            <w:pPr>
              <w:pStyle w:val="tablecopy"/>
              <w:rPr>
                <w:rStyle w:val="Strong"/>
              </w:rPr>
            </w:pPr>
            <w:r w:rsidRPr="00211BD4">
              <w:rPr>
                <w:rStyle w:val="Strong"/>
              </w:rPr>
              <w:t xml:space="preserve">    10.58</w:t>
            </w:r>
          </w:p>
          <w:p w14:paraId="1456FF18" w14:textId="77777777" w:rsidR="006A47B9" w:rsidRPr="00211BD4" w:rsidRDefault="006A47B9" w:rsidP="001E7FDE">
            <w:pPr>
              <w:pStyle w:val="tablecopy"/>
              <w:rPr>
                <w:rStyle w:val="Strong"/>
                <w:b w:val="0"/>
                <w:bCs w:val="0"/>
              </w:rPr>
            </w:pPr>
            <w:r w:rsidRPr="00211BD4">
              <w:rPr>
                <w:rStyle w:val="Strong"/>
              </w:rPr>
              <w:t xml:space="preserve">(τ = 1 </w:t>
            </w:r>
            <w:r w:rsidRPr="00211BD4">
              <w:rPr>
                <w:b/>
                <w:bCs/>
              </w:rPr>
              <w:t xml:space="preserve">, </w:t>
            </w:r>
            <w:r w:rsidRPr="00211BD4">
              <w:rPr>
                <w:rStyle w:val="Strong"/>
              </w:rPr>
              <w:t xml:space="preserve">βₘₐₓ = 0.6) </w:t>
            </w:r>
          </w:p>
          <w:p w14:paraId="6884EF7E" w14:textId="77777777" w:rsidR="006A47B9" w:rsidRPr="00211BD4" w:rsidRDefault="006A47B9" w:rsidP="001E7FDE">
            <w:pPr>
              <w:rPr>
                <w:b/>
                <w:bCs/>
                <w:sz w:val="16"/>
                <w:szCs w:val="16"/>
              </w:rPr>
            </w:pPr>
          </w:p>
        </w:tc>
        <w:tc>
          <w:tcPr>
            <w:tcW w:w="65.30pt" w:type="dxa"/>
          </w:tcPr>
          <w:p w14:paraId="4EE4A251" w14:textId="77777777" w:rsidR="006A47B9" w:rsidRPr="00211BD4" w:rsidRDefault="006A47B9" w:rsidP="001E7FDE">
            <w:pPr>
              <w:rPr>
                <w:sz w:val="16"/>
                <w:szCs w:val="16"/>
              </w:rPr>
            </w:pPr>
            <w:r w:rsidRPr="00211BD4">
              <w:rPr>
                <w:sz w:val="16"/>
                <w:szCs w:val="16"/>
              </w:rPr>
              <w:t>11.01</w:t>
            </w:r>
          </w:p>
          <w:p w14:paraId="3433ECB2" w14:textId="77777777" w:rsidR="006A47B9" w:rsidRPr="00211BD4" w:rsidRDefault="006A47B9" w:rsidP="001E7FDE">
            <w:pPr>
              <w:rPr>
                <w:sz w:val="16"/>
                <w:szCs w:val="16"/>
              </w:rPr>
            </w:pPr>
            <w:r w:rsidRPr="00211BD4">
              <w:rPr>
                <w:sz w:val="16"/>
                <w:szCs w:val="16"/>
              </w:rPr>
              <w:t>(Fixed trimming percentage = 0.2)</w:t>
            </w:r>
          </w:p>
        </w:tc>
      </w:tr>
      <w:tr w:rsidR="006A47B9" w:rsidRPr="00211BD4" w14:paraId="0F867C45" w14:textId="77777777" w:rsidTr="001E7FDE">
        <w:trPr>
          <w:trHeight w:val="304"/>
          <w:jc w:val="center"/>
        </w:trPr>
        <w:tc>
          <w:tcPr>
            <w:tcW w:w="85.35pt" w:type="dxa"/>
            <w:vMerge w:val="restart"/>
            <w:vAlign w:val="center"/>
          </w:tcPr>
          <w:p w14:paraId="3ADC11FF" w14:textId="77777777" w:rsidR="006A47B9" w:rsidRPr="00211BD4" w:rsidRDefault="006A47B9" w:rsidP="001E7FDE">
            <w:pPr>
              <w:pStyle w:val="tablecopy"/>
            </w:pPr>
            <w:r w:rsidRPr="00211BD4">
              <w:rPr>
                <w:rStyle w:val="Strong"/>
              </w:rPr>
              <w:t>Total number of corrupted clints = 7</w:t>
            </w:r>
          </w:p>
        </w:tc>
        <w:tc>
          <w:tcPr>
            <w:tcW w:w="53.85pt" w:type="dxa"/>
            <w:vAlign w:val="center"/>
          </w:tcPr>
          <w:p w14:paraId="27AB29EC" w14:textId="77777777" w:rsidR="006A47B9" w:rsidRPr="00211BD4" w:rsidRDefault="006A47B9" w:rsidP="001E7FDE">
            <w:pPr>
              <w:rPr>
                <w:sz w:val="16"/>
                <w:szCs w:val="16"/>
              </w:rPr>
            </w:pPr>
            <w:r w:rsidRPr="00211BD4">
              <w:rPr>
                <w:sz w:val="16"/>
                <w:szCs w:val="16"/>
              </w:rPr>
              <w:t>Final Global Accuracy</w:t>
            </w:r>
          </w:p>
          <w:p w14:paraId="6C7404BE" w14:textId="77777777" w:rsidR="006A47B9" w:rsidRPr="00211BD4" w:rsidRDefault="006A47B9" w:rsidP="001E7FDE">
            <w:pPr>
              <w:rPr>
                <w:sz w:val="16"/>
                <w:szCs w:val="16"/>
              </w:rPr>
            </w:pPr>
            <w:r w:rsidRPr="00211BD4">
              <w:rPr>
                <w:sz w:val="16"/>
                <w:szCs w:val="16"/>
              </w:rPr>
              <w:t>(%)</w:t>
            </w:r>
          </w:p>
        </w:tc>
        <w:tc>
          <w:tcPr>
            <w:tcW w:w="54.15pt" w:type="dxa"/>
            <w:vAlign w:val="center"/>
          </w:tcPr>
          <w:p w14:paraId="39E6EE33" w14:textId="77777777" w:rsidR="006A47B9" w:rsidRPr="00211BD4" w:rsidRDefault="006A47B9" w:rsidP="001E7FDE">
            <w:pPr>
              <w:pStyle w:val="tablecopy"/>
              <w:jc w:val="center"/>
              <w:rPr>
                <w:rStyle w:val="Strong"/>
              </w:rPr>
            </w:pPr>
            <w:r w:rsidRPr="00211BD4">
              <w:rPr>
                <w:rStyle w:val="Strong"/>
              </w:rPr>
              <w:t>91.83</w:t>
            </w:r>
          </w:p>
          <w:p w14:paraId="6B4CFA0F" w14:textId="77777777" w:rsidR="006A47B9" w:rsidRPr="00211BD4" w:rsidRDefault="006A47B9" w:rsidP="001E7FDE">
            <w:pPr>
              <w:pStyle w:val="tablecopy"/>
              <w:rPr>
                <w:rStyle w:val="Strong"/>
                <w:b w:val="0"/>
                <w:bCs w:val="0"/>
              </w:rPr>
            </w:pPr>
            <w:r w:rsidRPr="00211BD4">
              <w:rPr>
                <w:rStyle w:val="Strong"/>
              </w:rPr>
              <w:t xml:space="preserve">(τ = 1 </w:t>
            </w:r>
            <w:r w:rsidRPr="00211BD4">
              <w:rPr>
                <w:b/>
                <w:bCs/>
              </w:rPr>
              <w:t xml:space="preserve">, </w:t>
            </w:r>
            <w:r w:rsidRPr="00211BD4">
              <w:rPr>
                <w:rStyle w:val="Strong"/>
              </w:rPr>
              <w:t xml:space="preserve">βₘₐₓ = 0.7) </w:t>
            </w:r>
          </w:p>
          <w:p w14:paraId="032201FF" w14:textId="77777777" w:rsidR="006A47B9" w:rsidRPr="00211BD4" w:rsidRDefault="006A47B9" w:rsidP="001E7FDE">
            <w:pPr>
              <w:pStyle w:val="tablecopy"/>
              <w:rPr>
                <w:rStyle w:val="Strong"/>
              </w:rPr>
            </w:pPr>
          </w:p>
        </w:tc>
        <w:tc>
          <w:tcPr>
            <w:tcW w:w="65.30pt" w:type="dxa"/>
          </w:tcPr>
          <w:p w14:paraId="4AB34085" w14:textId="77777777" w:rsidR="006A47B9" w:rsidRPr="00211BD4" w:rsidRDefault="006A47B9" w:rsidP="001E7FDE">
            <w:pPr>
              <w:rPr>
                <w:sz w:val="16"/>
                <w:szCs w:val="16"/>
              </w:rPr>
            </w:pPr>
            <w:r w:rsidRPr="00211BD4">
              <w:rPr>
                <w:sz w:val="16"/>
                <w:szCs w:val="16"/>
              </w:rPr>
              <w:t>90.02</w:t>
            </w:r>
          </w:p>
          <w:p w14:paraId="59BF0097" w14:textId="77777777" w:rsidR="006A47B9" w:rsidRPr="00211BD4" w:rsidRDefault="006A47B9" w:rsidP="001E7FDE">
            <w:pPr>
              <w:rPr>
                <w:sz w:val="16"/>
                <w:szCs w:val="16"/>
              </w:rPr>
            </w:pPr>
            <w:r w:rsidRPr="00211BD4">
              <w:rPr>
                <w:sz w:val="16"/>
                <w:szCs w:val="16"/>
              </w:rPr>
              <w:t>(Fixed trimming percentage = 0.2)</w:t>
            </w:r>
          </w:p>
        </w:tc>
      </w:tr>
      <w:tr w:rsidR="006A47B9" w:rsidRPr="00211BD4" w14:paraId="79CFB392" w14:textId="77777777" w:rsidTr="001E7FDE">
        <w:trPr>
          <w:trHeight w:val="304"/>
          <w:jc w:val="center"/>
        </w:trPr>
        <w:tc>
          <w:tcPr>
            <w:tcW w:w="85.35pt" w:type="dxa"/>
            <w:vMerge/>
            <w:vAlign w:val="center"/>
          </w:tcPr>
          <w:p w14:paraId="355A2D9F" w14:textId="77777777" w:rsidR="006A47B9" w:rsidRPr="00211BD4" w:rsidRDefault="006A47B9" w:rsidP="001E7FDE">
            <w:pPr>
              <w:pStyle w:val="tablecopy"/>
            </w:pPr>
          </w:p>
        </w:tc>
        <w:tc>
          <w:tcPr>
            <w:tcW w:w="53.85pt" w:type="dxa"/>
            <w:vAlign w:val="center"/>
          </w:tcPr>
          <w:p w14:paraId="5F94FC55" w14:textId="77777777" w:rsidR="006A47B9" w:rsidRPr="00211BD4" w:rsidRDefault="006A47B9" w:rsidP="001E7FDE">
            <w:pPr>
              <w:rPr>
                <w:sz w:val="16"/>
                <w:szCs w:val="16"/>
              </w:rPr>
            </w:pPr>
            <w:r w:rsidRPr="00211BD4">
              <w:rPr>
                <w:sz w:val="16"/>
                <w:szCs w:val="16"/>
              </w:rPr>
              <w:t>Variance across communication rounds</w:t>
            </w:r>
          </w:p>
          <w:p w14:paraId="71A14555" w14:textId="77777777" w:rsidR="006A47B9" w:rsidRPr="00211BD4" w:rsidRDefault="006A47B9" w:rsidP="001E7FDE">
            <w:pPr>
              <w:rPr>
                <w:sz w:val="16"/>
                <w:szCs w:val="16"/>
              </w:rPr>
            </w:pPr>
          </w:p>
        </w:tc>
        <w:tc>
          <w:tcPr>
            <w:tcW w:w="54.15pt" w:type="dxa"/>
            <w:vAlign w:val="center"/>
          </w:tcPr>
          <w:p w14:paraId="52EDC2C4" w14:textId="77777777" w:rsidR="006A47B9" w:rsidRPr="00211BD4" w:rsidRDefault="006A47B9" w:rsidP="001E7FDE">
            <w:pPr>
              <w:pStyle w:val="tablecopy"/>
              <w:rPr>
                <w:rStyle w:val="Strong"/>
              </w:rPr>
            </w:pPr>
            <w:r w:rsidRPr="00211BD4">
              <w:rPr>
                <w:rStyle w:val="Strong"/>
              </w:rPr>
              <w:t xml:space="preserve">     9.13</w:t>
            </w:r>
          </w:p>
          <w:p w14:paraId="0655C0D5" w14:textId="77777777" w:rsidR="006A47B9" w:rsidRPr="00211BD4" w:rsidRDefault="006A47B9" w:rsidP="001E7FDE">
            <w:pPr>
              <w:pStyle w:val="tablecopy"/>
              <w:rPr>
                <w:rStyle w:val="Strong"/>
                <w:b w:val="0"/>
                <w:bCs w:val="0"/>
              </w:rPr>
            </w:pPr>
            <w:r w:rsidRPr="00211BD4">
              <w:rPr>
                <w:rStyle w:val="Strong"/>
              </w:rPr>
              <w:t xml:space="preserve">(τ = 1 </w:t>
            </w:r>
            <w:r w:rsidRPr="00211BD4">
              <w:rPr>
                <w:b/>
                <w:bCs/>
              </w:rPr>
              <w:t xml:space="preserve">, </w:t>
            </w:r>
            <w:r w:rsidRPr="00211BD4">
              <w:rPr>
                <w:rStyle w:val="Strong"/>
              </w:rPr>
              <w:t xml:space="preserve">βₘₐₓ = 0.7) </w:t>
            </w:r>
          </w:p>
          <w:p w14:paraId="22D366E0" w14:textId="77777777" w:rsidR="006A47B9" w:rsidRPr="00211BD4" w:rsidRDefault="006A47B9" w:rsidP="001E7FDE">
            <w:pPr>
              <w:pStyle w:val="tablecopy"/>
              <w:rPr>
                <w:rStyle w:val="Strong"/>
              </w:rPr>
            </w:pPr>
          </w:p>
        </w:tc>
        <w:tc>
          <w:tcPr>
            <w:tcW w:w="65.30pt" w:type="dxa"/>
          </w:tcPr>
          <w:p w14:paraId="231E5B65" w14:textId="77777777" w:rsidR="006A47B9" w:rsidRPr="00211BD4" w:rsidRDefault="006A47B9" w:rsidP="001E7FDE">
            <w:pPr>
              <w:rPr>
                <w:sz w:val="16"/>
                <w:szCs w:val="16"/>
              </w:rPr>
            </w:pPr>
            <w:r w:rsidRPr="00211BD4">
              <w:rPr>
                <w:sz w:val="16"/>
                <w:szCs w:val="16"/>
              </w:rPr>
              <w:t>9.41</w:t>
            </w:r>
          </w:p>
          <w:p w14:paraId="5EA4F81F" w14:textId="77777777" w:rsidR="006A47B9" w:rsidRPr="00211BD4" w:rsidRDefault="006A47B9" w:rsidP="001E7FDE">
            <w:pPr>
              <w:rPr>
                <w:sz w:val="16"/>
                <w:szCs w:val="16"/>
              </w:rPr>
            </w:pPr>
            <w:r w:rsidRPr="00211BD4">
              <w:rPr>
                <w:sz w:val="16"/>
                <w:szCs w:val="16"/>
              </w:rPr>
              <w:t>(Fixed trimming percentage = 0.2)</w:t>
            </w:r>
          </w:p>
        </w:tc>
      </w:tr>
    </w:tbl>
    <w:p w14:paraId="6696C99C" w14:textId="5F6FA8FB" w:rsidR="000E77D3" w:rsidRPr="00211BD4" w:rsidRDefault="000E77D3" w:rsidP="000E77D3">
      <w:pPr>
        <w:rPr>
          <w:noProof/>
        </w:rPr>
      </w:pPr>
    </w:p>
    <w:p w14:paraId="303B754B" w14:textId="2A6E7383" w:rsidR="006A47B9" w:rsidRPr="00211BD4" w:rsidRDefault="006A47B9" w:rsidP="006A47B9">
      <w:pPr>
        <w:spacing w:before="5pt" w:beforeAutospacing="1" w:after="5pt" w:afterAutospacing="1"/>
        <w:jc w:val="both"/>
        <w:rPr>
          <w:rStyle w:val="Strong"/>
          <w:b w:val="0"/>
          <w:bCs w:val="0"/>
        </w:rPr>
      </w:pPr>
      <w:r w:rsidRPr="00211BD4">
        <w:rPr>
          <w:noProof/>
        </w:rPr>
        <w:t xml:space="preserve">The experimental results shows that accorss majority of environment,  SSAT consistently achieves higher global accuracy with lower accuracy variance, indicating improved stability and robustness. The hyperparametrs </w:t>
      </w:r>
      <w:r w:rsidRPr="00211BD4">
        <w:rPr>
          <w:rStyle w:val="Strong"/>
          <w:b w:val="0"/>
          <w:bCs w:val="0"/>
        </w:rPr>
        <w:t>τ is varied as 2,</w:t>
      </w:r>
      <w:r w:rsidRPr="00211BD4">
        <w:rPr>
          <w:rStyle w:val="Strong"/>
        </w:rPr>
        <w:t xml:space="preserve"> </w:t>
      </w:r>
      <w:r w:rsidRPr="00211BD4">
        <w:rPr>
          <w:rStyle w:val="Strong"/>
          <w:b w:val="0"/>
          <w:bCs w:val="0"/>
        </w:rPr>
        <w:t xml:space="preserve">1.5 and 1 while keeping βₘₐₓ fixed as 0.4.  The experimental result clearly shows that as we decrease τ, SSAT achieves better performance in spite of having more that 50 % number of corrupted </w:t>
      </w:r>
      <w:proofErr w:type="spellStart"/>
      <w:r w:rsidRPr="00211BD4">
        <w:rPr>
          <w:rStyle w:val="Strong"/>
          <w:b w:val="0"/>
          <w:bCs w:val="0"/>
        </w:rPr>
        <w:t>clints</w:t>
      </w:r>
      <w:proofErr w:type="spellEnd"/>
      <w:r w:rsidRPr="00211BD4">
        <w:rPr>
          <w:rStyle w:val="Strong"/>
          <w:b w:val="0"/>
          <w:bCs w:val="0"/>
        </w:rPr>
        <w:t xml:space="preserve">. Alternatively, we have varied βₘₐₓ as 0.5, 0.6 and 0.7 while keeping τ fixed as 1. The larger value of βₘₐₓ ensures better stability of SSAT in spite of having more that 50 % number of corrupted </w:t>
      </w:r>
      <w:proofErr w:type="spellStart"/>
      <w:r w:rsidRPr="00211BD4">
        <w:rPr>
          <w:rStyle w:val="Strong"/>
          <w:b w:val="0"/>
          <w:bCs w:val="0"/>
        </w:rPr>
        <w:t>clints</w:t>
      </w:r>
      <w:proofErr w:type="spellEnd"/>
      <w:r w:rsidRPr="00211BD4">
        <w:rPr>
          <w:rStyle w:val="Strong"/>
          <w:b w:val="0"/>
          <w:bCs w:val="0"/>
        </w:rPr>
        <w:t>.</w:t>
      </w:r>
    </w:p>
    <w:p w14:paraId="5FC0ED37" w14:textId="77777777" w:rsidR="006A47B9" w:rsidRPr="00211BD4" w:rsidRDefault="006A47B9" w:rsidP="006A47B9">
      <w:pPr>
        <w:pStyle w:val="Heading1"/>
      </w:pPr>
      <w:r w:rsidRPr="00211BD4">
        <w:t xml:space="preserve">    Conclusion </w:t>
      </w:r>
    </w:p>
    <w:p w14:paraId="07595098" w14:textId="77777777" w:rsidR="006A47B9" w:rsidRPr="00211BD4" w:rsidRDefault="006A47B9" w:rsidP="006A47B9">
      <w:pPr>
        <w:jc w:val="both"/>
      </w:pPr>
      <w:r w:rsidRPr="00211BD4">
        <w:t xml:space="preserve">In this work, we have proposed a Server-Side Adaptive Trimming (SSAT) policy to enhance the robustness of federated learning against data poisoning and label-flipping attacks. Unlike traditional aggregation methods such as the fixed-threshold trimmed mean, SSAT dynamically adjusts its trimming boundary using deviation-based statistics and adaptive parameters (τ and βₘₐₓ). This enables the server to selectively suppress malicious client updates while preserving benign contributions. Experimental results on the MNIST dataset demonstrate that SSAT achieves higher global accuracy, lower accuracy variance, and improved stability across communication rounds compared to the standard trimmed mean. The adaptive mechanism effectively balances robustness and convergence, even as the number of corrupted </w:t>
      </w:r>
      <w:proofErr w:type="gramStart"/>
      <w:r w:rsidRPr="00211BD4">
        <w:t>clients</w:t>
      </w:r>
      <w:proofErr w:type="gramEnd"/>
      <w:r w:rsidRPr="00211BD4">
        <w:t xml:space="preserve"> increases.</w:t>
      </w:r>
    </w:p>
    <w:p w14:paraId="08758321" w14:textId="77777777" w:rsidR="006A47B9" w:rsidRPr="00211BD4" w:rsidRDefault="006A47B9" w:rsidP="006A47B9">
      <w:pPr>
        <w:jc w:val="both"/>
      </w:pPr>
    </w:p>
    <w:p w14:paraId="1F344D66" w14:textId="77777777" w:rsidR="006A47B9" w:rsidRPr="00211BD4" w:rsidRDefault="006A47B9" w:rsidP="006A47B9">
      <w:pPr>
        <w:pStyle w:val="BodyText"/>
        <w:ind w:firstLine="0pt"/>
        <w:rPr>
          <w:lang w:val="en-US"/>
        </w:rPr>
      </w:pPr>
      <w:r w:rsidRPr="00211BD4">
        <w:t xml:space="preserve">For future work, we plan to extend the proposed </w:t>
      </w:r>
      <w:r w:rsidRPr="00211BD4">
        <w:rPr>
          <w:rStyle w:val="Strong"/>
          <w:b w:val="0"/>
          <w:bCs w:val="0"/>
        </w:rPr>
        <w:t>SSAT</w:t>
      </w:r>
      <w:r w:rsidRPr="00211BD4">
        <w:t xml:space="preserve"> framework to more challenging </w:t>
      </w:r>
      <w:r w:rsidRPr="00211BD4">
        <w:rPr>
          <w:rStyle w:val="Strong"/>
          <w:b w:val="0"/>
          <w:bCs w:val="0"/>
        </w:rPr>
        <w:t>non-IID data distributions</w:t>
      </w:r>
      <w:r w:rsidRPr="00211BD4">
        <w:rPr>
          <w:b/>
          <w:bCs/>
        </w:rPr>
        <w:t>,</w:t>
      </w:r>
      <w:r w:rsidRPr="00211BD4">
        <w:t xml:space="preserve"> where client data heterogeneity may further affect aggregation stability. Additionally, </w:t>
      </w:r>
      <w:r w:rsidRPr="00211BD4">
        <w:rPr>
          <w:lang w:val="en-US"/>
        </w:rPr>
        <w:t>a</w:t>
      </w:r>
      <w:r w:rsidRPr="00211BD4">
        <w:t xml:space="preserve">s a next step, we aim to evaluate its performance on </w:t>
      </w:r>
      <w:r w:rsidRPr="00211BD4">
        <w:rPr>
          <w:rStyle w:val="Strong"/>
          <w:b w:val="0"/>
          <w:bCs w:val="0"/>
        </w:rPr>
        <w:t>more complex architectures</w:t>
      </w:r>
      <w:r w:rsidRPr="00211BD4">
        <w:rPr>
          <w:b/>
          <w:bCs/>
        </w:rPr>
        <w:t>,</w:t>
      </w:r>
      <w:r w:rsidRPr="00211BD4">
        <w:t xml:space="preserve"> such as convolutional and recurrent neural networks, to assess scalability and adaptability across diverse model types and learning tasks.</w:t>
      </w:r>
    </w:p>
    <w:p w14:paraId="306E5C99" w14:textId="77777777" w:rsidR="006A47B9" w:rsidRPr="00211BD4" w:rsidRDefault="006A47B9" w:rsidP="006A47B9">
      <w:pPr>
        <w:pStyle w:val="Heading5"/>
      </w:pPr>
      <w:r w:rsidRPr="00211BD4">
        <w:t>References</w:t>
      </w:r>
    </w:p>
    <w:p w14:paraId="14E32FC1" w14:textId="77777777" w:rsidR="006A47B9" w:rsidRPr="00211BD4" w:rsidRDefault="006A47B9" w:rsidP="006A47B9">
      <w:pPr>
        <w:pStyle w:val="references"/>
        <w:ind w:start="17.70pt" w:hanging="17.70pt"/>
      </w:pPr>
      <w:r w:rsidRPr="00211BD4">
        <w:t>Mikolov, Tomas &amp; Chen, Kai &amp; Corrado, G.s &amp; Dean, Jeffrey. (2013). Efficient Estimation of Word Representations in Vector Space. Proceedings of Workshop at ICLR. 2013.</w:t>
      </w:r>
    </w:p>
    <w:p w14:paraId="6AABAE3E" w14:textId="77777777" w:rsidR="006A47B9" w:rsidRPr="00211BD4" w:rsidRDefault="006A47B9" w:rsidP="006A47B9">
      <w:pPr>
        <w:pStyle w:val="references"/>
        <w:ind w:start="17.70pt" w:hanging="17.70pt"/>
      </w:pPr>
      <w:r w:rsidRPr="00211BD4">
        <w:t xml:space="preserve">A. Krizhevsky, I. Sutskever, and G. E. Hinton, “ImageNet Classification with Deep Convolutional Neural Networks,” </w:t>
      </w:r>
      <w:r w:rsidRPr="00211BD4">
        <w:rPr>
          <w:i/>
          <w:iCs/>
        </w:rPr>
        <w:t>Proc. Advances in Neural Information Processing Systems (NeurIPS)</w:t>
      </w:r>
      <w:r w:rsidRPr="00211BD4">
        <w:t>, 2012, pp. 1097–1105.</w:t>
      </w:r>
    </w:p>
    <w:p w14:paraId="57486407" w14:textId="6FBB5234" w:rsidR="006A47B9" w:rsidRPr="00211BD4" w:rsidRDefault="006A47B9" w:rsidP="006A47B9">
      <w:pPr>
        <w:pStyle w:val="references"/>
        <w:ind w:start="17.70pt" w:hanging="17.70pt"/>
      </w:pPr>
      <w:r w:rsidRPr="00211BD4">
        <w:t xml:space="preserve">A. Vaswani, N. Shazeer, N. Parmar, J. Uszkoreit, L. Jones, A. N. Gomez, Ł. Kaiser, and I. Polosukhin, “Attention Is All You Need,” </w:t>
      </w:r>
      <w:r w:rsidRPr="00211BD4">
        <w:rPr>
          <w:i/>
          <w:iCs/>
        </w:rPr>
        <w:t>Proc. Advances in Neural Information Processing Systems (NeurIPS)</w:t>
      </w:r>
      <w:r w:rsidRPr="00211BD4">
        <w:t>, 2017, pp. 5998–6008</w:t>
      </w:r>
      <w:r w:rsidR="002A6315" w:rsidRPr="00211BD4">
        <w:t>.</w:t>
      </w:r>
    </w:p>
    <w:p w14:paraId="22F8404D" w14:textId="77777777" w:rsidR="002A6315" w:rsidRPr="00211BD4" w:rsidRDefault="002A6315" w:rsidP="002A6315">
      <w:pPr>
        <w:pStyle w:val="references"/>
      </w:pPr>
      <w:r w:rsidRPr="00211BD4">
        <w:t>S. Allagi, T. Pawan, and W. Y. Leong, "Enhanced intrusion detection using conditional-tabular-generative-adversarial-network-augmented data and a convolutional neural network: A robust approach to addressing imbalanced cybersecurity datasets," Mathematics, vol. 13, p. 1923, 2025.</w:t>
      </w:r>
    </w:p>
    <w:p w14:paraId="381BF0F9" w14:textId="28C7828C" w:rsidR="002A6315" w:rsidRPr="00211BD4" w:rsidRDefault="002A6315" w:rsidP="002A6315">
      <w:pPr>
        <w:pStyle w:val="references"/>
        <w:ind w:start="17.70pt" w:hanging="17.70pt"/>
      </w:pPr>
      <w:r w:rsidRPr="00211BD4">
        <w:t>A. Al-Qerem et al., "Synthetic generation of multidimensional data to improve classification model validity," ACM Journal of Data and Information Quality, vol. 15, no. 3, pp. 1–20, 2023.</w:t>
      </w:r>
    </w:p>
    <w:p w14:paraId="163884CB" w14:textId="0EB8060C" w:rsidR="006A47B9" w:rsidRPr="00211BD4" w:rsidRDefault="006A47B9" w:rsidP="002A6315">
      <w:pPr>
        <w:pStyle w:val="references"/>
        <w:ind w:start="17.70pt" w:hanging="17.70pt"/>
      </w:pPr>
      <w:r w:rsidRPr="00211BD4">
        <w:t>Nguyen Truong, Kai Sun, Siyao Wang, Florian Guitton, YiKe Guo, Privacy preservation in federated learning: An insightful survey from the GDPR perspective, Computers &amp; Security, Volume 110, 2021,102402, ISSN 0167-4048, https://doi.org/10.1016/j.cose.2021.102402.</w:t>
      </w:r>
    </w:p>
    <w:p w14:paraId="114B1194" w14:textId="7AF964DB" w:rsidR="006A47B9" w:rsidRPr="00211BD4" w:rsidRDefault="006A47B9" w:rsidP="006A47B9">
      <w:pPr>
        <w:pStyle w:val="references"/>
      </w:pPr>
      <w:r w:rsidRPr="00211BD4">
        <w:t>Mcmahan H et al (2017) Communication-Efficient Learning of Deep Networks from Decentralized Data. In: proceedings of the 20th International Conference on Artificial Intelligence and Statistics, PMLR 54: 1273–1282</w:t>
      </w:r>
      <w:r w:rsidR="002A6315" w:rsidRPr="00211BD4">
        <w:t>.</w:t>
      </w:r>
    </w:p>
    <w:p w14:paraId="07EE063A" w14:textId="77777777" w:rsidR="006A47B9" w:rsidRPr="00211BD4" w:rsidRDefault="006A47B9" w:rsidP="006A47B9">
      <w:pPr>
        <w:pStyle w:val="references"/>
        <w:rPr>
          <w:lang w:val="en-IN" w:eastAsia="en-IN"/>
        </w:rPr>
      </w:pPr>
      <w:r w:rsidRPr="00211BD4">
        <w:rPr>
          <w:lang w:val="en-IN" w:eastAsia="en-IN"/>
        </w:rPr>
        <w:t xml:space="preserve">F. Sattler, K.-R. Müller, T. Wiegand, and W. Samek, “On the Byzantine Robustness of Clustered Federated Learning,” in </w:t>
      </w:r>
      <w:r w:rsidRPr="00211BD4">
        <w:rPr>
          <w:i/>
          <w:iCs/>
          <w:lang w:val="en-IN" w:eastAsia="en-IN"/>
        </w:rPr>
        <w:t>Proc. 2020 IEEE Int. Conf. Acoustics, Speech and Signal Processing (ICASSP)</w:t>
      </w:r>
      <w:r w:rsidRPr="00211BD4">
        <w:rPr>
          <w:lang w:val="en-IN" w:eastAsia="en-IN"/>
        </w:rPr>
        <w:t>, Barcelona, Spain: IEEE, May 4–8, 2020, pp. 8861–8865.</w:t>
      </w:r>
    </w:p>
    <w:p w14:paraId="5171A008" w14:textId="77777777" w:rsidR="006A47B9" w:rsidRPr="00211BD4" w:rsidRDefault="006A47B9" w:rsidP="006A47B9">
      <w:pPr>
        <w:pStyle w:val="references"/>
        <w:ind w:start="17.70pt" w:hanging="17.70pt"/>
      </w:pPr>
      <w:r w:rsidRPr="00211BD4">
        <w:t xml:space="preserve">L. Muñoz-González, B. Biggio, A. Demontis, A. Paudice, V. Wongrassamee, E. C. Lupu, and F. Roli, “Towards Poisoning of Deep Learning Algorithms with Back-gradient Optimization,” in </w:t>
      </w:r>
      <w:r w:rsidRPr="00211BD4">
        <w:rPr>
          <w:i/>
          <w:iCs/>
        </w:rPr>
        <w:t>Proc. 10th ACM Workshop on Artificial Intelligence and Security (AISec)</w:t>
      </w:r>
      <w:r w:rsidRPr="00211BD4">
        <w:t>, New York, NY, USA: Association for Computing Machinery, 2017, pp. 27–38.</w:t>
      </w:r>
    </w:p>
    <w:p w14:paraId="0F153F42" w14:textId="77777777" w:rsidR="006A47B9" w:rsidRPr="00211BD4" w:rsidRDefault="006A47B9" w:rsidP="006A47B9">
      <w:pPr>
        <w:pStyle w:val="references"/>
        <w:ind w:start="17.70pt" w:hanging="17.70pt"/>
      </w:pPr>
      <w:r w:rsidRPr="00211BD4">
        <w:t xml:space="preserve">B. Biggio, B. Nelson, and P. Laskov, “Poisoning Attacks against Support Vector Machines,” in </w:t>
      </w:r>
      <w:r w:rsidRPr="00211BD4">
        <w:rPr>
          <w:i/>
          <w:iCs/>
        </w:rPr>
        <w:t>Proc. 29th Int. Conf. Machine Learning (ICML 2012)</w:t>
      </w:r>
      <w:r w:rsidRPr="00211BD4">
        <w:t>, Madison, WI, USA: Omnipress, 2012, pp. 1807–1814.</w:t>
      </w:r>
    </w:p>
    <w:p w14:paraId="3D286D1E" w14:textId="77777777" w:rsidR="006A47B9" w:rsidRPr="00211BD4" w:rsidRDefault="006A47B9" w:rsidP="006A47B9">
      <w:pPr>
        <w:pStyle w:val="references"/>
        <w:ind w:start="17.70pt" w:hanging="17.70pt"/>
      </w:pPr>
      <w:r w:rsidRPr="00211BD4">
        <w:t xml:space="preserve">Shafahi, A., Huang, W. R., Najibi, M., Suciu, O., Studer, C., Dumitraș, T., &amp; Goldstein, T. (2018). Poison Frogs! Targeted clean-label poisoning attacks on neural networks. In </w:t>
      </w:r>
      <w:r w:rsidRPr="00211BD4">
        <w:rPr>
          <w:i/>
          <w:iCs/>
        </w:rPr>
        <w:t>Advances in Neural Information Processing Systems (NeurIPS 2018)</w:t>
      </w:r>
      <w:r w:rsidRPr="00211BD4">
        <w:t xml:space="preserve"> (pp. 6103–6113). Curran Associates, Inc.</w:t>
      </w:r>
    </w:p>
    <w:p w14:paraId="52EEDCD5" w14:textId="77777777" w:rsidR="006A47B9" w:rsidRPr="00211BD4" w:rsidRDefault="006A47B9" w:rsidP="006A47B9">
      <w:pPr>
        <w:pStyle w:val="references"/>
        <w:ind w:start="17.70pt" w:hanging="17.70pt"/>
      </w:pPr>
      <w:r w:rsidRPr="00211BD4">
        <w:t>V. Shejwalkar, A. Houmansadr, P. Kairouz, and D. Ramage, “Back to the drawing board: A critical evaluation of poisoning attacks on production federated learning,” 2021, </w:t>
      </w:r>
      <w:r w:rsidRPr="00211BD4">
        <w:rPr>
          <w:i/>
          <w:iCs/>
        </w:rPr>
        <w:t>arXiv:2108.10241</w:t>
      </w:r>
      <w:r w:rsidRPr="00211BD4">
        <w:t>.</w:t>
      </w:r>
    </w:p>
    <w:p w14:paraId="309AB56A" w14:textId="77777777" w:rsidR="006A47B9" w:rsidRPr="00211BD4" w:rsidRDefault="006A47B9" w:rsidP="006A47B9">
      <w:pPr>
        <w:pStyle w:val="references"/>
        <w:ind w:start="17.70pt" w:hanging="17.70pt"/>
      </w:pPr>
      <w:r w:rsidRPr="00211BD4">
        <w:t>Y. Sun, H. Ochiai, and J. Sakuma, “Semi-targeted model poisoning attack on federated learning via backward error analysis,” in </w:t>
      </w:r>
      <w:r w:rsidRPr="00211BD4">
        <w:rPr>
          <w:i/>
          <w:iCs/>
        </w:rPr>
        <w:t>Proc. Int. Joint Conf. Neur. Netw. (IJCNN)</w:t>
      </w:r>
      <w:r w:rsidRPr="00211BD4">
        <w:t>, 2022, pp. 1–8.</w:t>
      </w:r>
    </w:p>
    <w:p w14:paraId="3A2E7BC6" w14:textId="77777777" w:rsidR="006A47B9" w:rsidRPr="00211BD4" w:rsidRDefault="006A47B9" w:rsidP="006A47B9">
      <w:pPr>
        <w:pStyle w:val="references"/>
        <w:rPr>
          <w:lang w:val="en-IN" w:eastAsia="en-IN"/>
        </w:rPr>
      </w:pPr>
      <w:r w:rsidRPr="00211BD4">
        <w:rPr>
          <w:lang w:val="en-IN" w:eastAsia="en-IN"/>
        </w:rPr>
        <w:t xml:space="preserve">A. Paudice, L. Muñoz-González, and E. C. Lupu, “Label Sanitization against Label Flipping Poisoning Attacks,” in </w:t>
      </w:r>
      <w:r w:rsidRPr="00211BD4">
        <w:rPr>
          <w:i/>
          <w:iCs/>
          <w:lang w:val="en-IN" w:eastAsia="en-IN"/>
        </w:rPr>
        <w:t>ECML PKDD 2018 Workshops: Nemesis 2018, UrbReas 2018, SoGood 2018, IWAISe 2018, and Green Data Mining 2018</w:t>
      </w:r>
      <w:r w:rsidRPr="00211BD4">
        <w:rPr>
          <w:lang w:val="en-IN" w:eastAsia="en-IN"/>
        </w:rPr>
        <w:t>, Dublin, Ireland, Sept. 10–14, 2018, pp. 5–15. Springer, Cham, 2019.</w:t>
      </w:r>
    </w:p>
    <w:p w14:paraId="244F33B9" w14:textId="77777777" w:rsidR="006A47B9" w:rsidRPr="00211BD4" w:rsidRDefault="006A47B9" w:rsidP="006A47B9">
      <w:pPr>
        <w:pStyle w:val="references"/>
        <w:ind w:start="17.70pt" w:hanging="17.70pt"/>
      </w:pPr>
      <w:r w:rsidRPr="00211BD4">
        <w:t xml:space="preserve">P. Blanchard, E. M. El Mhamdi, R. Guerraoui, and J. Stainer, “Machine Learning with Adversaries: Byzantine Tolerant Gradient Descent,” In </w:t>
      </w:r>
      <w:r w:rsidRPr="00211BD4">
        <w:rPr>
          <w:i/>
          <w:iCs/>
        </w:rPr>
        <w:t xml:space="preserve">Advances in Neural Information Processing Systems </w:t>
      </w:r>
      <w:r w:rsidRPr="00211BD4">
        <w:t>, pp. 119–129, 2017.</w:t>
      </w:r>
    </w:p>
    <w:p w14:paraId="0D7FFD0D" w14:textId="54BA09F6" w:rsidR="006A47B9" w:rsidRPr="00211BD4" w:rsidRDefault="00DA06E5" w:rsidP="00DA06E5">
      <w:pPr>
        <w:pStyle w:val="references"/>
        <w:ind w:start="17.70pt" w:hanging="17.70pt"/>
      </w:pPr>
      <w:r w:rsidRPr="00211BD4">
        <w:t>M. Cambus, D. Melnyk, T. Milentijević, and S. Schmid, "</w:t>
      </w:r>
      <w:r w:rsidRPr="00211BD4">
        <w:rPr>
          <w:i/>
          <w:iCs/>
        </w:rPr>
        <w:t>Coordinate-Wise Median in Byzantine Federated Learning</w:t>
      </w:r>
      <w:r w:rsidRPr="00211BD4">
        <w:t>," in Proc. ACM Asia Conf. on Computer and Communications Security (ASIACCS), Washington, DC, USA, 2018, pp. 1–6.</w:t>
      </w:r>
    </w:p>
    <w:p w14:paraId="021BA216" w14:textId="77777777" w:rsidR="006A47B9" w:rsidRPr="00211BD4" w:rsidRDefault="006A47B9" w:rsidP="006A47B9">
      <w:pPr>
        <w:pStyle w:val="references"/>
        <w:ind w:start="17.70pt" w:hanging="17.70pt"/>
      </w:pPr>
      <w:r w:rsidRPr="00211BD4">
        <w:t xml:space="preserve">D. Yin, Y. Chen, K. Ramchandran, and P. Bartlett, “Byzantine-Robust Distributed Learning: Towards Optimal Statistical Rates,” in </w:t>
      </w:r>
      <w:r w:rsidRPr="00211BD4">
        <w:rPr>
          <w:i/>
          <w:iCs/>
        </w:rPr>
        <w:t>Proceedings of the 35th International Conference on Machine Learning (ICML)</w:t>
      </w:r>
      <w:r w:rsidRPr="00211BD4">
        <w:t>, pp. 5650–5655, July 2018.</w:t>
      </w:r>
    </w:p>
    <w:p w14:paraId="7925C89B" w14:textId="77777777" w:rsidR="006A47B9" w:rsidRPr="00211BD4" w:rsidRDefault="006A47B9" w:rsidP="006A47B9">
      <w:pPr>
        <w:pStyle w:val="references"/>
        <w:ind w:start="17.70pt" w:hanging="17.70pt"/>
      </w:pPr>
      <w:r w:rsidRPr="00211BD4">
        <w:t>Yuchen Tian, Weizhe Zhang, Andrew Simpson, Yang Liu, Zoe Lin Jiang, Defending Against Data Poisoning Attacks: From Distributed Learning to Federated Learning, </w:t>
      </w:r>
      <w:r w:rsidRPr="00211BD4">
        <w:rPr>
          <w:i/>
          <w:iCs/>
        </w:rPr>
        <w:t>The Computer Journal</w:t>
      </w:r>
      <w:r w:rsidRPr="00211BD4">
        <w:t>, Volume 66, Issue 3, March 2023, Pages 711–72.</w:t>
      </w:r>
    </w:p>
    <w:p w14:paraId="3298C51B" w14:textId="520668A5" w:rsidR="00CA5DDD" w:rsidRPr="00211BD4" w:rsidRDefault="00CA5DDD" w:rsidP="002A6315">
      <w:pPr>
        <w:pStyle w:val="references"/>
        <w:numPr>
          <w:ilvl w:val="0"/>
          <w:numId w:val="0"/>
        </w:numPr>
        <w:ind w:start="18pt" w:hanging="18pt"/>
      </w:pPr>
    </w:p>
    <w:p w14:paraId="53D187CB" w14:textId="77777777" w:rsidR="006B0118" w:rsidRDefault="006B0118" w:rsidP="006B0118">
      <w:pPr>
        <w:pStyle w:val="references"/>
        <w:numPr>
          <w:ilvl w:val="0"/>
          <w:numId w:val="0"/>
        </w:numPr>
      </w:pPr>
    </w:p>
    <w:p w14:paraId="59B2823E" w14:textId="77777777" w:rsidR="006A47B9" w:rsidRDefault="006A47B9" w:rsidP="000E77D3"/>
    <w:p w14:paraId="29BE1B74" w14:textId="77777777" w:rsidR="00CA5DDD" w:rsidRDefault="00CA5DDD" w:rsidP="000E77D3"/>
    <w:sectPr w:rsidR="00CA5DDD" w:rsidSect="006A47B9">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5C53B254" w14:textId="77777777" w:rsidR="00B903F1" w:rsidRDefault="00B903F1" w:rsidP="001A3B3D">
      <w:r>
        <w:separator/>
      </w:r>
    </w:p>
  </w:endnote>
  <w:endnote w:type="continuationSeparator" w:id="0">
    <w:p w14:paraId="4FD3E9D5" w14:textId="77777777" w:rsidR="00B903F1" w:rsidRDefault="00B903F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Yu Gothic UI"/>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맑은 고딕">
    <w:panose1 w:val="020B0503020000020004"/>
    <w:charset w:characterSet="ks_c-5601-1987"/>
    <w:family w:val="modern"/>
    <w:pitch w:val="variable"/>
    <w:sig w:usb0="9000002F" w:usb1="29D77CFB" w:usb2="00000012" w:usb3="00000000" w:csb0="00080001"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69C0C30" w14:textId="77777777" w:rsidR="00B903F1" w:rsidRDefault="00B903F1" w:rsidP="001A3B3D">
      <w:r>
        <w:separator/>
      </w:r>
    </w:p>
  </w:footnote>
  <w:footnote w:type="continuationSeparator" w:id="0">
    <w:p w14:paraId="24F579DF" w14:textId="77777777" w:rsidR="00B903F1" w:rsidRDefault="00B903F1"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8894B05"/>
    <w:multiLevelType w:val="hybridMultilevel"/>
    <w:tmpl w:val="6E2ABA10"/>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15" w15:restartNumberingAfterBreak="0">
    <w:nsid w:val="36505A01"/>
    <w:multiLevelType w:val="multilevel"/>
    <w:tmpl w:val="28D62102"/>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2CA544A"/>
    <w:multiLevelType w:val="singleLevel"/>
    <w:tmpl w:val="AED6D67E"/>
    <w:lvl w:ilvl="0">
      <w:start w:val="1"/>
      <w:numFmt w:val="decimal"/>
      <w:pStyle w:val="references"/>
      <w:lvlText w:val="[%1]"/>
      <w:lvlJc w:val="start"/>
      <w:pPr>
        <w:tabs>
          <w:tab w:val="num" w:pos="22.50pt"/>
        </w:tabs>
        <w:ind w:start="22.50pt" w:hanging="18pt"/>
      </w:pPr>
      <w:rPr>
        <w:rFonts w:ascii="Times New Roman" w:hAnsi="Times New Roman" w:cs="Times New Roman" w:hint="default"/>
        <w:b w:val="0"/>
        <w:bCs w:val="0"/>
        <w:i w:val="0"/>
        <w:iCs w:val="0"/>
        <w:sz w:val="16"/>
        <w:szCs w:val="16"/>
      </w:rPr>
    </w:lvl>
  </w:abstractNum>
  <w:abstractNum w:abstractNumId="21" w15:restartNumberingAfterBreak="0">
    <w:nsid w:val="54E822CE"/>
    <w:multiLevelType w:val="multilevel"/>
    <w:tmpl w:val="DE76E5D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6"/>
  </w:num>
  <w:num w:numId="2">
    <w:abstractNumId w:val="22"/>
  </w:num>
  <w:num w:numId="3">
    <w:abstractNumId w:val="13"/>
  </w:num>
  <w:num w:numId="4">
    <w:abstractNumId w:val="18"/>
  </w:num>
  <w:num w:numId="5">
    <w:abstractNumId w:val="18"/>
  </w:num>
  <w:num w:numId="6">
    <w:abstractNumId w:val="18"/>
  </w:num>
  <w:num w:numId="7">
    <w:abstractNumId w:val="18"/>
  </w:num>
  <w:num w:numId="8">
    <w:abstractNumId w:val="20"/>
  </w:num>
  <w:num w:numId="9">
    <w:abstractNumId w:val="23"/>
  </w:num>
  <w:num w:numId="10">
    <w:abstractNumId w:val="17"/>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14"/>
  </w:num>
  <w:num w:numId="26">
    <w:abstractNumId w:val="15"/>
  </w:num>
  <w:num w:numId="27">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36pt"/>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33D8"/>
    <w:rsid w:val="0004781E"/>
    <w:rsid w:val="0008758A"/>
    <w:rsid w:val="0009075C"/>
    <w:rsid w:val="000B6C26"/>
    <w:rsid w:val="000C1E68"/>
    <w:rsid w:val="000E77D3"/>
    <w:rsid w:val="00167968"/>
    <w:rsid w:val="001A2EFD"/>
    <w:rsid w:val="001A3B3D"/>
    <w:rsid w:val="001B5826"/>
    <w:rsid w:val="001B67DC"/>
    <w:rsid w:val="001E6455"/>
    <w:rsid w:val="00211BD4"/>
    <w:rsid w:val="002254A9"/>
    <w:rsid w:val="0023219F"/>
    <w:rsid w:val="00233D97"/>
    <w:rsid w:val="002347A2"/>
    <w:rsid w:val="00235918"/>
    <w:rsid w:val="00254509"/>
    <w:rsid w:val="00261585"/>
    <w:rsid w:val="002850E3"/>
    <w:rsid w:val="002A6315"/>
    <w:rsid w:val="00322506"/>
    <w:rsid w:val="003459DB"/>
    <w:rsid w:val="00354FCF"/>
    <w:rsid w:val="00376B12"/>
    <w:rsid w:val="003A19E2"/>
    <w:rsid w:val="003B2B40"/>
    <w:rsid w:val="003B4E04"/>
    <w:rsid w:val="003C23B3"/>
    <w:rsid w:val="003F5A08"/>
    <w:rsid w:val="00420716"/>
    <w:rsid w:val="004325FB"/>
    <w:rsid w:val="00437972"/>
    <w:rsid w:val="004432BA"/>
    <w:rsid w:val="0044407E"/>
    <w:rsid w:val="00447BB9"/>
    <w:rsid w:val="0046031D"/>
    <w:rsid w:val="00473AC9"/>
    <w:rsid w:val="004B52C1"/>
    <w:rsid w:val="004B6021"/>
    <w:rsid w:val="004D72B5"/>
    <w:rsid w:val="00551B7F"/>
    <w:rsid w:val="0056610F"/>
    <w:rsid w:val="00575BCA"/>
    <w:rsid w:val="005B0344"/>
    <w:rsid w:val="005B4DD4"/>
    <w:rsid w:val="005B520E"/>
    <w:rsid w:val="005E2800"/>
    <w:rsid w:val="006010A4"/>
    <w:rsid w:val="00605825"/>
    <w:rsid w:val="00645D22"/>
    <w:rsid w:val="00651A08"/>
    <w:rsid w:val="00654204"/>
    <w:rsid w:val="00670434"/>
    <w:rsid w:val="006705B1"/>
    <w:rsid w:val="00680510"/>
    <w:rsid w:val="00684355"/>
    <w:rsid w:val="006A47B9"/>
    <w:rsid w:val="006A5D82"/>
    <w:rsid w:val="006B0118"/>
    <w:rsid w:val="006B6B66"/>
    <w:rsid w:val="006F6D3D"/>
    <w:rsid w:val="00715BEA"/>
    <w:rsid w:val="00740EEA"/>
    <w:rsid w:val="00794804"/>
    <w:rsid w:val="007A18BA"/>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35846"/>
    <w:rsid w:val="00972203"/>
    <w:rsid w:val="009D302C"/>
    <w:rsid w:val="009F1D79"/>
    <w:rsid w:val="00A059B3"/>
    <w:rsid w:val="00AB0821"/>
    <w:rsid w:val="00AE3409"/>
    <w:rsid w:val="00B11A60"/>
    <w:rsid w:val="00B22613"/>
    <w:rsid w:val="00B34784"/>
    <w:rsid w:val="00B44385"/>
    <w:rsid w:val="00B44A76"/>
    <w:rsid w:val="00B51B20"/>
    <w:rsid w:val="00B658A2"/>
    <w:rsid w:val="00B768D1"/>
    <w:rsid w:val="00B903F1"/>
    <w:rsid w:val="00BA1025"/>
    <w:rsid w:val="00BC3420"/>
    <w:rsid w:val="00BD55F0"/>
    <w:rsid w:val="00BD670B"/>
    <w:rsid w:val="00BE57E5"/>
    <w:rsid w:val="00BE7D3C"/>
    <w:rsid w:val="00BF5FF6"/>
    <w:rsid w:val="00C0207F"/>
    <w:rsid w:val="00C16117"/>
    <w:rsid w:val="00C3075A"/>
    <w:rsid w:val="00C919A4"/>
    <w:rsid w:val="00CA4392"/>
    <w:rsid w:val="00CA5DDD"/>
    <w:rsid w:val="00CC393F"/>
    <w:rsid w:val="00D14A24"/>
    <w:rsid w:val="00D2176E"/>
    <w:rsid w:val="00D632BE"/>
    <w:rsid w:val="00D72D06"/>
    <w:rsid w:val="00D7522C"/>
    <w:rsid w:val="00D7536F"/>
    <w:rsid w:val="00D76668"/>
    <w:rsid w:val="00DA06E5"/>
    <w:rsid w:val="00E02E7E"/>
    <w:rsid w:val="00E07383"/>
    <w:rsid w:val="00E165BC"/>
    <w:rsid w:val="00E61E12"/>
    <w:rsid w:val="00E7596C"/>
    <w:rsid w:val="00E75BD3"/>
    <w:rsid w:val="00E878F2"/>
    <w:rsid w:val="00ED0149"/>
    <w:rsid w:val="00EE36AD"/>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tabs>
        <w:tab w:val="clear" w:pos="22.50pt"/>
        <w:tab w:val="num" w:pos="18pt"/>
      </w:tabs>
      <w:spacing w:after="2.50pt" w:line="9pt" w:lineRule="exact"/>
      <w:ind w:start="18p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uiPriority w:val="99"/>
    <w:rsid w:val="00376B12"/>
    <w:rPr>
      <w:color w:val="0563C1" w:themeColor="hyperlink"/>
      <w:u w:val="single"/>
    </w:rPr>
  </w:style>
  <w:style w:type="paragraph" w:styleId="NoSpacing">
    <w:name w:val="No Spacing"/>
    <w:uiPriority w:val="1"/>
    <w:qFormat/>
    <w:rsid w:val="00376B12"/>
    <w:pPr>
      <w:jc w:val="center"/>
    </w:pPr>
  </w:style>
  <w:style w:type="character" w:customStyle="1" w:styleId="UnresolvedMention">
    <w:name w:val="Unresolved Mention"/>
    <w:basedOn w:val="DefaultParagraphFont"/>
    <w:uiPriority w:val="99"/>
    <w:semiHidden/>
    <w:unhideWhenUsed/>
    <w:rsid w:val="00376B12"/>
    <w:rPr>
      <w:color w:val="605E5C"/>
      <w:shd w:val="clear" w:color="auto" w:fill="E1DFDD"/>
    </w:rPr>
  </w:style>
  <w:style w:type="paragraph" w:styleId="ListParagraph">
    <w:name w:val="List Paragraph"/>
    <w:basedOn w:val="Normal"/>
    <w:uiPriority w:val="34"/>
    <w:qFormat/>
    <w:rsid w:val="00B658A2"/>
    <w:pPr>
      <w:ind w:start="36pt"/>
      <w:contextualSpacing/>
    </w:pPr>
  </w:style>
  <w:style w:type="character" w:styleId="Strong">
    <w:name w:val="Strong"/>
    <w:basedOn w:val="DefaultParagraphFont"/>
    <w:uiPriority w:val="22"/>
    <w:qFormat/>
    <w:rsid w:val="00254509"/>
    <w:rPr>
      <w:b/>
      <w:bCs/>
    </w:rPr>
  </w:style>
  <w:style w:type="paragraph" w:styleId="NormalWeb">
    <w:name w:val="Normal (Web)"/>
    <w:basedOn w:val="Normal"/>
    <w:uiPriority w:val="99"/>
    <w:unhideWhenUsed/>
    <w:rsid w:val="00254509"/>
    <w:pPr>
      <w:spacing w:before="5pt" w:beforeAutospacing="1" w:after="5pt" w:afterAutospacing="1"/>
      <w:jc w:val="start"/>
    </w:pPr>
    <w:rPr>
      <w:rFonts w:eastAsia="Times New Roman"/>
      <w:sz w:val="24"/>
      <w:szCs w:val="24"/>
    </w:rPr>
  </w:style>
  <w:style w:type="character" w:customStyle="1" w:styleId="katex-mathml">
    <w:name w:val="katex-mathml"/>
    <w:basedOn w:val="DefaultParagraphFont"/>
    <w:rsid w:val="00437972"/>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62077094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0" Type="http://purl.oclc.org/ooxml/officeDocument/relationships/hyperlink" Target="mailto:mohdahmed.hafez@newinti.edu.my" TargetMode="External"/><Relationship Id="rId4" Type="http://purl.oclc.org/ooxml/officeDocument/relationships/settings" Target="settings.xml"/><Relationship Id="rId9" Type="http://purl.oclc.org/ooxml/officeDocument/relationships/hyperlink" Target="mailto:uddaloksen81@gmail.co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CC3D464E-4DFD-45F5-8133-BCA4A429DB4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38</TotalTime>
  <Pages>6</Pages>
  <Words>4611</Words>
  <Characters>26286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Muhammad Fazal Ijaz</cp:lastModifiedBy>
  <cp:revision>13</cp:revision>
  <cp:lastPrinted>2025-12-10T05:22:00Z</cp:lastPrinted>
  <dcterms:created xsi:type="dcterms:W3CDTF">2025-11-27T19:49:00Z</dcterms:created>
  <dcterms:modified xsi:type="dcterms:W3CDTF">2025-12-10T05:22:00Z</dcterms:modified>
</cp:coreProperties>
</file>