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EE7DD40" w14:textId="5A685A52" w:rsidR="00D115F2" w:rsidRPr="00D115F2" w:rsidRDefault="00C87487" w:rsidP="00D115F2">
      <w:pPr>
        <w:pStyle w:val="Author"/>
        <w:spacing w:before="5pt" w:beforeAutospacing="1" w:after="5pt" w:afterAutospacing="1"/>
        <w:rPr>
          <w:rFonts w:eastAsia="MS Mincho"/>
          <w:b/>
          <w:bCs/>
          <w:sz w:val="48"/>
          <w:szCs w:val="48"/>
          <w:lang w:val="id"/>
        </w:rPr>
      </w:pPr>
      <w:r w:rsidRPr="00C87487">
        <w:rPr>
          <w:rFonts w:eastAsia="MS Mincho"/>
          <w:b/>
          <w:bCs/>
          <w:sz w:val="48"/>
          <w:szCs w:val="48"/>
          <w:lang w:val="id"/>
        </w:rPr>
        <w:t>The Influence of Online Gambling on Investment Behavior: Insights into Financial Literacy and Decision-Making Bias</w:t>
      </w:r>
    </w:p>
    <w:p w14:paraId="32ADAE5C" w14:textId="674CEFDF" w:rsidR="00D7522C" w:rsidRDefault="00D7522C" w:rsidP="00313AB6">
      <w:pPr>
        <w:pStyle w:val="Author"/>
        <w:spacing w:before="5pt" w:beforeAutospacing="1" w:after="5pt" w:afterAutospacing="1"/>
        <w:rPr>
          <w:sz w:val="16"/>
          <w:szCs w:val="16"/>
        </w:rPr>
      </w:pPr>
    </w:p>
    <w:p w14:paraId="4C06D61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3D50F672" w14:textId="7C8F4A7B" w:rsidR="001A3B3D" w:rsidRPr="006347CF" w:rsidRDefault="00D115F2" w:rsidP="00313AB6">
      <w:pPr>
        <w:pStyle w:val="Author"/>
        <w:spacing w:before="5pt" w:beforeAutospacing="1"/>
        <w:rPr>
          <w:sz w:val="18"/>
          <w:szCs w:val="18"/>
        </w:rPr>
        <w:sectPr w:rsidR="001A3B3D" w:rsidRPr="006347CF" w:rsidSect="00313AB6">
          <w:type w:val="continuous"/>
          <w:pgSz w:w="612pt" w:h="792pt" w:code="1"/>
          <w:pgMar w:top="54pt" w:right="44.65pt" w:bottom="72pt" w:left="44.65pt" w:header="36pt" w:footer="36pt" w:gutter="0pt"/>
          <w:cols w:num="3" w:space="10.80pt"/>
          <w:docGrid w:linePitch="360"/>
        </w:sectPr>
      </w:pPr>
      <w:r>
        <w:rPr>
          <w:sz w:val="18"/>
          <w:szCs w:val="18"/>
        </w:rPr>
        <w:t>Relita</w:t>
      </w:r>
      <w:r w:rsidR="00441D99">
        <w:rPr>
          <w:sz w:val="18"/>
          <w:szCs w:val="18"/>
        </w:rPr>
        <w:t xml:space="preserve"> </w:t>
      </w:r>
      <w:r>
        <w:rPr>
          <w:sz w:val="18"/>
          <w:szCs w:val="18"/>
        </w:rPr>
        <w:t>Rizka</w:t>
      </w:r>
      <w:r w:rsidR="00441D99">
        <w:rPr>
          <w:sz w:val="18"/>
          <w:szCs w:val="18"/>
        </w:rPr>
        <w:t xml:space="preserve"> </w:t>
      </w:r>
      <w:r>
        <w:rPr>
          <w:sz w:val="18"/>
          <w:szCs w:val="18"/>
        </w:rPr>
        <w:t>Nugraheni</w:t>
      </w:r>
      <w:r w:rsidR="001A3B3D" w:rsidRPr="00F847A6">
        <w:rPr>
          <w:sz w:val="18"/>
          <w:szCs w:val="18"/>
        </w:rPr>
        <w:br/>
      </w:r>
      <w:r w:rsidR="00441D99">
        <w:rPr>
          <w:sz w:val="18"/>
          <w:szCs w:val="18"/>
        </w:rPr>
        <w:t xml:space="preserve">Dept. </w:t>
      </w:r>
      <w:r w:rsidR="00441D99" w:rsidRPr="00441D99">
        <w:rPr>
          <w:i/>
          <w:iCs/>
          <w:sz w:val="18"/>
          <w:szCs w:val="18"/>
        </w:rPr>
        <w:t>of Business Administration</w:t>
      </w:r>
      <w:r w:rsidR="00D72D06" w:rsidRPr="00F847A6">
        <w:rPr>
          <w:sz w:val="18"/>
          <w:szCs w:val="18"/>
        </w:rPr>
        <w:br/>
      </w:r>
      <w:r w:rsidR="00441D99" w:rsidRPr="00441D99">
        <w:rPr>
          <w:i/>
          <w:iCs/>
          <w:sz w:val="18"/>
          <w:szCs w:val="18"/>
        </w:rPr>
        <w:t>Telkom University</w:t>
      </w:r>
      <w:r w:rsidR="001A3B3D" w:rsidRPr="00F847A6">
        <w:rPr>
          <w:i/>
          <w:sz w:val="18"/>
          <w:szCs w:val="18"/>
        </w:rPr>
        <w:br/>
      </w:r>
      <w:r w:rsidR="00441D99">
        <w:rPr>
          <w:sz w:val="18"/>
          <w:szCs w:val="18"/>
        </w:rPr>
        <w:t>Bandung, Indonesia</w:t>
      </w:r>
      <w:r w:rsidR="001A3B3D" w:rsidRPr="00F847A6">
        <w:rPr>
          <w:sz w:val="18"/>
          <w:szCs w:val="18"/>
        </w:rPr>
        <w:br/>
      </w:r>
      <w:r>
        <w:rPr>
          <w:sz w:val="18"/>
          <w:szCs w:val="18"/>
        </w:rPr>
        <w:t>relitaarr</w:t>
      </w:r>
      <w:r w:rsidR="00441D99">
        <w:rPr>
          <w:sz w:val="18"/>
          <w:szCs w:val="18"/>
        </w:rPr>
        <w:t>@student.telkomuniversity.ac.id</w:t>
      </w:r>
      <w:r w:rsidR="006347CF">
        <w:rPr>
          <w:sz w:val="18"/>
          <w:szCs w:val="18"/>
        </w:rPr>
        <w:br/>
      </w:r>
      <w:r w:rsidR="006347CF">
        <w:rPr>
          <w:sz w:val="18"/>
          <w:szCs w:val="18"/>
        </w:rPr>
        <w:br/>
      </w:r>
      <w:r w:rsidR="004855E5">
        <w:rPr>
          <w:sz w:val="18"/>
          <w:szCs w:val="18"/>
        </w:rPr>
        <w:t>Budi Rustandi Kartawinata</w:t>
      </w:r>
      <w:r w:rsidR="001A3B3D" w:rsidRPr="00F847A6">
        <w:rPr>
          <w:sz w:val="18"/>
          <w:szCs w:val="18"/>
        </w:rPr>
        <w:br/>
      </w:r>
      <w:r w:rsidR="00313AB6">
        <w:rPr>
          <w:sz w:val="18"/>
          <w:szCs w:val="18"/>
        </w:rPr>
        <w:t xml:space="preserve">Dept. </w:t>
      </w:r>
      <w:r w:rsidR="00313AB6" w:rsidRPr="00313AB6">
        <w:rPr>
          <w:i/>
          <w:iCs/>
          <w:sz w:val="18"/>
          <w:szCs w:val="18"/>
        </w:rPr>
        <w:t>of Business Administration</w:t>
      </w:r>
      <w:r w:rsidR="001A3B3D" w:rsidRPr="00313AB6">
        <w:rPr>
          <w:i/>
          <w:iCs/>
          <w:sz w:val="18"/>
          <w:szCs w:val="18"/>
        </w:rPr>
        <w:br/>
      </w:r>
      <w:r w:rsidR="00313AB6" w:rsidRPr="00313AB6">
        <w:rPr>
          <w:i/>
          <w:iCs/>
          <w:sz w:val="18"/>
          <w:szCs w:val="18"/>
        </w:rPr>
        <w:t>Telkom University</w:t>
      </w:r>
      <w:r w:rsidR="001A3B3D" w:rsidRPr="00313AB6">
        <w:rPr>
          <w:i/>
          <w:iCs/>
          <w:sz w:val="18"/>
          <w:szCs w:val="18"/>
        </w:rPr>
        <w:br/>
      </w:r>
      <w:r w:rsidR="00313AB6">
        <w:rPr>
          <w:sz w:val="18"/>
          <w:szCs w:val="18"/>
        </w:rPr>
        <w:t>Bandung, Indonesia</w:t>
      </w:r>
      <w:r w:rsidR="001A3B3D" w:rsidRPr="00F847A6">
        <w:rPr>
          <w:sz w:val="18"/>
          <w:szCs w:val="18"/>
        </w:rPr>
        <w:br/>
      </w:r>
      <w:r w:rsidR="00A50BF2">
        <w:rPr>
          <w:sz w:val="18"/>
          <w:szCs w:val="18"/>
        </w:rPr>
        <w:t>budikartawinata</w:t>
      </w:r>
      <w:r w:rsidR="00313AB6">
        <w:rPr>
          <w:sz w:val="18"/>
          <w:szCs w:val="18"/>
        </w:rPr>
        <w:t>@telkomuniversity.ac.id</w:t>
      </w:r>
      <w:r w:rsidR="006347CF">
        <w:rPr>
          <w:sz w:val="18"/>
          <w:szCs w:val="18"/>
        </w:rPr>
        <w:br/>
      </w:r>
      <w:r w:rsidR="006347CF">
        <w:rPr>
          <w:sz w:val="18"/>
          <w:szCs w:val="18"/>
        </w:rPr>
        <w:br/>
      </w:r>
      <w:r w:rsidR="00313AB6">
        <w:rPr>
          <w:sz w:val="18"/>
          <w:szCs w:val="18"/>
        </w:rPr>
        <w:t xml:space="preserve">   Mahir Pradana</w:t>
      </w:r>
      <w:r w:rsidR="00313AB6">
        <w:rPr>
          <w:sz w:val="18"/>
          <w:szCs w:val="18"/>
        </w:rPr>
        <w:br/>
        <w:t xml:space="preserve"> Dept. </w:t>
      </w:r>
      <w:r w:rsidR="00313AB6" w:rsidRPr="00313AB6">
        <w:rPr>
          <w:i/>
          <w:iCs/>
          <w:sz w:val="18"/>
          <w:szCs w:val="18"/>
        </w:rPr>
        <w:t>of Business Administration</w:t>
      </w:r>
      <w:r w:rsidR="001A3B3D" w:rsidRPr="00313AB6">
        <w:rPr>
          <w:i/>
          <w:iCs/>
          <w:sz w:val="18"/>
          <w:szCs w:val="18"/>
        </w:rPr>
        <w:br/>
      </w:r>
      <w:r w:rsidR="00313AB6" w:rsidRPr="00313AB6">
        <w:rPr>
          <w:i/>
          <w:iCs/>
          <w:sz w:val="18"/>
          <w:szCs w:val="18"/>
        </w:rPr>
        <w:t>Telkom University</w:t>
      </w:r>
      <w:r w:rsidR="001A3B3D" w:rsidRPr="00F847A6">
        <w:rPr>
          <w:i/>
          <w:sz w:val="18"/>
          <w:szCs w:val="18"/>
        </w:rPr>
        <w:br/>
      </w:r>
      <w:r w:rsidR="00313AB6">
        <w:rPr>
          <w:sz w:val="18"/>
          <w:szCs w:val="18"/>
        </w:rPr>
        <w:t>Bandung, Indonesia</w:t>
      </w:r>
      <w:r w:rsidR="001A3B3D" w:rsidRPr="00F847A6">
        <w:rPr>
          <w:sz w:val="18"/>
          <w:szCs w:val="18"/>
        </w:rPr>
        <w:br/>
      </w:r>
      <w:r w:rsidR="0005109C">
        <w:rPr>
          <w:sz w:val="18"/>
          <w:szCs w:val="18"/>
        </w:rPr>
        <w:t>mahirpradana@telkomuniversity.ac.id</w:t>
      </w:r>
    </w:p>
    <w:p w14:paraId="57BFA964" w14:textId="77777777" w:rsidR="009303D9" w:rsidRPr="005B520E" w:rsidRDefault="009303D9" w:rsidP="00313AB6">
      <w:pPr>
        <w:jc w:val="both"/>
        <w:sectPr w:rsidR="009303D9" w:rsidRPr="005B520E" w:rsidSect="00313AB6">
          <w:type w:val="continuous"/>
          <w:pgSz w:w="612pt" w:h="792pt" w:code="1"/>
          <w:pgMar w:top="54pt" w:right="44.65pt" w:bottom="72pt" w:left="44.65pt" w:header="36pt" w:footer="36pt" w:gutter="0pt"/>
          <w:cols w:num="3" w:space="36pt"/>
          <w:docGrid w:linePitch="360"/>
        </w:sectPr>
      </w:pPr>
    </w:p>
    <w:p w14:paraId="0DEE7370" w14:textId="2EEAE12D" w:rsidR="004855E5" w:rsidRPr="006347CF" w:rsidRDefault="00C87487" w:rsidP="004855E5">
      <w:pPr>
        <w:pStyle w:val="Author"/>
        <w:spacing w:before="5pt" w:beforeAutospacing="1"/>
        <w:rPr>
          <w:sz w:val="18"/>
          <w:szCs w:val="18"/>
        </w:rPr>
        <w:sectPr w:rsidR="004855E5" w:rsidRPr="006347CF" w:rsidSect="004855E5">
          <w:type w:val="continuous"/>
          <w:pgSz w:w="612pt" w:h="792pt" w:code="1"/>
          <w:pgMar w:top="54pt" w:right="44.65pt" w:bottom="72pt" w:left="44.65pt" w:header="36pt" w:footer="36pt" w:gutter="0pt"/>
          <w:cols w:num="3" w:space="10.80pt"/>
          <w:docGrid w:linePitch="360"/>
        </w:sectPr>
      </w:pPr>
      <w:r>
        <w:rPr>
          <w:sz w:val="18"/>
          <w:szCs w:val="18"/>
        </w:rPr>
        <w:t>Muhammad Iqbal</w:t>
      </w:r>
      <w:r w:rsidR="004855E5" w:rsidRPr="00F847A6">
        <w:rPr>
          <w:sz w:val="18"/>
          <w:szCs w:val="18"/>
        </w:rPr>
        <w:br/>
      </w:r>
      <w:r>
        <w:rPr>
          <w:sz w:val="18"/>
          <w:szCs w:val="18"/>
        </w:rPr>
        <w:t>Bina Nusantara University</w:t>
      </w:r>
      <w:r w:rsidR="004855E5" w:rsidRPr="00F847A6">
        <w:rPr>
          <w:i/>
          <w:sz w:val="18"/>
          <w:szCs w:val="18"/>
        </w:rPr>
        <w:br/>
      </w:r>
      <w:r>
        <w:rPr>
          <w:sz w:val="18"/>
          <w:szCs w:val="18"/>
        </w:rPr>
        <w:t>Semara</w:t>
      </w:r>
      <w:r w:rsidR="004855E5">
        <w:rPr>
          <w:sz w:val="18"/>
          <w:szCs w:val="18"/>
        </w:rPr>
        <w:t>ng, Indonesia</w:t>
      </w:r>
      <w:r w:rsidR="004855E5" w:rsidRPr="00F847A6">
        <w:rPr>
          <w:sz w:val="18"/>
          <w:szCs w:val="18"/>
        </w:rPr>
        <w:br/>
      </w:r>
      <w:r>
        <w:rPr>
          <w:sz w:val="18"/>
          <w:szCs w:val="18"/>
        </w:rPr>
        <w:t>muhammad.iqbal040@binus.ac.id</w:t>
      </w:r>
      <w:r w:rsidR="004855E5">
        <w:rPr>
          <w:sz w:val="18"/>
          <w:szCs w:val="18"/>
        </w:rPr>
        <w:br/>
      </w:r>
      <w:r w:rsidR="004855E5">
        <w:rPr>
          <w:sz w:val="18"/>
          <w:szCs w:val="18"/>
        </w:rPr>
        <w:br/>
        <w:t>Diki Wahyu Nugraha</w:t>
      </w:r>
      <w:r w:rsidR="004855E5" w:rsidRPr="00F847A6">
        <w:rPr>
          <w:sz w:val="18"/>
          <w:szCs w:val="18"/>
        </w:rPr>
        <w:br/>
      </w:r>
      <w:r w:rsidR="004855E5">
        <w:rPr>
          <w:sz w:val="18"/>
          <w:szCs w:val="18"/>
        </w:rPr>
        <w:t xml:space="preserve">Dept. </w:t>
      </w:r>
      <w:r w:rsidR="004855E5" w:rsidRPr="00313AB6">
        <w:rPr>
          <w:i/>
          <w:iCs/>
          <w:sz w:val="18"/>
          <w:szCs w:val="18"/>
        </w:rPr>
        <w:t xml:space="preserve">of </w:t>
      </w:r>
      <w:r w:rsidR="004855E5">
        <w:rPr>
          <w:i/>
          <w:iCs/>
          <w:sz w:val="18"/>
          <w:szCs w:val="18"/>
        </w:rPr>
        <w:t>Information System</w:t>
      </w:r>
      <w:r w:rsidR="004855E5" w:rsidRPr="00313AB6">
        <w:rPr>
          <w:i/>
          <w:iCs/>
          <w:sz w:val="18"/>
          <w:szCs w:val="18"/>
        </w:rPr>
        <w:br/>
      </w:r>
      <w:r w:rsidR="004855E5">
        <w:rPr>
          <w:i/>
          <w:iCs/>
          <w:sz w:val="18"/>
          <w:szCs w:val="18"/>
        </w:rPr>
        <w:t>INABA</w:t>
      </w:r>
      <w:r w:rsidR="004855E5" w:rsidRPr="00313AB6">
        <w:rPr>
          <w:i/>
          <w:iCs/>
          <w:sz w:val="18"/>
          <w:szCs w:val="18"/>
        </w:rPr>
        <w:t>University</w:t>
      </w:r>
      <w:r w:rsidR="004855E5" w:rsidRPr="00313AB6">
        <w:rPr>
          <w:i/>
          <w:iCs/>
          <w:sz w:val="18"/>
          <w:szCs w:val="18"/>
        </w:rPr>
        <w:br/>
      </w:r>
      <w:r w:rsidR="004855E5">
        <w:rPr>
          <w:sz w:val="18"/>
          <w:szCs w:val="18"/>
        </w:rPr>
        <w:t>Bandung, Indonesia</w:t>
      </w:r>
      <w:r w:rsidR="004855E5" w:rsidRPr="00F847A6">
        <w:rPr>
          <w:sz w:val="18"/>
          <w:szCs w:val="18"/>
        </w:rPr>
        <w:br/>
      </w:r>
      <w:r w:rsidR="004855E5">
        <w:rPr>
          <w:sz w:val="18"/>
          <w:szCs w:val="18"/>
        </w:rPr>
        <w:t>dikiwahyunugraha@inaba.ac.id</w:t>
      </w:r>
      <w:r w:rsidR="004855E5">
        <w:rPr>
          <w:sz w:val="18"/>
          <w:szCs w:val="18"/>
        </w:rPr>
        <w:br/>
      </w:r>
      <w:r w:rsidR="004855E5">
        <w:rPr>
          <w:sz w:val="18"/>
          <w:szCs w:val="18"/>
        </w:rPr>
        <w:br/>
      </w:r>
      <w:r>
        <w:rPr>
          <w:sz w:val="18"/>
          <w:szCs w:val="18"/>
        </w:rPr>
        <w:t>Ratna Rintaningrum</w:t>
      </w:r>
      <w:r w:rsidR="004855E5">
        <w:rPr>
          <w:sz w:val="18"/>
          <w:szCs w:val="18"/>
        </w:rPr>
        <w:br/>
        <w:t xml:space="preserve"> Dept. </w:t>
      </w:r>
      <w:r w:rsidR="004855E5" w:rsidRPr="00313AB6">
        <w:rPr>
          <w:i/>
          <w:iCs/>
          <w:sz w:val="18"/>
          <w:szCs w:val="18"/>
        </w:rPr>
        <w:t xml:space="preserve">of </w:t>
      </w:r>
      <w:r>
        <w:rPr>
          <w:i/>
          <w:iCs/>
          <w:sz w:val="18"/>
          <w:szCs w:val="18"/>
        </w:rPr>
        <w:t>Development Study</w:t>
      </w:r>
      <w:r w:rsidR="004855E5" w:rsidRPr="00313AB6">
        <w:rPr>
          <w:i/>
          <w:iCs/>
          <w:sz w:val="18"/>
          <w:szCs w:val="18"/>
        </w:rPr>
        <w:br/>
      </w:r>
      <w:r w:rsidRPr="00C87487">
        <w:rPr>
          <w:i/>
          <w:iCs/>
          <w:sz w:val="18"/>
          <w:szCs w:val="18"/>
        </w:rPr>
        <w:t>Institut Teknologi Sepuluh Nopember</w:t>
      </w:r>
      <w:r w:rsidR="004855E5" w:rsidRPr="00F847A6">
        <w:rPr>
          <w:i/>
          <w:sz w:val="18"/>
          <w:szCs w:val="18"/>
        </w:rPr>
        <w:br/>
      </w:r>
      <w:r>
        <w:rPr>
          <w:sz w:val="18"/>
          <w:szCs w:val="18"/>
        </w:rPr>
        <w:t>Surabaya</w:t>
      </w:r>
      <w:r w:rsidR="004855E5">
        <w:rPr>
          <w:sz w:val="18"/>
          <w:szCs w:val="18"/>
        </w:rPr>
        <w:t>, Indonesia</w:t>
      </w:r>
      <w:r w:rsidR="004855E5" w:rsidRPr="00F847A6">
        <w:rPr>
          <w:sz w:val="18"/>
          <w:szCs w:val="18"/>
        </w:rPr>
        <w:br/>
      </w:r>
      <w:r w:rsidRPr="00C87487">
        <w:rPr>
          <w:sz w:val="18"/>
          <w:szCs w:val="18"/>
        </w:rPr>
        <w:t>ratna@mku.its.ac.id</w:t>
      </w:r>
    </w:p>
    <w:p w14:paraId="6111EC9F" w14:textId="77777777" w:rsidR="00313AB6" w:rsidRDefault="00313AB6" w:rsidP="00313AB6">
      <w:pPr>
        <w:pStyle w:val="Author"/>
        <w:spacing w:before="5pt" w:beforeAutospacing="1"/>
        <w:contextualSpacing/>
        <w:jc w:val="both"/>
        <w:rPr>
          <w:sz w:val="18"/>
          <w:szCs w:val="18"/>
        </w:rPr>
        <w:sectPr w:rsidR="00313AB6" w:rsidSect="00313AB6">
          <w:type w:val="continuous"/>
          <w:pgSz w:w="612pt" w:h="792pt" w:code="1"/>
          <w:pgMar w:top="54pt" w:right="44.65pt" w:bottom="72pt" w:left="44.65pt" w:header="36pt" w:footer="36pt" w:gutter="0pt"/>
          <w:cols w:num="3" w:space="10.80pt"/>
          <w:docGrid w:linePitch="360"/>
        </w:sectPr>
      </w:pPr>
    </w:p>
    <w:p w14:paraId="0926C44F" w14:textId="77777777" w:rsidR="00CA4392" w:rsidRPr="00F847A6" w:rsidRDefault="00CA4392" w:rsidP="00313AB6">
      <w:pPr>
        <w:pStyle w:val="Author"/>
        <w:spacing w:before="5pt" w:beforeAutospacing="1"/>
        <w:jc w:val="both"/>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22FC463E" w14:textId="77777777" w:rsidR="006347CF" w:rsidRPr="00F847A6" w:rsidRDefault="006347CF" w:rsidP="00CD22B1">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50D9B6CD" w14:textId="2C986462" w:rsidR="00F850C5" w:rsidRDefault="009303D9" w:rsidP="00C87487">
      <w:pPr>
        <w:jc w:val="both"/>
        <w:rPr>
          <w:rFonts w:cstheme="minorHAnsi"/>
          <w:b/>
          <w:bCs/>
          <w:i/>
          <w:iCs/>
        </w:rPr>
      </w:pPr>
      <w:r w:rsidRPr="001052CD">
        <w:rPr>
          <w:b/>
          <w:bCs/>
          <w:i/>
          <w:iCs/>
        </w:rPr>
        <w:t>Abstract—</w:t>
      </w:r>
      <w:r w:rsidR="001052CD" w:rsidRPr="001052CD">
        <w:rPr>
          <w:rFonts w:cstheme="minorHAnsi"/>
          <w:b/>
          <w:bCs/>
          <w:i/>
          <w:iCs/>
        </w:rPr>
        <w:t xml:space="preserve"> </w:t>
      </w:r>
      <w:r w:rsidR="00C87487" w:rsidRPr="00C87487">
        <w:rPr>
          <w:rFonts w:cstheme="minorHAnsi"/>
          <w:b/>
          <w:bCs/>
          <w:i/>
          <w:iCs/>
        </w:rPr>
        <w:t>The increasing prevalence of online gambling has raised significant concern over its potential to influence individual financial decision-making and lead to problematic investment tendencies. This study examines the effect of online gambling on problematic investment, with financial literacy tested as a moderating factor. Using a quantitative approach, data were collected from 77 respondents in Indonesia through an online questionnaire distributed via social media platforms. The data were analyzed using Partial Least Squares–Structural Equation Modeling (PLS-SEM). The results show that online gambling has a substantial positive effect on problematic investment. Meanwhile, financial literacy has no substantial direct impact on problematic investment and does not moderate the relationship between the two variables. These findings indicate that frequent engagement in online gambling increases the likelihood of irrational or impulsive investment decisions, while financial knowledge alone is insufficient to prevent such outcomes. The study highlights the importance of integrating financial education with psychological awareness to strengthen responsible financial practices in digital contexts</w:t>
      </w:r>
      <w:r w:rsidR="004855E5" w:rsidRPr="004855E5">
        <w:rPr>
          <w:rFonts w:cstheme="minorHAnsi"/>
          <w:b/>
          <w:bCs/>
          <w:i/>
          <w:iCs/>
        </w:rPr>
        <w:t>.</w:t>
      </w:r>
    </w:p>
    <w:p w14:paraId="52A1D3A2" w14:textId="77777777" w:rsidR="00D115F2" w:rsidRPr="00CA5830" w:rsidRDefault="00D115F2" w:rsidP="00CD22B1">
      <w:pPr>
        <w:jc w:val="both"/>
        <w:rPr>
          <w:rFonts w:cstheme="minorHAnsi"/>
          <w:b/>
          <w:bCs/>
          <w:i/>
          <w:iCs/>
        </w:rPr>
      </w:pPr>
    </w:p>
    <w:p w14:paraId="2C925338" w14:textId="1DDA3B3C" w:rsidR="009303D9" w:rsidRPr="00C87487" w:rsidRDefault="004D72B5" w:rsidP="00C87487">
      <w:pPr>
        <w:pStyle w:val="Keywords"/>
        <w:rPr>
          <w:lang w:val="en-ID"/>
        </w:rPr>
      </w:pPr>
      <w:r w:rsidRPr="004D72B5">
        <w:t>Keywords—</w:t>
      </w:r>
      <w:r w:rsidR="00214BC7" w:rsidRPr="00214BC7">
        <w:rPr>
          <w:rFonts w:eastAsia="Times New Roman" w:cstheme="minorHAnsi"/>
          <w:sz w:val="24"/>
          <w:szCs w:val="24"/>
          <w:lang w:val="en-ID"/>
        </w:rPr>
        <w:t xml:space="preserve"> </w:t>
      </w:r>
      <w:r w:rsidR="00D115F2" w:rsidRPr="00D115F2">
        <w:rPr>
          <w:lang w:val="id"/>
        </w:rPr>
        <w:t>Online Gambling,</w:t>
      </w:r>
      <w:r w:rsidR="00D115F2">
        <w:rPr>
          <w:lang w:val="id"/>
        </w:rPr>
        <w:t xml:space="preserve"> </w:t>
      </w:r>
      <w:proofErr w:type="spellStart"/>
      <w:r w:rsidR="00D115F2" w:rsidRPr="00D115F2">
        <w:rPr>
          <w:lang w:val="id"/>
        </w:rPr>
        <w:t>Problematic</w:t>
      </w:r>
      <w:proofErr w:type="spellEnd"/>
      <w:r w:rsidR="00D115F2" w:rsidRPr="00D115F2">
        <w:rPr>
          <w:lang w:val="id"/>
        </w:rPr>
        <w:t xml:space="preserve"> Investment,</w:t>
      </w:r>
      <w:r w:rsidR="00D115F2">
        <w:rPr>
          <w:lang w:val="id"/>
        </w:rPr>
        <w:t xml:space="preserve"> </w:t>
      </w:r>
      <w:proofErr w:type="spellStart"/>
      <w:r w:rsidR="00D115F2" w:rsidRPr="00D115F2">
        <w:rPr>
          <w:lang w:val="id"/>
        </w:rPr>
        <w:t>Behavioral</w:t>
      </w:r>
      <w:proofErr w:type="spellEnd"/>
      <w:r w:rsidR="00D115F2" w:rsidRPr="00D115F2">
        <w:rPr>
          <w:lang w:val="id"/>
        </w:rPr>
        <w:t xml:space="preserve"> </w:t>
      </w:r>
      <w:proofErr w:type="spellStart"/>
      <w:r w:rsidR="00D115F2" w:rsidRPr="00D115F2">
        <w:rPr>
          <w:lang w:val="id"/>
        </w:rPr>
        <w:t>Control</w:t>
      </w:r>
      <w:proofErr w:type="spellEnd"/>
      <w:r w:rsidR="00D115F2" w:rsidRPr="00D115F2">
        <w:rPr>
          <w:lang w:val="id"/>
        </w:rPr>
        <w:t>,</w:t>
      </w:r>
      <w:r w:rsidR="00D115F2">
        <w:rPr>
          <w:lang w:val="id"/>
        </w:rPr>
        <w:t xml:space="preserve"> </w:t>
      </w:r>
      <w:r w:rsidR="00D115F2" w:rsidRPr="00D115F2">
        <w:rPr>
          <w:lang w:val="id"/>
        </w:rPr>
        <w:t xml:space="preserve">Financial </w:t>
      </w:r>
      <w:proofErr w:type="spellStart"/>
      <w:r w:rsidR="00D115F2" w:rsidRPr="00D115F2">
        <w:rPr>
          <w:lang w:val="id"/>
        </w:rPr>
        <w:t>Literacy</w:t>
      </w:r>
      <w:proofErr w:type="spellEnd"/>
    </w:p>
    <w:p w14:paraId="048F4F75" w14:textId="206E0F41" w:rsidR="009303D9" w:rsidRDefault="00113C80" w:rsidP="006B6B66">
      <w:pPr>
        <w:pStyle w:val="Heading1"/>
      </w:pPr>
      <w:r>
        <w:t>Introduction</w:t>
      </w:r>
      <w:r w:rsidR="009303D9" w:rsidRPr="00D632BE">
        <w:t xml:space="preserve"> </w:t>
      </w:r>
    </w:p>
    <w:p w14:paraId="06CE2877" w14:textId="77777777" w:rsidR="00C87487" w:rsidRPr="00C87487" w:rsidRDefault="00C87487" w:rsidP="00C87487">
      <w:pPr>
        <w:jc w:val="both"/>
      </w:pPr>
      <w:r w:rsidRPr="00C87487">
        <w:t xml:space="preserve">The rapid growth of digital platforms has transformed how individuals interact with financial activities. Online gambling, in particular, has become one of the most pervasive forms of </w:t>
      </w:r>
      <w:r w:rsidRPr="00C87487">
        <w:t>digital engagement, merging entertainment with speculative financial risk. The global online gambling market is projected to reach over USD 117 billion in 2025, driven by increased internet accessibility, smartphone use, and the appeal of digital rewards.</w:t>
      </w:r>
    </w:p>
    <w:p w14:paraId="2DF31AAC" w14:textId="77777777" w:rsidR="00C87487" w:rsidRPr="00C87487" w:rsidRDefault="00C87487" w:rsidP="00C87487">
      <w:pPr>
        <w:jc w:val="both"/>
      </w:pPr>
      <w:r w:rsidRPr="00C87487">
        <w:t>In Indonesia, online gambling is often disguised as digital investment or financial gaming, blurring the distinction between legitimate investment and speculative wagering. This misrepresentation attracts individuals, especially young adults, who may lack the economic literacy necessary to assess risk and long-term consequences. As a result, many become involved in problematic investment activities — taking excessive risks, chasing losses, and treating gambling as a viable method of income generation.</w:t>
      </w:r>
    </w:p>
    <w:p w14:paraId="62531039" w14:textId="77777777" w:rsidR="00C87487" w:rsidRPr="00C87487" w:rsidRDefault="00C87487" w:rsidP="00C87487">
      <w:pPr>
        <w:jc w:val="both"/>
      </w:pPr>
      <w:r w:rsidRPr="00C87487">
        <w:t>While financial literacy is often viewed as a safeguard against poor decision-making, emerging evidence suggests that knowledge alone may not protect individuals from digital persuasion and emotional bias. In the online environment, gambling platforms utilize gamification, social influence, and marketing tactics that can override rational thinking. Therefore, understanding the interaction between online gambling and financial literacy becomes crucial in addressing problematic investment in the digital era.</w:t>
      </w:r>
    </w:p>
    <w:p w14:paraId="27A24F72" w14:textId="77777777" w:rsidR="00C87487" w:rsidRDefault="00C87487" w:rsidP="00C87487">
      <w:pPr>
        <w:jc w:val="both"/>
      </w:pPr>
      <w:r w:rsidRPr="00C87487">
        <w:t>This study aims to examine how online gambling contributes to problematic investment and whether financial literacy can moderate this relationship. By focusing on the Indonesian context, this study provides insight into the economic challenges faced by young, digitally active consumers and offers implications for financial education and policy development.</w:t>
      </w:r>
    </w:p>
    <w:p w14:paraId="40488CB1" w14:textId="77777777" w:rsidR="00C87487" w:rsidRDefault="00C87487" w:rsidP="00C87487">
      <w:pPr>
        <w:jc w:val="both"/>
      </w:pPr>
    </w:p>
    <w:p w14:paraId="4A2DA98B" w14:textId="14C94543" w:rsidR="00C87487" w:rsidRPr="00C87487" w:rsidRDefault="00C87487" w:rsidP="00C87487">
      <w:pPr>
        <w:pStyle w:val="Heading1"/>
      </w:pPr>
      <w:r w:rsidRPr="00C87487">
        <w:t>Literature Review</w:t>
      </w:r>
    </w:p>
    <w:p w14:paraId="54CE1B20" w14:textId="77777777" w:rsidR="00C87487" w:rsidRPr="00C87487" w:rsidRDefault="00C87487" w:rsidP="00C87487">
      <w:pPr>
        <w:jc w:val="both"/>
        <w:rPr>
          <w:b/>
          <w:bCs/>
        </w:rPr>
      </w:pPr>
      <w:r w:rsidRPr="00C87487">
        <w:rPr>
          <w:b/>
          <w:bCs/>
        </w:rPr>
        <w:t xml:space="preserve">2.1. Online Gambling and Problematic Investment </w:t>
      </w:r>
    </w:p>
    <w:p w14:paraId="01F38E78" w14:textId="77777777" w:rsidR="00C87487" w:rsidRPr="00C87487" w:rsidRDefault="00C87487" w:rsidP="00C87487">
      <w:pPr>
        <w:jc w:val="both"/>
      </w:pPr>
      <w:r w:rsidRPr="00C87487">
        <w:t xml:space="preserve">Online gambling has become one of the most rapidly growing digital industries, providing users with easy access to betting platforms through mobile devices and online applications. The global expansion of the online gambling market has been supported by technological advancements, increased internet penetration, and the rise of digital payment systems (Peel &amp; </w:t>
      </w:r>
      <w:proofErr w:type="spellStart"/>
      <w:r w:rsidRPr="00C87487">
        <w:t>Gainsbury</w:t>
      </w:r>
      <w:proofErr w:type="spellEnd"/>
      <w:r w:rsidRPr="00C87487">
        <w:t>, 2014). These developments have not only made gambling more convenient but have also introduced new financial risks, particularly when individuals perceive gambling as a form of financial investment.</w:t>
      </w:r>
    </w:p>
    <w:p w14:paraId="77AD3E06" w14:textId="77777777" w:rsidR="00C87487" w:rsidRPr="00C87487" w:rsidRDefault="00C87487" w:rsidP="00C87487">
      <w:pPr>
        <w:jc w:val="both"/>
      </w:pPr>
      <w:r w:rsidRPr="00C87487">
        <w:t>According to Song et al. (2025), the increasing integration of gambling features within digital financial platforms has blurred the boundaries between gambling and investment. Individuals are often motivated by economic incentives, leading them to treat gambling as an opportunity for wealth creation rather than entertainment. This misperception—referred to as the “illusion of investment”—can lead users to make impulsive, high-risk financial decisions.</w:t>
      </w:r>
    </w:p>
    <w:p w14:paraId="4C31615F" w14:textId="77777777" w:rsidR="00C87487" w:rsidRPr="00C87487" w:rsidRDefault="00C87487" w:rsidP="00C87487">
      <w:pPr>
        <w:jc w:val="both"/>
      </w:pPr>
      <w:r w:rsidRPr="00C87487">
        <w:t xml:space="preserve">Problematic investment arises when individuals consistently engage in speculative and emotionally driven financial activities, such as chasing losses or using borrowed funds to sustain gambling. Peel and </w:t>
      </w:r>
      <w:proofErr w:type="spellStart"/>
      <w:r w:rsidRPr="00C87487">
        <w:t>Gainsbury</w:t>
      </w:r>
      <w:proofErr w:type="spellEnd"/>
      <w:r w:rsidRPr="00C87487">
        <w:t xml:space="preserve"> (2014) note that these actions resemble speculative investing, in which individuals take excessive risks in the hope of quick financial gain. Repeated exposure to such gambling mechanisms reinforces irrational decision-making and economic instability.</w:t>
      </w:r>
    </w:p>
    <w:p w14:paraId="1D714737" w14:textId="77777777" w:rsidR="00C87487" w:rsidRPr="00C87487" w:rsidRDefault="00C87487" w:rsidP="00C87487">
      <w:pPr>
        <w:jc w:val="both"/>
      </w:pPr>
      <w:r w:rsidRPr="00C87487">
        <w:t>In Indonesia, online gambling is frequently disguised as an investment scheme or trading platform, making it difficult for users to differentiate between legitimate investments and speculative activities. This misrepresentation, combined with limited regulatory enforcement and low public financial awareness, increases the likelihood that individuals will engage in problematic investments. Based on this rationale, the first hypothesis is formulated as follows:</w:t>
      </w:r>
    </w:p>
    <w:p w14:paraId="1DC5CA52" w14:textId="77777777" w:rsidR="00C87487" w:rsidRPr="00C87487" w:rsidRDefault="00C87487" w:rsidP="00C87487">
      <w:pPr>
        <w:jc w:val="both"/>
      </w:pPr>
      <w:r w:rsidRPr="00C87487">
        <w:rPr>
          <w:b/>
          <w:bCs/>
        </w:rPr>
        <w:t>H1:</w:t>
      </w:r>
      <w:r w:rsidRPr="00C87487">
        <w:t> Online gambling significantly and positively affects problematic investment.</w:t>
      </w:r>
    </w:p>
    <w:p w14:paraId="47EF6E40" w14:textId="77777777" w:rsidR="00C87487" w:rsidRPr="00C87487" w:rsidRDefault="00C87487" w:rsidP="00C87487">
      <w:pPr>
        <w:jc w:val="both"/>
      </w:pPr>
    </w:p>
    <w:p w14:paraId="47656B82" w14:textId="77777777" w:rsidR="00C87487" w:rsidRPr="00C87487" w:rsidRDefault="00C87487" w:rsidP="00C87487">
      <w:pPr>
        <w:jc w:val="both"/>
        <w:rPr>
          <w:b/>
          <w:bCs/>
        </w:rPr>
      </w:pPr>
      <w:r w:rsidRPr="00C87487">
        <w:rPr>
          <w:b/>
          <w:bCs/>
        </w:rPr>
        <w:t>2.2. Financial Literacy and Problematic Investment</w:t>
      </w:r>
    </w:p>
    <w:p w14:paraId="18DA4766" w14:textId="77777777" w:rsidR="00C87487" w:rsidRPr="00C87487" w:rsidRDefault="00C87487" w:rsidP="00C87487">
      <w:pPr>
        <w:jc w:val="both"/>
      </w:pPr>
      <w:r w:rsidRPr="00C87487">
        <w:t>Financial literacy is defined as the ability to understand and apply economic concepts to make effective decisions (Li et al., 2022). It involves knowledge of budgeting, saving, investing, and risk management, enabling individuals to evaluate financial opportunities and avoid speculative traps. High financial literacy allows individuals to identify misleading financial offers, including online gambling platforms that present themselves as legitimate investments.</w:t>
      </w:r>
    </w:p>
    <w:p w14:paraId="08F1E07C" w14:textId="77777777" w:rsidR="00C87487" w:rsidRPr="00C87487" w:rsidRDefault="00C87487" w:rsidP="00C87487">
      <w:pPr>
        <w:jc w:val="both"/>
      </w:pPr>
      <w:r w:rsidRPr="00C87487">
        <w:t xml:space="preserve">However, empirical evidence on the protective role of financial literacy remains mixed. Some studies suggest that higher financial literacy is associated with better investment outcomes (Ajzen, 1991; Hair et al., 2014), while others indicate that knowledge alone does not always translate into prudent </w:t>
      </w:r>
      <w:proofErr w:type="spellStart"/>
      <w:r w:rsidRPr="00C87487">
        <w:t>behaviour</w:t>
      </w:r>
      <w:proofErr w:type="spellEnd"/>
      <w:r w:rsidRPr="00C87487">
        <w:t xml:space="preserve">, especially in high-risk digital environments. In contexts where emotional engagement and social influence are </w:t>
      </w:r>
      <w:r w:rsidRPr="00C87487">
        <w:t>strong—such as online gambling—financial literacy may fail to prevent irrational decisions.</w:t>
      </w:r>
    </w:p>
    <w:p w14:paraId="423DB303" w14:textId="77777777" w:rsidR="00C87487" w:rsidRPr="00C87487" w:rsidRDefault="00C87487" w:rsidP="00C87487">
      <w:pPr>
        <w:jc w:val="both"/>
      </w:pPr>
      <w:r w:rsidRPr="00C87487">
        <w:t>According to Li, Chen, and Xu (2022), even financially literate individuals can make poor decisions under emotional or impulsive conditions. This paradox occurs because cognitive understanding of financial risks does not necessarily prevent individuals from seeking excitement or short-term financial gratification. Therefore, while financial literacy may increase awareness of risks, it may not eliminate the temptation to engage in speculative investment linked to online gambling.</w:t>
      </w:r>
    </w:p>
    <w:p w14:paraId="54095C3F" w14:textId="77777777" w:rsidR="00C87487" w:rsidRPr="00C87487" w:rsidRDefault="00C87487" w:rsidP="00C87487">
      <w:pPr>
        <w:jc w:val="both"/>
      </w:pPr>
      <w:r w:rsidRPr="00C87487">
        <w:t>Based on this discussion, the following hypothesis is proposed:</w:t>
      </w:r>
    </w:p>
    <w:p w14:paraId="0624B4C8" w14:textId="77777777" w:rsidR="00C87487" w:rsidRPr="00C87487" w:rsidRDefault="00C87487" w:rsidP="00C87487">
      <w:pPr>
        <w:jc w:val="both"/>
      </w:pPr>
      <w:r w:rsidRPr="00C87487">
        <w:rPr>
          <w:b/>
          <w:bCs/>
        </w:rPr>
        <w:t>H2:</w:t>
      </w:r>
      <w:r w:rsidRPr="00C87487">
        <w:t> Financial literacy has a negative relationship with problematic investment.</w:t>
      </w:r>
    </w:p>
    <w:p w14:paraId="4938129B" w14:textId="77777777" w:rsidR="00C87487" w:rsidRPr="00C87487" w:rsidRDefault="00C87487" w:rsidP="00C87487">
      <w:pPr>
        <w:jc w:val="both"/>
      </w:pPr>
    </w:p>
    <w:p w14:paraId="072E95C2" w14:textId="77777777" w:rsidR="00C87487" w:rsidRPr="00C87487" w:rsidRDefault="00C87487" w:rsidP="00C87487">
      <w:pPr>
        <w:jc w:val="both"/>
        <w:rPr>
          <w:b/>
          <w:bCs/>
        </w:rPr>
      </w:pPr>
      <w:r w:rsidRPr="00C87487">
        <w:rPr>
          <w:b/>
          <w:bCs/>
        </w:rPr>
        <w:t>2.3. Financial Literacy as a Moderating Variable</w:t>
      </w:r>
    </w:p>
    <w:p w14:paraId="2133F7F7" w14:textId="77777777" w:rsidR="00C87487" w:rsidRPr="00C87487" w:rsidRDefault="00C87487" w:rsidP="00C87487">
      <w:pPr>
        <w:jc w:val="both"/>
      </w:pPr>
      <w:r w:rsidRPr="00C87487">
        <w:t>Beyond its direct impact, financial literacy can serve as a moderating factor that influences the strength of the relationship between online gambling and problematic investment. Individuals with higher financial literacy are expected to make more rational financial choices and resist gambling temptations that lead to risky financial outcomes. Conversely, those with low financial literacy are more vulnerable to misinformation, financial illusion, and digital persuasion, making them more likely to fall into problematic investment patterns (</w:t>
      </w:r>
      <w:proofErr w:type="spellStart"/>
      <w:r w:rsidRPr="00C87487">
        <w:t>Gainsbury</w:t>
      </w:r>
      <w:proofErr w:type="spellEnd"/>
      <w:r w:rsidRPr="00C87487">
        <w:t xml:space="preserve"> &amp; Peel, 2014).</w:t>
      </w:r>
    </w:p>
    <w:p w14:paraId="61BC72F4" w14:textId="77777777" w:rsidR="00C87487" w:rsidRPr="00C87487" w:rsidRDefault="00C87487" w:rsidP="00C87487">
      <w:pPr>
        <w:jc w:val="both"/>
      </w:pPr>
      <w:r w:rsidRPr="00C87487">
        <w:t>The moderating role of financial literacy can be explained through decision-making theories, such as the Theory of Planned Behavior (Ajzen, 1991), which suggests that knowledge and perceived control can reduce the likelihood of engaging in undesirable actions. When individuals possess financial knowledge, they are better equipped to evaluate potential outcomes, calculate risks, and make informed investment decisions.</w:t>
      </w:r>
    </w:p>
    <w:p w14:paraId="1592EBA3" w14:textId="77777777" w:rsidR="00C87487" w:rsidRPr="00C87487" w:rsidRDefault="00C87487" w:rsidP="00C87487">
      <w:pPr>
        <w:jc w:val="both"/>
      </w:pPr>
      <w:r w:rsidRPr="00C87487">
        <w:t>However, research has shown that the moderating effect of financial literacy is often limited in digital contexts. Online gambling platforms use persuasive design and social reinforcement that trigger emotional responses, reducing the effectiveness of rational knowledge. Thus, while financial literacy may mitigate some adverse effects, it might not entirely prevent the financial risks associated with online gambling.</w:t>
      </w:r>
    </w:p>
    <w:p w14:paraId="40667C65" w14:textId="77777777" w:rsidR="00C87487" w:rsidRPr="00C87487" w:rsidRDefault="00C87487" w:rsidP="00C87487">
      <w:pPr>
        <w:jc w:val="both"/>
      </w:pPr>
      <w:r w:rsidRPr="00C87487">
        <w:t>Based on the theoretical framework and previous empirical studies, the third hypothesis is proposed:</w:t>
      </w:r>
    </w:p>
    <w:p w14:paraId="36BF00AA" w14:textId="77777777" w:rsidR="00C87487" w:rsidRPr="00C87487" w:rsidRDefault="00C87487" w:rsidP="00C87487">
      <w:pPr>
        <w:jc w:val="both"/>
      </w:pPr>
      <w:r w:rsidRPr="00C87487">
        <w:rPr>
          <w:b/>
          <w:bCs/>
        </w:rPr>
        <w:t>H3:</w:t>
      </w:r>
      <w:r w:rsidRPr="00C87487">
        <w:t> Financial literacy moderates the relationship between online gambling and problematic investment.</w:t>
      </w:r>
    </w:p>
    <w:p w14:paraId="588948A8" w14:textId="77777777" w:rsidR="00C87487" w:rsidRPr="00C87487" w:rsidRDefault="00C87487" w:rsidP="00C87487"/>
    <w:p w14:paraId="25B53923" w14:textId="77777777" w:rsidR="00C87487" w:rsidRPr="00C87487" w:rsidRDefault="00C87487" w:rsidP="00C87487">
      <w:pPr>
        <w:rPr>
          <w:b/>
          <w:bCs/>
        </w:rPr>
      </w:pPr>
      <w:r w:rsidRPr="00C87487">
        <w:rPr>
          <w:b/>
          <w:bCs/>
        </w:rPr>
        <w:t>Figure 1. Research Model/Conceptual Framework</w:t>
      </w:r>
    </w:p>
    <w:p w14:paraId="345DC0F8" w14:textId="77777777" w:rsidR="00C87487" w:rsidRPr="00C87487" w:rsidRDefault="00C87487" w:rsidP="00C87487">
      <w:r w:rsidRPr="00C87487">
        <w:rPr>
          <w:noProof/>
        </w:rPr>
        <w:drawing>
          <wp:inline distT="0" distB="0" distL="0" distR="0" wp14:anchorId="78F949BB" wp14:editId="4E9A4B2A">
            <wp:extent cx="2400684" cy="1230923"/>
            <wp:effectExtent l="0" t="0" r="0" b="1270"/>
            <wp:docPr id="1192624904" name="Picture 2" descr="A diagram of a problem&#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92624904" name="Picture 2" descr="A diagram of a problem&#10;&#10;AI-generated content may be incorrect."/>
                    <pic:cNvPicPr/>
                  </pic:nvPicPr>
                  <pic:blipFill rotWithShape="1">
                    <a:blip r:embed="rId9" cstate="print">
                      <a:extLst>
                        <a:ext uri="{28A0092B-C50C-407E-A947-70E740481C1C}">
                          <a14:useLocalDpi xmlns:a14="http://schemas.microsoft.com/office/drawing/2010/main" val="0"/>
                        </a:ext>
                      </a:extLst>
                    </a:blip>
                    <a:srcRect l="17.279%" t="19.781%" r="16.686%" b="20.026%"/>
                    <a:stretch>
                      <a:fillRect/>
                    </a:stretch>
                  </pic:blipFill>
                  <pic:spPr bwMode="auto">
                    <a:xfrm>
                      <a:off x="0" y="0"/>
                      <a:ext cx="2413415" cy="1237451"/>
                    </a:xfrm>
                    <a:prstGeom prst="rect">
                      <a:avLst/>
                    </a:prstGeom>
                    <a:ln>
                      <a:noFill/>
                    </a:ln>
                    <a:extLst>
                      <a:ext uri="{53640926-AAD7-44D8-BBD7-CCE9431645EC}">
                        <a14:shadowObscured xmlns:a14="http://schemas.microsoft.com/office/drawing/2010/main"/>
                      </a:ext>
                    </a:extLst>
                  </pic:spPr>
                </pic:pic>
              </a:graphicData>
            </a:graphic>
          </wp:inline>
        </w:drawing>
      </w:r>
    </w:p>
    <w:p w14:paraId="0BC0A7FD" w14:textId="77777777" w:rsidR="00C87487" w:rsidRPr="00C87487" w:rsidRDefault="00C87487" w:rsidP="00C87487">
      <w:r w:rsidRPr="00C87487">
        <w:rPr>
          <w:b/>
          <w:bCs/>
        </w:rPr>
        <w:t>Source:</w:t>
      </w:r>
      <w:r w:rsidRPr="00C87487">
        <w:t xml:space="preserve"> Author’s Processed Primary Data (2025)</w:t>
      </w:r>
    </w:p>
    <w:p w14:paraId="7F4AF3ED" w14:textId="65444313" w:rsidR="0019451A" w:rsidRPr="00D115F2" w:rsidRDefault="00D115F2" w:rsidP="00D115F2">
      <w:pPr>
        <w:jc w:val="both"/>
        <w:rPr>
          <w:lang w:val="id"/>
        </w:rPr>
      </w:pPr>
      <w:r w:rsidRPr="00D115F2">
        <w:rPr>
          <w:lang w:val="id"/>
        </w:rPr>
        <w:t>.</w:t>
      </w:r>
    </w:p>
    <w:p w14:paraId="792AE08A" w14:textId="797CBDBC" w:rsidR="00AB3FF0" w:rsidRPr="00AB3FF0" w:rsidRDefault="00AB3FF0" w:rsidP="00AB3FF0">
      <w:pPr>
        <w:jc w:val="both"/>
      </w:pPr>
    </w:p>
    <w:p w14:paraId="456BBD7C" w14:textId="10FCE133" w:rsidR="009303D9" w:rsidRPr="006B6B66" w:rsidRDefault="00113C80" w:rsidP="006B6B66">
      <w:pPr>
        <w:pStyle w:val="Heading1"/>
      </w:pPr>
      <w:r>
        <w:lastRenderedPageBreak/>
        <w:t>Methodology</w:t>
      </w:r>
    </w:p>
    <w:p w14:paraId="7E8A382F" w14:textId="77777777" w:rsidR="00C87487" w:rsidRPr="00C87487" w:rsidRDefault="00C87487" w:rsidP="00C87487">
      <w:pPr>
        <w:jc w:val="start"/>
        <w:rPr>
          <w:b/>
          <w:bCs/>
        </w:rPr>
      </w:pPr>
      <w:r w:rsidRPr="00C87487">
        <w:rPr>
          <w:b/>
          <w:bCs/>
        </w:rPr>
        <w:t>3.1 Research Design</w:t>
      </w:r>
    </w:p>
    <w:p w14:paraId="179A6E12" w14:textId="77777777" w:rsidR="00C87487" w:rsidRPr="00C87487" w:rsidRDefault="00C87487" w:rsidP="00C87487">
      <w:pPr>
        <w:jc w:val="both"/>
      </w:pPr>
      <w:r w:rsidRPr="00C87487">
        <w:t>This study adopts a quantitative research design using the Partial Least Squares–Structural Equation Modeling (PLS-SEM) approach to analyze the relationship between online gambling, financial literacy, and problematic investment. PLS-SEM was selected because it is suitable for predictive research models with complex relationships and relatively small sample sizes (Hair et al., 2014). The study examines both the direct effect of online gambling on problematic investment and the moderating role of financial literacy in this relationship.</w:t>
      </w:r>
    </w:p>
    <w:p w14:paraId="1A7D59EB" w14:textId="77777777" w:rsidR="00C87487" w:rsidRPr="00C87487" w:rsidRDefault="00C87487" w:rsidP="00C87487">
      <w:pPr>
        <w:jc w:val="both"/>
      </w:pPr>
    </w:p>
    <w:p w14:paraId="55EF5ABF" w14:textId="77777777" w:rsidR="00C87487" w:rsidRPr="00C87487" w:rsidRDefault="00C87487" w:rsidP="00C87487">
      <w:pPr>
        <w:jc w:val="both"/>
        <w:rPr>
          <w:b/>
          <w:bCs/>
        </w:rPr>
      </w:pPr>
      <w:r w:rsidRPr="00C87487">
        <w:rPr>
          <w:b/>
          <w:bCs/>
        </w:rPr>
        <w:t>3.2 Population and Sample</w:t>
      </w:r>
    </w:p>
    <w:p w14:paraId="5A792B13" w14:textId="77777777" w:rsidR="00C87487" w:rsidRPr="00C87487" w:rsidRDefault="00C87487" w:rsidP="00C87487">
      <w:pPr>
        <w:jc w:val="both"/>
      </w:pPr>
      <w:r w:rsidRPr="00C87487">
        <w:t>The target population of this study consists of individuals in Indonesia who have engaged in or been exposed to online gambling platforms. A non-probability convenience sampling technique was employed to collect data due to accessibility and time constraints. The survey was distributed via social media platforms, including WhatsApp, Instagram, and Line, from May 20 to May 27, 2025.</w:t>
      </w:r>
    </w:p>
    <w:p w14:paraId="757661FF" w14:textId="77777777" w:rsidR="00C87487" w:rsidRPr="00C87487" w:rsidRDefault="00C87487" w:rsidP="00C87487">
      <w:pPr>
        <w:jc w:val="both"/>
      </w:pPr>
      <w:r w:rsidRPr="00C87487">
        <w:t>A total of 77 valid responses were obtained. Although Kline (2016) recommends a minimum of 200 samples for covariance-based SEM, smaller samples are acceptable in PLS-SEM as long as reliability and validity are maintained. According to Hair et al. (2010), a sample size of 5 to 10 times the number of indicators is sufficient for exploratory research. With 15 indicators used in this study (five per construct), the collected sample is considered adequate for preliminary model testing.</w:t>
      </w:r>
    </w:p>
    <w:p w14:paraId="599A7BA1" w14:textId="77777777" w:rsidR="00C87487" w:rsidRPr="00C87487" w:rsidRDefault="00C87487" w:rsidP="00C87487">
      <w:pPr>
        <w:jc w:val="both"/>
      </w:pPr>
    </w:p>
    <w:p w14:paraId="1685C368" w14:textId="77777777" w:rsidR="00C87487" w:rsidRPr="00C87487" w:rsidRDefault="00C87487" w:rsidP="00C87487">
      <w:pPr>
        <w:jc w:val="both"/>
        <w:rPr>
          <w:b/>
          <w:bCs/>
        </w:rPr>
      </w:pPr>
      <w:r w:rsidRPr="00C87487">
        <w:rPr>
          <w:b/>
          <w:bCs/>
        </w:rPr>
        <w:t>3.3 Research Instruments and Measurement</w:t>
      </w:r>
    </w:p>
    <w:p w14:paraId="24A6202F" w14:textId="77777777" w:rsidR="00C87487" w:rsidRPr="00C87487" w:rsidRDefault="00C87487" w:rsidP="00C87487">
      <w:pPr>
        <w:jc w:val="both"/>
      </w:pPr>
      <w:r w:rsidRPr="00C87487">
        <w:t xml:space="preserve">All variables were measured using a five-point Likert scale, ranging from 1 (strongly disagree) to 5 (strongly agree). The questionnaire was adapted from previous studies (Peel &amp; </w:t>
      </w:r>
      <w:proofErr w:type="spellStart"/>
      <w:r w:rsidRPr="00C87487">
        <w:t>Gainsbury</w:t>
      </w:r>
      <w:proofErr w:type="spellEnd"/>
      <w:r w:rsidRPr="00C87487">
        <w:t>, 2014; Li et al., 2022; Song et al., 2025) and modified to fit the context of online gambling and financial decision-making in Indonesia.</w:t>
      </w:r>
    </w:p>
    <w:p w14:paraId="142D75C8" w14:textId="77777777" w:rsidR="00C87487" w:rsidRPr="00C87487" w:rsidRDefault="00C87487" w:rsidP="00C87487">
      <w:pPr>
        <w:jc w:val="both"/>
      </w:pPr>
      <w:r w:rsidRPr="00C87487">
        <w:t>Each variable was operationalized through the following indicators:</w:t>
      </w:r>
    </w:p>
    <w:p w14:paraId="2F0C30CE" w14:textId="77777777" w:rsidR="00C87487" w:rsidRPr="00C87487" w:rsidRDefault="00C87487" w:rsidP="00C87487">
      <w:pPr>
        <w:numPr>
          <w:ilvl w:val="0"/>
          <w:numId w:val="27"/>
        </w:numPr>
        <w:spacing w:after="8pt" w:line="13.90pt" w:lineRule="auto"/>
        <w:jc w:val="both"/>
      </w:pPr>
      <w:r w:rsidRPr="00C87487">
        <w:t>Online Gambling (X): Measured through five items, such as “I gamble online when I am bored,” and “I find it difficult to stop once I start gambling.” These items capture the frequency, motivation, and compulsivity of online gambling activity.</w:t>
      </w:r>
    </w:p>
    <w:p w14:paraId="01B91CB1" w14:textId="77777777" w:rsidR="00C87487" w:rsidRPr="00C87487" w:rsidRDefault="00C87487" w:rsidP="00C87487">
      <w:pPr>
        <w:numPr>
          <w:ilvl w:val="0"/>
          <w:numId w:val="27"/>
        </w:numPr>
        <w:spacing w:after="8pt" w:line="13.90pt" w:lineRule="auto"/>
        <w:jc w:val="both"/>
      </w:pPr>
      <w:r w:rsidRPr="00C87487">
        <w:t>Problematic Investment (Y): Measured by statements such as “I continue gambling to recover previous financial losses” and “I have used borrowed money to fund gambling.” These items reflect risky and unsustainable financial decision-making linked to gambling tendencies.</w:t>
      </w:r>
    </w:p>
    <w:p w14:paraId="314E0734" w14:textId="5AE4C59C" w:rsidR="00C87487" w:rsidRPr="00C87487" w:rsidRDefault="00C87487" w:rsidP="00C87487">
      <w:pPr>
        <w:numPr>
          <w:ilvl w:val="0"/>
          <w:numId w:val="27"/>
        </w:numPr>
        <w:spacing w:after="8pt" w:line="13.90pt" w:lineRule="auto"/>
        <w:jc w:val="both"/>
      </w:pPr>
      <w:r w:rsidRPr="00C87487">
        <w:t xml:space="preserve">Financial Literacy (M): Measured through five indicators, including “I understand the risks associated with online gambling,” “I manage my budget to avoid gambling losses,” and “I know that gambling is not a </w:t>
      </w:r>
      <w:r w:rsidRPr="00C87487">
        <w:t>stable source of income.” These items assess the respondent’s level of financial knowledge and awareness.</w:t>
      </w:r>
    </w:p>
    <w:p w14:paraId="1977258B" w14:textId="77777777" w:rsidR="00C87487" w:rsidRPr="00C87487" w:rsidRDefault="00C87487" w:rsidP="00C87487">
      <w:pPr>
        <w:jc w:val="both"/>
        <w:rPr>
          <w:b/>
          <w:bCs/>
        </w:rPr>
      </w:pPr>
      <w:r w:rsidRPr="00C87487">
        <w:rPr>
          <w:b/>
          <w:bCs/>
        </w:rPr>
        <w:t>3.4 Data Collection Procedure</w:t>
      </w:r>
    </w:p>
    <w:p w14:paraId="0AE7FC33" w14:textId="77777777" w:rsidR="00C87487" w:rsidRPr="00C87487" w:rsidRDefault="00C87487" w:rsidP="00C87487">
      <w:pPr>
        <w:jc w:val="both"/>
      </w:pPr>
      <w:r w:rsidRPr="00C87487">
        <w:t>Data were collected using an online questionnaire (Google Form). Respondents were informed of the study's purpose and assured of the confidentiality of their responses. The questionnaire consisted of two sections: demographic information (gender, age, income, and occupation) and research variables. The collected responses were coded and analyzed using </w:t>
      </w:r>
      <w:proofErr w:type="spellStart"/>
      <w:r w:rsidRPr="00C87487">
        <w:t>SmartPLS</w:t>
      </w:r>
      <w:proofErr w:type="spellEnd"/>
      <w:r w:rsidRPr="00C87487">
        <w:t xml:space="preserve"> 4.</w:t>
      </w:r>
    </w:p>
    <w:p w14:paraId="00C2D492" w14:textId="77777777" w:rsidR="00C87487" w:rsidRPr="00C87487" w:rsidRDefault="00C87487" w:rsidP="00C87487">
      <w:pPr>
        <w:jc w:val="both"/>
      </w:pPr>
    </w:p>
    <w:p w14:paraId="4D61A6AD" w14:textId="77777777" w:rsidR="00C87487" w:rsidRPr="00C87487" w:rsidRDefault="00C87487" w:rsidP="00C87487">
      <w:pPr>
        <w:jc w:val="both"/>
        <w:rPr>
          <w:b/>
          <w:bCs/>
        </w:rPr>
      </w:pPr>
      <w:r w:rsidRPr="00C87487">
        <w:rPr>
          <w:b/>
          <w:bCs/>
        </w:rPr>
        <w:t>3.5 Data Analysis Technique</w:t>
      </w:r>
    </w:p>
    <w:p w14:paraId="10B3387A" w14:textId="0174120E" w:rsidR="00C87487" w:rsidRPr="00C87487" w:rsidRDefault="00C87487" w:rsidP="00C87487">
      <w:pPr>
        <w:jc w:val="both"/>
      </w:pPr>
      <w:r w:rsidRPr="00C87487">
        <w:t>The analysis followed a two-step PLS-SEM procedure recommended by Hair et al. (2017) and Ringle et al. (2015):</w:t>
      </w:r>
      <w:r>
        <w:t xml:space="preserve"> </w:t>
      </w:r>
      <w:r w:rsidRPr="00C87487">
        <w:t>The following hypotheses were tested:</w:t>
      </w:r>
    </w:p>
    <w:p w14:paraId="468A6BA0" w14:textId="77777777" w:rsidR="00C87487" w:rsidRPr="00C87487" w:rsidRDefault="00C87487" w:rsidP="00C87487">
      <w:pPr>
        <w:numPr>
          <w:ilvl w:val="0"/>
          <w:numId w:val="29"/>
        </w:numPr>
        <w:spacing w:after="8pt" w:line="13.90pt" w:lineRule="auto"/>
        <w:jc w:val="both"/>
      </w:pPr>
      <w:r w:rsidRPr="00C87487">
        <w:rPr>
          <w:b/>
          <w:bCs/>
        </w:rPr>
        <w:t>H1:</w:t>
      </w:r>
      <w:r w:rsidRPr="00C87487">
        <w:t> Online gambling significantly and positively affects problematic investment.</w:t>
      </w:r>
    </w:p>
    <w:p w14:paraId="474FA1A8" w14:textId="77777777" w:rsidR="00C87487" w:rsidRPr="00C87487" w:rsidRDefault="00C87487" w:rsidP="00C87487">
      <w:pPr>
        <w:numPr>
          <w:ilvl w:val="0"/>
          <w:numId w:val="29"/>
        </w:numPr>
        <w:spacing w:after="8pt" w:line="13.90pt" w:lineRule="auto"/>
        <w:jc w:val="both"/>
      </w:pPr>
      <w:r w:rsidRPr="00C87487">
        <w:rPr>
          <w:b/>
          <w:bCs/>
        </w:rPr>
        <w:t>H2:</w:t>
      </w:r>
      <w:r w:rsidRPr="00C87487">
        <w:t> Financial literacy negatively affects problematic investment.</w:t>
      </w:r>
    </w:p>
    <w:p w14:paraId="0247DF11" w14:textId="75CB7896" w:rsidR="00C87487" w:rsidRPr="00C87487" w:rsidRDefault="00C87487" w:rsidP="00C87487">
      <w:pPr>
        <w:numPr>
          <w:ilvl w:val="0"/>
          <w:numId w:val="29"/>
        </w:numPr>
        <w:spacing w:after="8pt" w:line="13.90pt" w:lineRule="auto"/>
        <w:jc w:val="both"/>
      </w:pPr>
      <w:r w:rsidRPr="00C87487">
        <w:rPr>
          <w:b/>
          <w:bCs/>
        </w:rPr>
        <w:t>H3:</w:t>
      </w:r>
      <w:r w:rsidRPr="00C87487">
        <w:t> Financial literacy moderates the relationship between online gambling and problematic investment.</w:t>
      </w:r>
    </w:p>
    <w:p w14:paraId="1A455397" w14:textId="77777777" w:rsidR="00C87487" w:rsidRPr="00C87487" w:rsidRDefault="00C87487" w:rsidP="00C87487">
      <w:pPr>
        <w:jc w:val="both"/>
        <w:rPr>
          <w:b/>
          <w:bCs/>
        </w:rPr>
      </w:pPr>
      <w:r w:rsidRPr="00C87487">
        <w:rPr>
          <w:b/>
          <w:bCs/>
        </w:rPr>
        <w:t>3.6 Validity and Reliability Results</w:t>
      </w:r>
    </w:p>
    <w:p w14:paraId="70A4751D" w14:textId="77777777" w:rsidR="00C87487" w:rsidRPr="00C87487" w:rsidRDefault="00C87487" w:rsidP="00C87487">
      <w:pPr>
        <w:jc w:val="both"/>
      </w:pPr>
      <w:r w:rsidRPr="00C87487">
        <w:t>Preliminary analysis indicated that all constructs achieved acceptable reliability and validity thresholds. Cronbach’s Alpha (CA) and Composite Reliability (CR) values for each construct were above 0.70, indicating high internal consistency. The Average Variance Extracted (AVE) values exceeded 0.50, confirming convergent validity. Discriminant validity was also confirmed as each construct’s AVE was higher than its squared correlation with other variables (Gupta &amp; Gentry, 2019).</w:t>
      </w:r>
    </w:p>
    <w:p w14:paraId="76D095F4" w14:textId="750722F5" w:rsidR="00C87487" w:rsidRPr="00C87487" w:rsidRDefault="00C87487" w:rsidP="00C87487">
      <w:pPr>
        <w:jc w:val="both"/>
        <w:rPr>
          <w:b/>
          <w:bCs/>
        </w:rPr>
      </w:pPr>
      <w:r w:rsidRPr="00C87487">
        <w:t>The SRMR value of 0.095 confirmed a satisfactory model fit, allowing the structural model to proceed to hypothesis testing.</w:t>
      </w:r>
    </w:p>
    <w:p w14:paraId="3B15B4FE" w14:textId="77777777" w:rsidR="00C87487" w:rsidRPr="00C87487" w:rsidRDefault="00C87487" w:rsidP="00C87487">
      <w:pPr>
        <w:jc w:val="both"/>
        <w:rPr>
          <w:b/>
          <w:bCs/>
        </w:rPr>
      </w:pPr>
      <w:r w:rsidRPr="00C87487">
        <w:rPr>
          <w:b/>
          <w:bCs/>
        </w:rPr>
        <w:t>4.1 Demographic Characteristics of Respondents</w:t>
      </w:r>
    </w:p>
    <w:p w14:paraId="4ACD37C9" w14:textId="77777777" w:rsidR="00C87487" w:rsidRPr="00C87487" w:rsidRDefault="00C87487" w:rsidP="00C87487">
      <w:pPr>
        <w:pStyle w:val="Heading5"/>
        <w:spacing w:before="0pt" w:after="0pt"/>
        <w:rPr>
          <w:rFonts w:eastAsia="Poppins"/>
        </w:rPr>
      </w:pPr>
      <w:r w:rsidRPr="00C87487">
        <w:rPr>
          <w:rFonts w:eastAsia="Poppins"/>
          <w:b/>
          <w:color w:val="000000"/>
        </w:rPr>
        <w:t>Table 2. Respondent’s Profile</w:t>
      </w:r>
    </w:p>
    <w:tbl>
      <w:tblPr>
        <w:tblStyle w:val="TableGrid"/>
        <w:tblW w:w="0pt" w:type="dxa"/>
        <w:jc w:val="center"/>
        <w:tblLook w:firstRow="1" w:lastRow="0" w:firstColumn="1" w:lastColumn="0" w:noHBand="0" w:noVBand="1"/>
      </w:tblPr>
      <w:tblGrid>
        <w:gridCol w:w="1329"/>
        <w:gridCol w:w="2305"/>
        <w:gridCol w:w="1389"/>
      </w:tblGrid>
      <w:tr w:rsidR="00C87487" w:rsidRPr="00C87487" w14:paraId="1F440B6A" w14:textId="77777777" w:rsidTr="004C4F97">
        <w:trPr>
          <w:jc w:val="center"/>
        </w:trPr>
        <w:tc>
          <w:tcPr>
            <w:tcW w:w="99pt" w:type="dxa"/>
          </w:tcPr>
          <w:p w14:paraId="3DE1E6BF" w14:textId="77777777" w:rsidR="00C87487" w:rsidRPr="00C87487" w:rsidRDefault="00C87487" w:rsidP="004C4F97">
            <w:pPr>
              <w:rPr>
                <w:rFonts w:ascii="Times New Roman" w:hAnsi="Times New Roman" w:cs="Times New Roman"/>
                <w:b/>
                <w:bCs/>
                <w:sz w:val="10"/>
                <w:szCs w:val="10"/>
              </w:rPr>
            </w:pPr>
            <w:r w:rsidRPr="00C87487">
              <w:rPr>
                <w:rFonts w:ascii="Times New Roman" w:hAnsi="Times New Roman" w:cs="Times New Roman"/>
                <w:b/>
                <w:bCs/>
                <w:sz w:val="10"/>
                <w:szCs w:val="10"/>
              </w:rPr>
              <w:t>Profile</w:t>
            </w:r>
          </w:p>
        </w:tc>
        <w:tc>
          <w:tcPr>
            <w:tcW w:w="177.20pt" w:type="dxa"/>
          </w:tcPr>
          <w:p w14:paraId="1E5E073A" w14:textId="77777777" w:rsidR="00C87487" w:rsidRPr="00C87487" w:rsidRDefault="00C87487" w:rsidP="004C4F97">
            <w:pPr>
              <w:rPr>
                <w:rFonts w:ascii="Times New Roman" w:hAnsi="Times New Roman" w:cs="Times New Roman"/>
                <w:b/>
                <w:bCs/>
                <w:sz w:val="10"/>
                <w:szCs w:val="10"/>
              </w:rPr>
            </w:pPr>
            <w:r w:rsidRPr="00C87487">
              <w:rPr>
                <w:rFonts w:ascii="Times New Roman" w:hAnsi="Times New Roman" w:cs="Times New Roman"/>
                <w:b/>
                <w:bCs/>
                <w:sz w:val="10"/>
                <w:szCs w:val="10"/>
              </w:rPr>
              <w:t>Criteria</w:t>
            </w:r>
          </w:p>
        </w:tc>
        <w:tc>
          <w:tcPr>
            <w:tcW w:w="99.20pt" w:type="dxa"/>
          </w:tcPr>
          <w:p w14:paraId="18480DBF" w14:textId="77777777" w:rsidR="00C87487" w:rsidRPr="00C87487" w:rsidRDefault="00C87487" w:rsidP="004C4F97">
            <w:pPr>
              <w:rPr>
                <w:rFonts w:ascii="Times New Roman" w:hAnsi="Times New Roman" w:cs="Times New Roman"/>
                <w:b/>
                <w:bCs/>
                <w:sz w:val="10"/>
                <w:szCs w:val="10"/>
              </w:rPr>
            </w:pPr>
            <w:r w:rsidRPr="00C87487">
              <w:rPr>
                <w:rFonts w:ascii="Times New Roman" w:hAnsi="Times New Roman" w:cs="Times New Roman"/>
                <w:b/>
                <w:bCs/>
                <w:sz w:val="10"/>
                <w:szCs w:val="10"/>
              </w:rPr>
              <w:t>Percentage</w:t>
            </w:r>
          </w:p>
        </w:tc>
      </w:tr>
      <w:tr w:rsidR="00C87487" w:rsidRPr="00C87487" w14:paraId="0202DCEA" w14:textId="77777777" w:rsidTr="004C4F97">
        <w:trPr>
          <w:jc w:val="center"/>
        </w:trPr>
        <w:tc>
          <w:tcPr>
            <w:tcW w:w="99pt" w:type="dxa"/>
            <w:vMerge w:val="restart"/>
          </w:tcPr>
          <w:p w14:paraId="1076AFBC"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Gender</w:t>
            </w:r>
          </w:p>
        </w:tc>
        <w:tc>
          <w:tcPr>
            <w:tcW w:w="177.20pt" w:type="dxa"/>
          </w:tcPr>
          <w:p w14:paraId="34408B0D"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Male</w:t>
            </w:r>
          </w:p>
        </w:tc>
        <w:tc>
          <w:tcPr>
            <w:tcW w:w="99.20pt" w:type="dxa"/>
          </w:tcPr>
          <w:p w14:paraId="2B233DB4"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47%</w:t>
            </w:r>
          </w:p>
        </w:tc>
      </w:tr>
      <w:tr w:rsidR="00C87487" w:rsidRPr="00C87487" w14:paraId="55F2C7EC" w14:textId="77777777" w:rsidTr="004C4F97">
        <w:trPr>
          <w:jc w:val="center"/>
        </w:trPr>
        <w:tc>
          <w:tcPr>
            <w:tcW w:w="99pt" w:type="dxa"/>
            <w:vMerge/>
          </w:tcPr>
          <w:p w14:paraId="42E1AB2A" w14:textId="77777777" w:rsidR="00C87487" w:rsidRPr="00C87487" w:rsidRDefault="00C87487" w:rsidP="004C4F97">
            <w:pPr>
              <w:jc w:val="both"/>
              <w:rPr>
                <w:rFonts w:ascii="Times New Roman" w:hAnsi="Times New Roman" w:cs="Times New Roman"/>
                <w:sz w:val="10"/>
                <w:szCs w:val="10"/>
              </w:rPr>
            </w:pPr>
          </w:p>
        </w:tc>
        <w:tc>
          <w:tcPr>
            <w:tcW w:w="177.20pt" w:type="dxa"/>
          </w:tcPr>
          <w:p w14:paraId="66703FE7"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Female</w:t>
            </w:r>
          </w:p>
        </w:tc>
        <w:tc>
          <w:tcPr>
            <w:tcW w:w="99.20pt" w:type="dxa"/>
          </w:tcPr>
          <w:p w14:paraId="7B5062FF"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53%</w:t>
            </w:r>
          </w:p>
        </w:tc>
      </w:tr>
      <w:tr w:rsidR="00C87487" w:rsidRPr="00C87487" w14:paraId="17333251" w14:textId="77777777" w:rsidTr="004C4F97">
        <w:trPr>
          <w:jc w:val="center"/>
        </w:trPr>
        <w:tc>
          <w:tcPr>
            <w:tcW w:w="99pt" w:type="dxa"/>
            <w:vMerge w:val="restart"/>
          </w:tcPr>
          <w:p w14:paraId="5DEC892A"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Age</w:t>
            </w:r>
          </w:p>
        </w:tc>
        <w:tc>
          <w:tcPr>
            <w:tcW w:w="177.20pt" w:type="dxa"/>
          </w:tcPr>
          <w:p w14:paraId="565707B1"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&gt; 18 years</w:t>
            </w:r>
          </w:p>
        </w:tc>
        <w:tc>
          <w:tcPr>
            <w:tcW w:w="99.20pt" w:type="dxa"/>
          </w:tcPr>
          <w:p w14:paraId="63CEFFAB"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0%</w:t>
            </w:r>
          </w:p>
        </w:tc>
      </w:tr>
      <w:tr w:rsidR="00C87487" w:rsidRPr="00C87487" w14:paraId="2C85B1C6" w14:textId="77777777" w:rsidTr="004C4F97">
        <w:trPr>
          <w:jc w:val="center"/>
        </w:trPr>
        <w:tc>
          <w:tcPr>
            <w:tcW w:w="99pt" w:type="dxa"/>
            <w:vMerge/>
          </w:tcPr>
          <w:p w14:paraId="221E162F" w14:textId="77777777" w:rsidR="00C87487" w:rsidRPr="00C87487" w:rsidRDefault="00C87487" w:rsidP="004C4F97">
            <w:pPr>
              <w:jc w:val="both"/>
              <w:rPr>
                <w:rFonts w:ascii="Times New Roman" w:hAnsi="Times New Roman" w:cs="Times New Roman"/>
                <w:sz w:val="10"/>
                <w:szCs w:val="10"/>
              </w:rPr>
            </w:pPr>
          </w:p>
        </w:tc>
        <w:tc>
          <w:tcPr>
            <w:tcW w:w="177.20pt" w:type="dxa"/>
          </w:tcPr>
          <w:p w14:paraId="7745CADC"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18-20 years</w:t>
            </w:r>
          </w:p>
        </w:tc>
        <w:tc>
          <w:tcPr>
            <w:tcW w:w="99.20pt" w:type="dxa"/>
          </w:tcPr>
          <w:p w14:paraId="4B844631"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16%</w:t>
            </w:r>
          </w:p>
        </w:tc>
      </w:tr>
      <w:tr w:rsidR="00C87487" w:rsidRPr="00C87487" w14:paraId="273236E3" w14:textId="77777777" w:rsidTr="004C4F97">
        <w:trPr>
          <w:jc w:val="center"/>
        </w:trPr>
        <w:tc>
          <w:tcPr>
            <w:tcW w:w="99pt" w:type="dxa"/>
            <w:vMerge/>
          </w:tcPr>
          <w:p w14:paraId="2001C8F5" w14:textId="77777777" w:rsidR="00C87487" w:rsidRPr="00C87487" w:rsidRDefault="00C87487" w:rsidP="004C4F97">
            <w:pPr>
              <w:jc w:val="both"/>
              <w:rPr>
                <w:rFonts w:ascii="Times New Roman" w:hAnsi="Times New Roman" w:cs="Times New Roman"/>
                <w:sz w:val="10"/>
                <w:szCs w:val="10"/>
              </w:rPr>
            </w:pPr>
          </w:p>
        </w:tc>
        <w:tc>
          <w:tcPr>
            <w:tcW w:w="177.20pt" w:type="dxa"/>
          </w:tcPr>
          <w:p w14:paraId="7F87122D"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21-23 years</w:t>
            </w:r>
          </w:p>
        </w:tc>
        <w:tc>
          <w:tcPr>
            <w:tcW w:w="99.20pt" w:type="dxa"/>
          </w:tcPr>
          <w:p w14:paraId="7BD14ADF"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55%</w:t>
            </w:r>
          </w:p>
        </w:tc>
      </w:tr>
      <w:tr w:rsidR="00C87487" w:rsidRPr="00C87487" w14:paraId="13E815D8" w14:textId="77777777" w:rsidTr="004C4F97">
        <w:trPr>
          <w:jc w:val="center"/>
        </w:trPr>
        <w:tc>
          <w:tcPr>
            <w:tcW w:w="99pt" w:type="dxa"/>
            <w:vMerge/>
          </w:tcPr>
          <w:p w14:paraId="4C706F44" w14:textId="77777777" w:rsidR="00C87487" w:rsidRPr="00C87487" w:rsidRDefault="00C87487" w:rsidP="004C4F97">
            <w:pPr>
              <w:jc w:val="both"/>
              <w:rPr>
                <w:rFonts w:ascii="Times New Roman" w:hAnsi="Times New Roman" w:cs="Times New Roman"/>
                <w:sz w:val="10"/>
                <w:szCs w:val="10"/>
              </w:rPr>
            </w:pPr>
          </w:p>
        </w:tc>
        <w:tc>
          <w:tcPr>
            <w:tcW w:w="177.20pt" w:type="dxa"/>
          </w:tcPr>
          <w:p w14:paraId="10696484"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24-26 years</w:t>
            </w:r>
          </w:p>
        </w:tc>
        <w:tc>
          <w:tcPr>
            <w:tcW w:w="99.20pt" w:type="dxa"/>
          </w:tcPr>
          <w:p w14:paraId="3641C324"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23%</w:t>
            </w:r>
          </w:p>
        </w:tc>
      </w:tr>
      <w:tr w:rsidR="00C87487" w:rsidRPr="00C87487" w14:paraId="75DEE92E" w14:textId="77777777" w:rsidTr="004C4F97">
        <w:trPr>
          <w:jc w:val="center"/>
        </w:trPr>
        <w:tc>
          <w:tcPr>
            <w:tcW w:w="99pt" w:type="dxa"/>
            <w:vMerge/>
          </w:tcPr>
          <w:p w14:paraId="499ACA2C" w14:textId="77777777" w:rsidR="00C87487" w:rsidRPr="00C87487" w:rsidRDefault="00C87487" w:rsidP="004C4F97">
            <w:pPr>
              <w:jc w:val="both"/>
              <w:rPr>
                <w:rFonts w:ascii="Times New Roman" w:hAnsi="Times New Roman" w:cs="Times New Roman"/>
                <w:sz w:val="10"/>
                <w:szCs w:val="10"/>
              </w:rPr>
            </w:pPr>
          </w:p>
        </w:tc>
        <w:tc>
          <w:tcPr>
            <w:tcW w:w="177.20pt" w:type="dxa"/>
          </w:tcPr>
          <w:p w14:paraId="524AD77E"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&lt; 26 Years</w:t>
            </w:r>
          </w:p>
        </w:tc>
        <w:tc>
          <w:tcPr>
            <w:tcW w:w="99.20pt" w:type="dxa"/>
          </w:tcPr>
          <w:p w14:paraId="1C39F0FD"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6%</w:t>
            </w:r>
          </w:p>
        </w:tc>
      </w:tr>
      <w:tr w:rsidR="00C87487" w:rsidRPr="00C87487" w14:paraId="2F1B5950" w14:textId="77777777" w:rsidTr="004C4F97">
        <w:trPr>
          <w:jc w:val="center"/>
        </w:trPr>
        <w:tc>
          <w:tcPr>
            <w:tcW w:w="99pt" w:type="dxa"/>
            <w:vMerge w:val="restart"/>
          </w:tcPr>
          <w:p w14:paraId="03A490A9"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Job Status</w:t>
            </w:r>
          </w:p>
        </w:tc>
        <w:tc>
          <w:tcPr>
            <w:tcW w:w="177.20pt" w:type="dxa"/>
          </w:tcPr>
          <w:p w14:paraId="5B4E5C1D"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Student</w:t>
            </w:r>
          </w:p>
        </w:tc>
        <w:tc>
          <w:tcPr>
            <w:tcW w:w="99.20pt" w:type="dxa"/>
          </w:tcPr>
          <w:p w14:paraId="6830B1A1"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69%</w:t>
            </w:r>
          </w:p>
        </w:tc>
      </w:tr>
      <w:tr w:rsidR="00C87487" w:rsidRPr="00C87487" w14:paraId="3A963ED6" w14:textId="77777777" w:rsidTr="004C4F97">
        <w:trPr>
          <w:jc w:val="center"/>
        </w:trPr>
        <w:tc>
          <w:tcPr>
            <w:tcW w:w="99pt" w:type="dxa"/>
            <w:vMerge/>
          </w:tcPr>
          <w:p w14:paraId="473E1426" w14:textId="77777777" w:rsidR="00C87487" w:rsidRPr="00C87487" w:rsidRDefault="00C87487" w:rsidP="004C4F97">
            <w:pPr>
              <w:jc w:val="both"/>
              <w:rPr>
                <w:rFonts w:ascii="Times New Roman" w:hAnsi="Times New Roman" w:cs="Times New Roman"/>
                <w:sz w:val="10"/>
                <w:szCs w:val="10"/>
              </w:rPr>
            </w:pPr>
          </w:p>
        </w:tc>
        <w:tc>
          <w:tcPr>
            <w:tcW w:w="177.20pt" w:type="dxa"/>
          </w:tcPr>
          <w:p w14:paraId="3397D796"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Employee/Staff</w:t>
            </w:r>
          </w:p>
        </w:tc>
        <w:tc>
          <w:tcPr>
            <w:tcW w:w="99.20pt" w:type="dxa"/>
          </w:tcPr>
          <w:p w14:paraId="633670E7"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14%</w:t>
            </w:r>
          </w:p>
        </w:tc>
      </w:tr>
      <w:tr w:rsidR="00C87487" w:rsidRPr="00C87487" w14:paraId="61ACEFBB" w14:textId="77777777" w:rsidTr="004C4F97">
        <w:trPr>
          <w:jc w:val="center"/>
        </w:trPr>
        <w:tc>
          <w:tcPr>
            <w:tcW w:w="99pt" w:type="dxa"/>
            <w:vMerge/>
          </w:tcPr>
          <w:p w14:paraId="30F56751" w14:textId="77777777" w:rsidR="00C87487" w:rsidRPr="00C87487" w:rsidRDefault="00C87487" w:rsidP="004C4F97">
            <w:pPr>
              <w:jc w:val="both"/>
              <w:rPr>
                <w:rFonts w:ascii="Times New Roman" w:hAnsi="Times New Roman" w:cs="Times New Roman"/>
                <w:sz w:val="10"/>
                <w:szCs w:val="10"/>
              </w:rPr>
            </w:pPr>
          </w:p>
        </w:tc>
        <w:tc>
          <w:tcPr>
            <w:tcW w:w="177.20pt" w:type="dxa"/>
          </w:tcPr>
          <w:p w14:paraId="51896485"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Entrepreneur</w:t>
            </w:r>
          </w:p>
        </w:tc>
        <w:tc>
          <w:tcPr>
            <w:tcW w:w="99.20pt" w:type="dxa"/>
          </w:tcPr>
          <w:p w14:paraId="1EE210D8"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3%</w:t>
            </w:r>
          </w:p>
        </w:tc>
      </w:tr>
      <w:tr w:rsidR="00C87487" w:rsidRPr="00C87487" w14:paraId="183BEF2B" w14:textId="77777777" w:rsidTr="004C4F97">
        <w:trPr>
          <w:jc w:val="center"/>
        </w:trPr>
        <w:tc>
          <w:tcPr>
            <w:tcW w:w="99pt" w:type="dxa"/>
            <w:vMerge/>
          </w:tcPr>
          <w:p w14:paraId="4275BACA" w14:textId="77777777" w:rsidR="00C87487" w:rsidRPr="00C87487" w:rsidRDefault="00C87487" w:rsidP="004C4F97">
            <w:pPr>
              <w:jc w:val="both"/>
              <w:rPr>
                <w:rFonts w:ascii="Times New Roman" w:hAnsi="Times New Roman" w:cs="Times New Roman"/>
                <w:sz w:val="10"/>
                <w:szCs w:val="10"/>
              </w:rPr>
            </w:pPr>
          </w:p>
        </w:tc>
        <w:tc>
          <w:tcPr>
            <w:tcW w:w="177.20pt" w:type="dxa"/>
          </w:tcPr>
          <w:p w14:paraId="398BB9C4"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Freelancer</w:t>
            </w:r>
          </w:p>
        </w:tc>
        <w:tc>
          <w:tcPr>
            <w:tcW w:w="99.20pt" w:type="dxa"/>
          </w:tcPr>
          <w:p w14:paraId="40625AA3"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9%</w:t>
            </w:r>
          </w:p>
        </w:tc>
      </w:tr>
      <w:tr w:rsidR="00C87487" w:rsidRPr="00C87487" w14:paraId="1850386C" w14:textId="77777777" w:rsidTr="004C4F97">
        <w:trPr>
          <w:jc w:val="center"/>
        </w:trPr>
        <w:tc>
          <w:tcPr>
            <w:tcW w:w="99pt" w:type="dxa"/>
            <w:vMerge/>
          </w:tcPr>
          <w:p w14:paraId="4E52F0D4" w14:textId="77777777" w:rsidR="00C87487" w:rsidRPr="00C87487" w:rsidRDefault="00C87487" w:rsidP="004C4F97">
            <w:pPr>
              <w:jc w:val="both"/>
              <w:rPr>
                <w:rFonts w:ascii="Times New Roman" w:hAnsi="Times New Roman" w:cs="Times New Roman"/>
                <w:sz w:val="10"/>
                <w:szCs w:val="10"/>
              </w:rPr>
            </w:pPr>
          </w:p>
        </w:tc>
        <w:tc>
          <w:tcPr>
            <w:tcW w:w="177.20pt" w:type="dxa"/>
          </w:tcPr>
          <w:p w14:paraId="5EEDD54C" w14:textId="77777777" w:rsidR="00C87487" w:rsidRPr="00C87487" w:rsidRDefault="00C87487" w:rsidP="004C4F97">
            <w:pPr>
              <w:jc w:val="both"/>
              <w:rPr>
                <w:rFonts w:ascii="Times New Roman" w:hAnsi="Times New Roman" w:cs="Times New Roman"/>
                <w:sz w:val="10"/>
                <w:szCs w:val="10"/>
              </w:rPr>
            </w:pPr>
            <w:proofErr w:type="spellStart"/>
            <w:r w:rsidRPr="00C87487">
              <w:rPr>
                <w:rFonts w:ascii="Times New Roman" w:hAnsi="Times New Roman" w:cs="Times New Roman"/>
                <w:sz w:val="10"/>
                <w:szCs w:val="10"/>
              </w:rPr>
              <w:t>Unemployee</w:t>
            </w:r>
            <w:proofErr w:type="spellEnd"/>
          </w:p>
        </w:tc>
        <w:tc>
          <w:tcPr>
            <w:tcW w:w="99.20pt" w:type="dxa"/>
          </w:tcPr>
          <w:p w14:paraId="651CAE1B"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5%</w:t>
            </w:r>
          </w:p>
        </w:tc>
      </w:tr>
      <w:tr w:rsidR="00C87487" w:rsidRPr="00C87487" w14:paraId="7DDDB8EA" w14:textId="77777777" w:rsidTr="004C4F97">
        <w:trPr>
          <w:jc w:val="center"/>
        </w:trPr>
        <w:tc>
          <w:tcPr>
            <w:tcW w:w="99pt" w:type="dxa"/>
            <w:vMerge w:val="restart"/>
          </w:tcPr>
          <w:p w14:paraId="58914F50"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Monthly Income</w:t>
            </w:r>
          </w:p>
        </w:tc>
        <w:tc>
          <w:tcPr>
            <w:tcW w:w="177.20pt" w:type="dxa"/>
          </w:tcPr>
          <w:p w14:paraId="599CA639"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Under Rp. 1,000,000</w:t>
            </w:r>
          </w:p>
        </w:tc>
        <w:tc>
          <w:tcPr>
            <w:tcW w:w="99.20pt" w:type="dxa"/>
          </w:tcPr>
          <w:p w14:paraId="69A1C3B4"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6%</w:t>
            </w:r>
          </w:p>
        </w:tc>
      </w:tr>
      <w:tr w:rsidR="00C87487" w:rsidRPr="00C87487" w14:paraId="11CEEA31" w14:textId="77777777" w:rsidTr="004C4F97">
        <w:trPr>
          <w:jc w:val="center"/>
        </w:trPr>
        <w:tc>
          <w:tcPr>
            <w:tcW w:w="99pt" w:type="dxa"/>
            <w:vMerge/>
          </w:tcPr>
          <w:p w14:paraId="3E0BD1C2" w14:textId="77777777" w:rsidR="00C87487" w:rsidRPr="00C87487" w:rsidRDefault="00C87487" w:rsidP="004C4F97">
            <w:pPr>
              <w:jc w:val="both"/>
              <w:rPr>
                <w:rFonts w:ascii="Times New Roman" w:hAnsi="Times New Roman" w:cs="Times New Roman"/>
                <w:sz w:val="10"/>
                <w:szCs w:val="10"/>
              </w:rPr>
            </w:pPr>
          </w:p>
        </w:tc>
        <w:tc>
          <w:tcPr>
            <w:tcW w:w="177.20pt" w:type="dxa"/>
          </w:tcPr>
          <w:p w14:paraId="667AD6C4"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Rp. 1,000,000 - Rp. 1,999,999</w:t>
            </w:r>
          </w:p>
        </w:tc>
        <w:tc>
          <w:tcPr>
            <w:tcW w:w="99.20pt" w:type="dxa"/>
          </w:tcPr>
          <w:p w14:paraId="118E0E7F"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12%</w:t>
            </w:r>
          </w:p>
        </w:tc>
      </w:tr>
      <w:tr w:rsidR="00C87487" w:rsidRPr="00C87487" w14:paraId="18B78BE8" w14:textId="77777777" w:rsidTr="004C4F97">
        <w:trPr>
          <w:jc w:val="center"/>
        </w:trPr>
        <w:tc>
          <w:tcPr>
            <w:tcW w:w="99pt" w:type="dxa"/>
            <w:vMerge/>
          </w:tcPr>
          <w:p w14:paraId="49FB1B4A" w14:textId="77777777" w:rsidR="00C87487" w:rsidRPr="00C87487" w:rsidRDefault="00C87487" w:rsidP="004C4F97">
            <w:pPr>
              <w:jc w:val="both"/>
              <w:rPr>
                <w:rFonts w:ascii="Times New Roman" w:hAnsi="Times New Roman" w:cs="Times New Roman"/>
                <w:sz w:val="10"/>
                <w:szCs w:val="10"/>
              </w:rPr>
            </w:pPr>
          </w:p>
        </w:tc>
        <w:tc>
          <w:tcPr>
            <w:tcW w:w="177.20pt" w:type="dxa"/>
          </w:tcPr>
          <w:p w14:paraId="4152B648"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Rp. 2,000,000 - Rp. 2,999,999</w:t>
            </w:r>
          </w:p>
        </w:tc>
        <w:tc>
          <w:tcPr>
            <w:tcW w:w="99.20pt" w:type="dxa"/>
          </w:tcPr>
          <w:p w14:paraId="1D27BE2D"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19%</w:t>
            </w:r>
          </w:p>
        </w:tc>
      </w:tr>
      <w:tr w:rsidR="00C87487" w:rsidRPr="00C87487" w14:paraId="3B947DDA" w14:textId="77777777" w:rsidTr="004C4F97">
        <w:trPr>
          <w:jc w:val="center"/>
        </w:trPr>
        <w:tc>
          <w:tcPr>
            <w:tcW w:w="99pt" w:type="dxa"/>
            <w:vMerge/>
          </w:tcPr>
          <w:p w14:paraId="547F08AA" w14:textId="77777777" w:rsidR="00C87487" w:rsidRPr="00C87487" w:rsidRDefault="00C87487" w:rsidP="004C4F97">
            <w:pPr>
              <w:jc w:val="both"/>
              <w:rPr>
                <w:rFonts w:ascii="Times New Roman" w:hAnsi="Times New Roman" w:cs="Times New Roman"/>
                <w:sz w:val="10"/>
                <w:szCs w:val="10"/>
              </w:rPr>
            </w:pPr>
          </w:p>
        </w:tc>
        <w:tc>
          <w:tcPr>
            <w:tcW w:w="177.20pt" w:type="dxa"/>
          </w:tcPr>
          <w:p w14:paraId="287C433E"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Rp. 3,000,000 - Rp. 4,999,999</w:t>
            </w:r>
          </w:p>
        </w:tc>
        <w:tc>
          <w:tcPr>
            <w:tcW w:w="99.20pt" w:type="dxa"/>
          </w:tcPr>
          <w:p w14:paraId="422C6110"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34%</w:t>
            </w:r>
          </w:p>
        </w:tc>
      </w:tr>
      <w:tr w:rsidR="00C87487" w:rsidRPr="00C87487" w14:paraId="7D22B9F0" w14:textId="77777777" w:rsidTr="004C4F97">
        <w:trPr>
          <w:trHeight w:val="78"/>
          <w:jc w:val="center"/>
        </w:trPr>
        <w:tc>
          <w:tcPr>
            <w:tcW w:w="99pt" w:type="dxa"/>
            <w:vMerge/>
          </w:tcPr>
          <w:p w14:paraId="4AACE245" w14:textId="77777777" w:rsidR="00C87487" w:rsidRPr="00C87487" w:rsidRDefault="00C87487" w:rsidP="004C4F97">
            <w:pPr>
              <w:jc w:val="both"/>
              <w:rPr>
                <w:rFonts w:ascii="Times New Roman" w:hAnsi="Times New Roman" w:cs="Times New Roman"/>
                <w:sz w:val="10"/>
                <w:szCs w:val="10"/>
              </w:rPr>
            </w:pPr>
          </w:p>
        </w:tc>
        <w:tc>
          <w:tcPr>
            <w:tcW w:w="177.20pt" w:type="dxa"/>
          </w:tcPr>
          <w:p w14:paraId="6571553E"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Rp. 5,000,000 and above</w:t>
            </w:r>
          </w:p>
        </w:tc>
        <w:tc>
          <w:tcPr>
            <w:tcW w:w="99.20pt" w:type="dxa"/>
          </w:tcPr>
          <w:p w14:paraId="47E0261B"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29%</w:t>
            </w:r>
          </w:p>
        </w:tc>
      </w:tr>
    </w:tbl>
    <w:p w14:paraId="38442E1D" w14:textId="77777777" w:rsidR="00C87487" w:rsidRPr="00C87487" w:rsidRDefault="00C87487" w:rsidP="00C87487">
      <w:pPr>
        <w:rPr>
          <w:rFonts w:eastAsia="Poppins"/>
        </w:rPr>
      </w:pPr>
      <w:r w:rsidRPr="00C87487">
        <w:rPr>
          <w:rFonts w:eastAsia="Poppins"/>
          <w:b/>
        </w:rPr>
        <w:t xml:space="preserve">Source: </w:t>
      </w:r>
      <w:r w:rsidRPr="00C87487">
        <w:rPr>
          <w:rFonts w:eastAsia="Poppins"/>
        </w:rPr>
        <w:t>Author’s Processed Primary Data (2025)</w:t>
      </w:r>
    </w:p>
    <w:p w14:paraId="5310BEE0" w14:textId="77777777" w:rsidR="00C87487" w:rsidRPr="00C87487" w:rsidRDefault="00C87487" w:rsidP="00C87487">
      <w:pPr>
        <w:jc w:val="both"/>
        <w:rPr>
          <w:rFonts w:eastAsia="Poppins"/>
        </w:rPr>
      </w:pPr>
    </w:p>
    <w:p w14:paraId="39DA1830" w14:textId="77ED6436" w:rsidR="00C87487" w:rsidRPr="00C87487" w:rsidRDefault="00C87487" w:rsidP="00C87487">
      <w:pPr>
        <w:jc w:val="both"/>
      </w:pPr>
      <w:r w:rsidRPr="00C87487">
        <w:t xml:space="preserve">A total of 77 respondents participated in this study through online surveys distributed via WhatsApp, Instagram, and Line. The respondents were predominantly aged 21–23 years (55%), reflecting the demographic group most active in digital financial activities. Most participants were students (69%), followed by employees and freelancers. This composition </w:t>
      </w:r>
      <w:r w:rsidRPr="00C87487">
        <w:lastRenderedPageBreak/>
        <w:t>represents a population segment that is both financially active and vulnerable to online gambling exposure.</w:t>
      </w:r>
    </w:p>
    <w:p w14:paraId="44776E38" w14:textId="4EEECA77" w:rsidR="00C87487" w:rsidRPr="00C87487" w:rsidRDefault="00C87487" w:rsidP="00C87487">
      <w:pPr>
        <w:jc w:val="both"/>
        <w:rPr>
          <w:b/>
          <w:bCs/>
        </w:rPr>
      </w:pPr>
      <w:r w:rsidRPr="00C87487">
        <w:rPr>
          <w:b/>
          <w:bCs/>
        </w:rPr>
        <w:t>4.2 Measurement Model (Outer Model) Assessment</w:t>
      </w:r>
    </w:p>
    <w:p w14:paraId="34CC21D4" w14:textId="77777777" w:rsidR="00C87487" w:rsidRPr="00C87487" w:rsidRDefault="00C87487" w:rsidP="00C87487">
      <w:pPr>
        <w:jc w:val="both"/>
      </w:pPr>
      <w:r w:rsidRPr="00C87487">
        <w:t>The measurement model was evaluated through reliability and validity analysis, including factor loadings, Cronbach’s Alpha (CA), Composite Reliability (CR), and Average Variance Extracted (AVE).</w:t>
      </w:r>
    </w:p>
    <w:p w14:paraId="11DD6B31" w14:textId="60CAB3FF" w:rsidR="00C87487" w:rsidRPr="00C87487" w:rsidRDefault="00C87487" w:rsidP="00C87487">
      <w:pPr>
        <w:jc w:val="both"/>
        <w:rPr>
          <w:lang w:val="id"/>
        </w:rPr>
      </w:pPr>
      <w:r w:rsidRPr="00C87487">
        <w:t>The results show that all constructs meet the required thresholds: CA and CR exceed 0.70, and AVE values exceed 0.50, indicating acceptable reliability and convergent validity. While FL4 (0.682) is slightly below 0.70, it was retained because the construct’s overall reliability remains strong and theoretically sound.</w:t>
      </w:r>
      <w:r>
        <w:rPr>
          <w:lang w:val="id"/>
        </w:rPr>
        <w:t xml:space="preserve"> </w:t>
      </w:r>
      <w:r w:rsidRPr="00C87487">
        <w:t>These results confirm that all constructs are reliable and valid for further analysis. The SRMR value of 0.095, which is below the 0.10 threshold (Henseler et al., 2015), indicates that the measurement model has an acceptable fit.</w:t>
      </w:r>
    </w:p>
    <w:p w14:paraId="35659121" w14:textId="77777777" w:rsidR="00C87487" w:rsidRPr="00C87487" w:rsidRDefault="00C87487" w:rsidP="00C87487">
      <w:pPr>
        <w:jc w:val="both"/>
      </w:pPr>
    </w:p>
    <w:p w14:paraId="147D7469" w14:textId="77777777" w:rsidR="00C87487" w:rsidRPr="00C87487" w:rsidRDefault="00C87487" w:rsidP="00C87487">
      <w:pPr>
        <w:jc w:val="both"/>
        <w:rPr>
          <w:b/>
          <w:bCs/>
        </w:rPr>
      </w:pPr>
      <w:r w:rsidRPr="00C87487">
        <w:rPr>
          <w:b/>
          <w:bCs/>
        </w:rPr>
        <w:t>4.3 Structural Model (Inner Model) Assessment</w:t>
      </w:r>
    </w:p>
    <w:p w14:paraId="2BE79652" w14:textId="77777777" w:rsidR="00C87487" w:rsidRPr="00C87487" w:rsidRDefault="00C87487" w:rsidP="00C87487">
      <w:pPr>
        <w:jc w:val="both"/>
      </w:pPr>
      <w:r w:rsidRPr="00C87487">
        <w:t>The structural model was evaluated to test the hypotheses regarding the effect of </w:t>
      </w:r>
      <w:r w:rsidRPr="00C87487">
        <w:rPr>
          <w:b/>
          <w:bCs/>
        </w:rPr>
        <w:t>Online Gambling (X)</w:t>
      </w:r>
      <w:r w:rsidRPr="00C87487">
        <w:t> and </w:t>
      </w:r>
      <w:r w:rsidRPr="00C87487">
        <w:rPr>
          <w:b/>
          <w:bCs/>
        </w:rPr>
        <w:t>Financial Literacy (M)</w:t>
      </w:r>
      <w:r w:rsidRPr="00C87487">
        <w:t> on </w:t>
      </w:r>
      <w:r w:rsidRPr="00C87487">
        <w:rPr>
          <w:b/>
          <w:bCs/>
        </w:rPr>
        <w:t>Problematic Investment (Y)</w:t>
      </w:r>
      <w:r w:rsidRPr="00C87487">
        <w:t>. Bootstrapping with 5,000 resamples was used to determine the significance of the relationships.</w:t>
      </w:r>
    </w:p>
    <w:p w14:paraId="6E7E87C6" w14:textId="311C2B29" w:rsidR="00C87487" w:rsidRPr="00C87487" w:rsidRDefault="00C87487" w:rsidP="00C87487">
      <w:pPr>
        <w:jc w:val="both"/>
      </w:pPr>
      <w:r w:rsidRPr="00C87487">
        <w:t xml:space="preserve">The model’s path coefficients, t-values, and p-values are presented in Table </w:t>
      </w:r>
      <w:r>
        <w:t>3</w:t>
      </w:r>
      <w:r w:rsidRPr="00C87487">
        <w:t xml:space="preserve"> below</w:t>
      </w:r>
    </w:p>
    <w:p w14:paraId="072BBBC8" w14:textId="45AF5A18" w:rsidR="00C87487" w:rsidRPr="00C87487" w:rsidRDefault="00C87487" w:rsidP="00C87487">
      <w:pPr>
        <w:pStyle w:val="Heading5"/>
        <w:spacing w:before="0pt" w:after="0pt"/>
        <w:rPr>
          <w:rFonts w:eastAsia="Poppins"/>
          <w:sz w:val="10"/>
          <w:szCs w:val="10"/>
        </w:rPr>
      </w:pPr>
      <w:r w:rsidRPr="00C87487">
        <w:rPr>
          <w:rFonts w:eastAsia="Poppins"/>
          <w:b/>
          <w:color w:val="000000"/>
        </w:rPr>
        <w:t xml:space="preserve">Table </w:t>
      </w:r>
      <w:r>
        <w:rPr>
          <w:rFonts w:eastAsia="Poppins"/>
          <w:b/>
          <w:color w:val="000000"/>
        </w:rPr>
        <w:t>3</w:t>
      </w:r>
      <w:r w:rsidRPr="00C87487">
        <w:rPr>
          <w:rFonts w:eastAsia="Poppins"/>
          <w:b/>
          <w:color w:val="000000"/>
        </w:rPr>
        <w:t>.</w:t>
      </w:r>
      <w:r w:rsidRPr="00C87487">
        <w:t xml:space="preserve"> </w:t>
      </w:r>
      <w:r w:rsidRPr="00C87487">
        <w:rPr>
          <w:rFonts w:eastAsia="Poppins"/>
          <w:b/>
          <w:color w:val="000000"/>
        </w:rPr>
        <w:t>Reliability Test Results</w:t>
      </w:r>
    </w:p>
    <w:tbl>
      <w:tblPr>
        <w:tblW w:w="263.40pt" w:type="dxa"/>
        <w:jc w:val="center"/>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459"/>
        <w:gridCol w:w="911"/>
        <w:gridCol w:w="764"/>
        <w:gridCol w:w="765"/>
        <w:gridCol w:w="764"/>
        <w:gridCol w:w="535"/>
        <w:gridCol w:w="535"/>
        <w:gridCol w:w="535"/>
      </w:tblGrid>
      <w:tr w:rsidR="00C87487" w:rsidRPr="00C87487" w14:paraId="34C15B8D" w14:textId="77777777" w:rsidTr="00C87487">
        <w:trPr>
          <w:trHeight w:val="93"/>
          <w:jc w:val="center"/>
        </w:trPr>
        <w:tc>
          <w:tcPr>
            <w:tcW w:w="22.95pt" w:type="dxa"/>
            <w:tcMar>
              <w:top w:w="5pt" w:type="dxa"/>
              <w:start w:w="5pt" w:type="dxa"/>
              <w:bottom w:w="5pt" w:type="dxa"/>
              <w:end w:w="5pt" w:type="dxa"/>
            </w:tcMar>
          </w:tcPr>
          <w:p w14:paraId="33CF9D15" w14:textId="77777777" w:rsidR="00C87487" w:rsidRPr="00C87487" w:rsidRDefault="00C87487" w:rsidP="004C4F97">
            <w:pPr>
              <w:spacing w:line="18pt" w:lineRule="auto"/>
              <w:jc w:val="both"/>
              <w:rPr>
                <w:b/>
                <w:sz w:val="10"/>
                <w:szCs w:val="10"/>
                <w:lang w:val="id"/>
              </w:rPr>
            </w:pPr>
            <w:proofErr w:type="spellStart"/>
            <w:r w:rsidRPr="00C87487">
              <w:rPr>
                <w:b/>
                <w:sz w:val="10"/>
                <w:szCs w:val="10"/>
                <w:lang w:val="id"/>
              </w:rPr>
              <w:t>Hypothesis</w:t>
            </w:r>
            <w:proofErr w:type="spellEnd"/>
          </w:p>
        </w:tc>
        <w:tc>
          <w:tcPr>
            <w:tcW w:w="45.55pt" w:type="dxa"/>
            <w:tcMar>
              <w:top w:w="5pt" w:type="dxa"/>
              <w:start w:w="5pt" w:type="dxa"/>
              <w:bottom w:w="5pt" w:type="dxa"/>
              <w:end w:w="5pt" w:type="dxa"/>
            </w:tcMar>
          </w:tcPr>
          <w:p w14:paraId="3EC9F5A9" w14:textId="77777777" w:rsidR="00C87487" w:rsidRPr="00C87487" w:rsidRDefault="00C87487" w:rsidP="004C4F97">
            <w:pPr>
              <w:spacing w:line="18pt" w:lineRule="auto"/>
              <w:jc w:val="both"/>
              <w:rPr>
                <w:b/>
                <w:sz w:val="10"/>
                <w:szCs w:val="10"/>
                <w:lang w:val="id"/>
              </w:rPr>
            </w:pPr>
            <w:proofErr w:type="spellStart"/>
            <w:r w:rsidRPr="00C87487">
              <w:rPr>
                <w:b/>
                <w:sz w:val="10"/>
                <w:szCs w:val="10"/>
                <w:lang w:val="id"/>
              </w:rPr>
              <w:t>Path</w:t>
            </w:r>
            <w:proofErr w:type="spellEnd"/>
          </w:p>
        </w:tc>
        <w:tc>
          <w:tcPr>
            <w:tcW w:w="38.20pt" w:type="dxa"/>
            <w:tcMar>
              <w:top w:w="5pt" w:type="dxa"/>
              <w:start w:w="5pt" w:type="dxa"/>
              <w:bottom w:w="5pt" w:type="dxa"/>
              <w:end w:w="5pt" w:type="dxa"/>
            </w:tcMar>
          </w:tcPr>
          <w:p w14:paraId="64E235B9" w14:textId="77777777" w:rsidR="00C87487" w:rsidRPr="00C87487" w:rsidRDefault="00C87487" w:rsidP="004C4F97">
            <w:pPr>
              <w:spacing w:line="18pt" w:lineRule="auto"/>
              <w:jc w:val="both"/>
              <w:rPr>
                <w:b/>
                <w:sz w:val="10"/>
                <w:szCs w:val="10"/>
                <w:lang w:val="id"/>
              </w:rPr>
            </w:pPr>
            <w:proofErr w:type="spellStart"/>
            <w:r w:rsidRPr="00C87487">
              <w:rPr>
                <w:b/>
                <w:sz w:val="10"/>
                <w:szCs w:val="10"/>
                <w:lang w:val="id"/>
              </w:rPr>
              <w:t>Path</w:t>
            </w:r>
            <w:proofErr w:type="spellEnd"/>
            <w:r w:rsidRPr="00C87487">
              <w:rPr>
                <w:b/>
                <w:sz w:val="10"/>
                <w:szCs w:val="10"/>
                <w:lang w:val="id"/>
              </w:rPr>
              <w:t xml:space="preserve"> </w:t>
            </w:r>
            <w:proofErr w:type="spellStart"/>
            <w:r w:rsidRPr="00C87487">
              <w:rPr>
                <w:b/>
                <w:sz w:val="10"/>
                <w:szCs w:val="10"/>
                <w:lang w:val="id"/>
              </w:rPr>
              <w:t>Coefficient</w:t>
            </w:r>
            <w:proofErr w:type="spellEnd"/>
          </w:p>
        </w:tc>
        <w:tc>
          <w:tcPr>
            <w:tcW w:w="38.25pt" w:type="dxa"/>
            <w:tcMar>
              <w:top w:w="5pt" w:type="dxa"/>
              <w:start w:w="5pt" w:type="dxa"/>
              <w:bottom w:w="5pt" w:type="dxa"/>
              <w:end w:w="5pt" w:type="dxa"/>
            </w:tcMar>
          </w:tcPr>
          <w:p w14:paraId="5533F889" w14:textId="77777777" w:rsidR="00C87487" w:rsidRPr="00C87487" w:rsidRDefault="00C87487" w:rsidP="004C4F97">
            <w:pPr>
              <w:spacing w:line="18pt" w:lineRule="auto"/>
              <w:jc w:val="both"/>
              <w:rPr>
                <w:b/>
                <w:sz w:val="10"/>
                <w:szCs w:val="10"/>
                <w:lang w:val="id"/>
              </w:rPr>
            </w:pPr>
            <w:proofErr w:type="spellStart"/>
            <w:r w:rsidRPr="00C87487">
              <w:rPr>
                <w:b/>
                <w:sz w:val="10"/>
                <w:szCs w:val="10"/>
                <w:lang w:val="id"/>
              </w:rPr>
              <w:t>Sample</w:t>
            </w:r>
            <w:proofErr w:type="spellEnd"/>
            <w:r w:rsidRPr="00C87487">
              <w:rPr>
                <w:b/>
                <w:sz w:val="10"/>
                <w:szCs w:val="10"/>
                <w:lang w:val="id"/>
              </w:rPr>
              <w:t xml:space="preserve"> </w:t>
            </w:r>
            <w:proofErr w:type="spellStart"/>
            <w:r w:rsidRPr="00C87487">
              <w:rPr>
                <w:b/>
                <w:sz w:val="10"/>
                <w:szCs w:val="10"/>
                <w:lang w:val="id"/>
              </w:rPr>
              <w:t>Mean</w:t>
            </w:r>
            <w:proofErr w:type="spellEnd"/>
          </w:p>
        </w:tc>
        <w:tc>
          <w:tcPr>
            <w:tcW w:w="38.20pt" w:type="dxa"/>
            <w:tcMar>
              <w:top w:w="5pt" w:type="dxa"/>
              <w:start w:w="5pt" w:type="dxa"/>
              <w:bottom w:w="5pt" w:type="dxa"/>
              <w:end w:w="5pt" w:type="dxa"/>
            </w:tcMar>
          </w:tcPr>
          <w:p w14:paraId="45D2830D" w14:textId="77777777" w:rsidR="00C87487" w:rsidRPr="00C87487" w:rsidRDefault="00C87487" w:rsidP="004C4F97">
            <w:pPr>
              <w:spacing w:line="18pt" w:lineRule="auto"/>
              <w:jc w:val="both"/>
              <w:rPr>
                <w:b/>
                <w:sz w:val="10"/>
                <w:szCs w:val="10"/>
                <w:lang w:val="id"/>
              </w:rPr>
            </w:pPr>
            <w:r w:rsidRPr="00C87487">
              <w:rPr>
                <w:b/>
                <w:sz w:val="10"/>
                <w:szCs w:val="10"/>
                <w:lang w:val="id"/>
              </w:rPr>
              <w:t xml:space="preserve">Standard </w:t>
            </w:r>
            <w:proofErr w:type="spellStart"/>
            <w:r w:rsidRPr="00C87487">
              <w:rPr>
                <w:b/>
                <w:sz w:val="10"/>
                <w:szCs w:val="10"/>
                <w:lang w:val="id"/>
              </w:rPr>
              <w:t>Deviation</w:t>
            </w:r>
            <w:proofErr w:type="spellEnd"/>
          </w:p>
        </w:tc>
        <w:tc>
          <w:tcPr>
            <w:tcW w:w="26.75pt" w:type="dxa"/>
            <w:tcMar>
              <w:top w:w="5pt" w:type="dxa"/>
              <w:start w:w="5pt" w:type="dxa"/>
              <w:bottom w:w="5pt" w:type="dxa"/>
              <w:end w:w="5pt" w:type="dxa"/>
            </w:tcMar>
          </w:tcPr>
          <w:p w14:paraId="37FA570D" w14:textId="77777777" w:rsidR="00C87487" w:rsidRPr="00C87487" w:rsidRDefault="00C87487" w:rsidP="004C4F97">
            <w:pPr>
              <w:spacing w:line="18pt" w:lineRule="auto"/>
              <w:jc w:val="both"/>
              <w:rPr>
                <w:b/>
                <w:sz w:val="10"/>
                <w:szCs w:val="10"/>
                <w:lang w:val="id"/>
              </w:rPr>
            </w:pPr>
            <w:r w:rsidRPr="00C87487">
              <w:rPr>
                <w:b/>
                <w:sz w:val="10"/>
                <w:szCs w:val="10"/>
                <w:lang w:val="id"/>
              </w:rPr>
              <w:t>t-</w:t>
            </w:r>
            <w:proofErr w:type="spellStart"/>
            <w:r w:rsidRPr="00C87487">
              <w:rPr>
                <w:b/>
                <w:sz w:val="10"/>
                <w:szCs w:val="10"/>
                <w:lang w:val="id"/>
              </w:rPr>
              <w:t>values</w:t>
            </w:r>
            <w:proofErr w:type="spellEnd"/>
          </w:p>
        </w:tc>
        <w:tc>
          <w:tcPr>
            <w:tcW w:w="26.75pt" w:type="dxa"/>
            <w:tcMar>
              <w:top w:w="5pt" w:type="dxa"/>
              <w:start w:w="5pt" w:type="dxa"/>
              <w:bottom w:w="5pt" w:type="dxa"/>
              <w:end w:w="5pt" w:type="dxa"/>
            </w:tcMar>
          </w:tcPr>
          <w:p w14:paraId="19EA5296" w14:textId="77777777" w:rsidR="00C87487" w:rsidRPr="00C87487" w:rsidRDefault="00C87487" w:rsidP="004C4F97">
            <w:pPr>
              <w:spacing w:line="18pt" w:lineRule="auto"/>
              <w:jc w:val="both"/>
              <w:rPr>
                <w:b/>
                <w:sz w:val="10"/>
                <w:szCs w:val="10"/>
                <w:lang w:val="id"/>
              </w:rPr>
            </w:pPr>
            <w:r w:rsidRPr="00C87487">
              <w:rPr>
                <w:b/>
                <w:sz w:val="10"/>
                <w:szCs w:val="10"/>
                <w:lang w:val="id"/>
              </w:rPr>
              <w:t>p-</w:t>
            </w:r>
            <w:proofErr w:type="spellStart"/>
            <w:r w:rsidRPr="00C87487">
              <w:rPr>
                <w:b/>
                <w:sz w:val="10"/>
                <w:szCs w:val="10"/>
                <w:lang w:val="id"/>
              </w:rPr>
              <w:t>values</w:t>
            </w:r>
            <w:proofErr w:type="spellEnd"/>
          </w:p>
        </w:tc>
        <w:tc>
          <w:tcPr>
            <w:tcW w:w="26.75pt" w:type="dxa"/>
          </w:tcPr>
          <w:p w14:paraId="4D6EF532" w14:textId="77777777" w:rsidR="00C87487" w:rsidRPr="00C87487" w:rsidRDefault="00C87487" w:rsidP="004C4F97">
            <w:pPr>
              <w:spacing w:line="18pt" w:lineRule="auto"/>
              <w:jc w:val="both"/>
              <w:rPr>
                <w:b/>
                <w:sz w:val="10"/>
                <w:szCs w:val="10"/>
                <w:lang w:val="id"/>
              </w:rPr>
            </w:pPr>
            <w:proofErr w:type="spellStart"/>
            <w:r w:rsidRPr="00C87487">
              <w:rPr>
                <w:b/>
                <w:sz w:val="10"/>
                <w:szCs w:val="10"/>
                <w:lang w:val="id"/>
              </w:rPr>
              <w:t>Results</w:t>
            </w:r>
            <w:proofErr w:type="spellEnd"/>
          </w:p>
        </w:tc>
      </w:tr>
      <w:tr w:rsidR="00C87487" w:rsidRPr="00C87487" w14:paraId="48704A7C" w14:textId="77777777" w:rsidTr="00C87487">
        <w:trPr>
          <w:trHeight w:val="192"/>
          <w:jc w:val="center"/>
        </w:trPr>
        <w:tc>
          <w:tcPr>
            <w:tcW w:w="22.95pt" w:type="dxa"/>
            <w:tcMar>
              <w:top w:w="5pt" w:type="dxa"/>
              <w:start w:w="5pt" w:type="dxa"/>
              <w:bottom w:w="5pt" w:type="dxa"/>
              <w:end w:w="5pt" w:type="dxa"/>
            </w:tcMar>
          </w:tcPr>
          <w:p w14:paraId="78E208A3" w14:textId="77777777" w:rsidR="00C87487" w:rsidRPr="00C87487" w:rsidRDefault="00C87487" w:rsidP="004C4F97">
            <w:pPr>
              <w:spacing w:line="18pt" w:lineRule="auto"/>
              <w:jc w:val="both"/>
              <w:rPr>
                <w:sz w:val="10"/>
                <w:szCs w:val="10"/>
                <w:lang w:val="id"/>
              </w:rPr>
            </w:pPr>
            <w:r w:rsidRPr="00C87487">
              <w:rPr>
                <w:sz w:val="10"/>
                <w:szCs w:val="10"/>
                <w:lang w:val="id"/>
              </w:rPr>
              <w:t>H1</w:t>
            </w:r>
          </w:p>
        </w:tc>
        <w:tc>
          <w:tcPr>
            <w:tcW w:w="45.55pt" w:type="dxa"/>
            <w:tcMar>
              <w:top w:w="5pt" w:type="dxa"/>
              <w:start w:w="5pt" w:type="dxa"/>
              <w:bottom w:w="5pt" w:type="dxa"/>
              <w:end w:w="5pt" w:type="dxa"/>
            </w:tcMar>
          </w:tcPr>
          <w:p w14:paraId="12723BF2" w14:textId="77777777" w:rsidR="00C87487" w:rsidRPr="00C87487" w:rsidRDefault="00C87487" w:rsidP="004C4F97">
            <w:pPr>
              <w:spacing w:line="18pt" w:lineRule="auto"/>
              <w:rPr>
                <w:sz w:val="10"/>
                <w:szCs w:val="10"/>
                <w:lang w:val="id"/>
              </w:rPr>
            </w:pPr>
            <w:r w:rsidRPr="00C87487">
              <w:rPr>
                <w:sz w:val="10"/>
                <w:szCs w:val="10"/>
              </w:rPr>
              <w:t>Online Gambling → Problematic Investment</w:t>
            </w:r>
          </w:p>
        </w:tc>
        <w:tc>
          <w:tcPr>
            <w:tcW w:w="38.20pt" w:type="dxa"/>
            <w:tcMar>
              <w:top w:w="5pt" w:type="dxa"/>
              <w:start w:w="5pt" w:type="dxa"/>
              <w:bottom w:w="5pt" w:type="dxa"/>
              <w:end w:w="5pt" w:type="dxa"/>
            </w:tcMar>
          </w:tcPr>
          <w:p w14:paraId="43726797" w14:textId="77777777" w:rsidR="00C87487" w:rsidRPr="00C87487" w:rsidRDefault="00C87487" w:rsidP="004C4F97">
            <w:pPr>
              <w:spacing w:line="18pt" w:lineRule="auto"/>
              <w:jc w:val="both"/>
              <w:rPr>
                <w:sz w:val="10"/>
                <w:szCs w:val="10"/>
                <w:lang w:val="id"/>
              </w:rPr>
            </w:pPr>
            <w:r w:rsidRPr="00C87487">
              <w:rPr>
                <w:sz w:val="10"/>
                <w:szCs w:val="10"/>
                <w:lang w:val="id"/>
              </w:rPr>
              <w:t>0.805</w:t>
            </w:r>
          </w:p>
        </w:tc>
        <w:tc>
          <w:tcPr>
            <w:tcW w:w="38.25pt" w:type="dxa"/>
            <w:tcMar>
              <w:top w:w="5pt" w:type="dxa"/>
              <w:start w:w="5pt" w:type="dxa"/>
              <w:bottom w:w="5pt" w:type="dxa"/>
              <w:end w:w="5pt" w:type="dxa"/>
            </w:tcMar>
          </w:tcPr>
          <w:p w14:paraId="16FCD9EF" w14:textId="77777777" w:rsidR="00C87487" w:rsidRPr="00C87487" w:rsidRDefault="00C87487" w:rsidP="004C4F97">
            <w:pPr>
              <w:spacing w:line="18pt" w:lineRule="auto"/>
              <w:jc w:val="both"/>
              <w:rPr>
                <w:sz w:val="10"/>
                <w:szCs w:val="10"/>
                <w:lang w:val="id"/>
              </w:rPr>
            </w:pPr>
            <w:r w:rsidRPr="00C87487">
              <w:rPr>
                <w:sz w:val="10"/>
                <w:szCs w:val="10"/>
                <w:lang w:val="id"/>
              </w:rPr>
              <w:t>0.808</w:t>
            </w:r>
          </w:p>
        </w:tc>
        <w:tc>
          <w:tcPr>
            <w:tcW w:w="38.20pt" w:type="dxa"/>
            <w:tcMar>
              <w:top w:w="5pt" w:type="dxa"/>
              <w:start w:w="5pt" w:type="dxa"/>
              <w:bottom w:w="5pt" w:type="dxa"/>
              <w:end w:w="5pt" w:type="dxa"/>
            </w:tcMar>
          </w:tcPr>
          <w:p w14:paraId="7D4163A3" w14:textId="77777777" w:rsidR="00C87487" w:rsidRPr="00C87487" w:rsidRDefault="00C87487" w:rsidP="004C4F97">
            <w:pPr>
              <w:spacing w:line="18pt" w:lineRule="auto"/>
              <w:jc w:val="both"/>
              <w:rPr>
                <w:sz w:val="10"/>
                <w:szCs w:val="10"/>
                <w:lang w:val="id"/>
              </w:rPr>
            </w:pPr>
            <w:r w:rsidRPr="00C87487">
              <w:rPr>
                <w:sz w:val="10"/>
                <w:szCs w:val="10"/>
                <w:lang w:val="id"/>
              </w:rPr>
              <w:t>0.060</w:t>
            </w:r>
          </w:p>
        </w:tc>
        <w:tc>
          <w:tcPr>
            <w:tcW w:w="26.75pt" w:type="dxa"/>
            <w:tcMar>
              <w:top w:w="5pt" w:type="dxa"/>
              <w:start w:w="5pt" w:type="dxa"/>
              <w:bottom w:w="5pt" w:type="dxa"/>
              <w:end w:w="5pt" w:type="dxa"/>
            </w:tcMar>
          </w:tcPr>
          <w:p w14:paraId="50985ECC" w14:textId="77777777" w:rsidR="00C87487" w:rsidRPr="00C87487" w:rsidRDefault="00C87487" w:rsidP="004C4F97">
            <w:pPr>
              <w:spacing w:line="18pt" w:lineRule="auto"/>
              <w:jc w:val="both"/>
              <w:rPr>
                <w:sz w:val="10"/>
                <w:szCs w:val="10"/>
                <w:lang w:val="id"/>
              </w:rPr>
            </w:pPr>
            <w:r w:rsidRPr="00C87487">
              <w:rPr>
                <w:sz w:val="10"/>
                <w:szCs w:val="10"/>
                <w:lang w:val="id"/>
              </w:rPr>
              <w:t>13.434</w:t>
            </w:r>
          </w:p>
        </w:tc>
        <w:tc>
          <w:tcPr>
            <w:tcW w:w="26.75pt" w:type="dxa"/>
            <w:tcMar>
              <w:top w:w="5pt" w:type="dxa"/>
              <w:start w:w="5pt" w:type="dxa"/>
              <w:bottom w:w="5pt" w:type="dxa"/>
              <w:end w:w="5pt" w:type="dxa"/>
            </w:tcMar>
          </w:tcPr>
          <w:p w14:paraId="0079983F" w14:textId="77777777" w:rsidR="00C87487" w:rsidRPr="00C87487" w:rsidRDefault="00C87487" w:rsidP="004C4F97">
            <w:pPr>
              <w:spacing w:line="18pt" w:lineRule="auto"/>
              <w:jc w:val="both"/>
              <w:rPr>
                <w:sz w:val="10"/>
                <w:szCs w:val="10"/>
                <w:lang w:val="id"/>
              </w:rPr>
            </w:pPr>
            <w:r w:rsidRPr="00C87487">
              <w:rPr>
                <w:color w:val="538135" w:themeColor="accent6" w:themeShade="BF"/>
                <w:sz w:val="10"/>
                <w:szCs w:val="10"/>
                <w:lang w:val="id"/>
              </w:rPr>
              <w:t>0.000</w:t>
            </w:r>
          </w:p>
        </w:tc>
        <w:tc>
          <w:tcPr>
            <w:tcW w:w="26.75pt" w:type="dxa"/>
          </w:tcPr>
          <w:p w14:paraId="53D25E16" w14:textId="77777777" w:rsidR="00C87487" w:rsidRPr="00C87487" w:rsidRDefault="00C87487" w:rsidP="004C4F97">
            <w:pPr>
              <w:spacing w:line="18pt" w:lineRule="auto"/>
              <w:jc w:val="both"/>
              <w:rPr>
                <w:color w:val="538135" w:themeColor="accent6" w:themeShade="BF"/>
                <w:sz w:val="10"/>
                <w:szCs w:val="10"/>
                <w:lang w:val="id"/>
              </w:rPr>
            </w:pPr>
            <w:proofErr w:type="spellStart"/>
            <w:r w:rsidRPr="00C87487">
              <w:rPr>
                <w:sz w:val="10"/>
                <w:szCs w:val="10"/>
                <w:lang w:val="id"/>
              </w:rPr>
              <w:t>Supported</w:t>
            </w:r>
            <w:proofErr w:type="spellEnd"/>
          </w:p>
        </w:tc>
      </w:tr>
      <w:tr w:rsidR="00C87487" w:rsidRPr="00C87487" w14:paraId="20E686D4" w14:textId="77777777" w:rsidTr="00C87487">
        <w:trPr>
          <w:trHeight w:val="192"/>
          <w:jc w:val="center"/>
        </w:trPr>
        <w:tc>
          <w:tcPr>
            <w:tcW w:w="22.95pt" w:type="dxa"/>
            <w:tcMar>
              <w:top w:w="5pt" w:type="dxa"/>
              <w:start w:w="5pt" w:type="dxa"/>
              <w:bottom w:w="5pt" w:type="dxa"/>
              <w:end w:w="5pt" w:type="dxa"/>
            </w:tcMar>
          </w:tcPr>
          <w:p w14:paraId="16E649D8" w14:textId="77777777" w:rsidR="00C87487" w:rsidRPr="00C87487" w:rsidRDefault="00C87487" w:rsidP="004C4F97">
            <w:pPr>
              <w:spacing w:line="18pt" w:lineRule="auto"/>
              <w:jc w:val="both"/>
              <w:rPr>
                <w:sz w:val="10"/>
                <w:szCs w:val="10"/>
                <w:lang w:val="id"/>
              </w:rPr>
            </w:pPr>
            <w:r w:rsidRPr="00C87487">
              <w:rPr>
                <w:sz w:val="10"/>
                <w:szCs w:val="10"/>
                <w:lang w:val="id"/>
              </w:rPr>
              <w:t>H2</w:t>
            </w:r>
          </w:p>
        </w:tc>
        <w:tc>
          <w:tcPr>
            <w:tcW w:w="45.55pt" w:type="dxa"/>
            <w:tcMar>
              <w:top w:w="5pt" w:type="dxa"/>
              <w:start w:w="5pt" w:type="dxa"/>
              <w:bottom w:w="5pt" w:type="dxa"/>
              <w:end w:w="5pt" w:type="dxa"/>
            </w:tcMar>
          </w:tcPr>
          <w:p w14:paraId="1BABB24C" w14:textId="77777777" w:rsidR="00C87487" w:rsidRPr="00C87487" w:rsidRDefault="00C87487" w:rsidP="004C4F97">
            <w:pPr>
              <w:spacing w:line="18pt" w:lineRule="auto"/>
              <w:rPr>
                <w:sz w:val="10"/>
                <w:szCs w:val="10"/>
                <w:lang w:val="id"/>
              </w:rPr>
            </w:pPr>
            <w:r w:rsidRPr="00C87487">
              <w:rPr>
                <w:sz w:val="10"/>
                <w:szCs w:val="10"/>
                <w:lang w:val="id"/>
              </w:rPr>
              <w:t xml:space="preserve">Financial </w:t>
            </w:r>
            <w:proofErr w:type="spellStart"/>
            <w:r w:rsidRPr="00C87487">
              <w:rPr>
                <w:sz w:val="10"/>
                <w:szCs w:val="10"/>
                <w:lang w:val="id"/>
              </w:rPr>
              <w:t>Literacy</w:t>
            </w:r>
            <w:proofErr w:type="spellEnd"/>
            <w:r w:rsidRPr="00C87487">
              <w:rPr>
                <w:sz w:val="10"/>
                <w:szCs w:val="10"/>
                <w:lang w:val="id"/>
              </w:rPr>
              <w:t>→</w:t>
            </w:r>
          </w:p>
          <w:p w14:paraId="24E3C462" w14:textId="77777777" w:rsidR="00C87487" w:rsidRPr="00C87487" w:rsidRDefault="00C87487" w:rsidP="004C4F97">
            <w:pPr>
              <w:spacing w:line="18pt" w:lineRule="auto"/>
              <w:rPr>
                <w:sz w:val="10"/>
                <w:szCs w:val="10"/>
                <w:lang w:val="id"/>
              </w:rPr>
            </w:pPr>
            <w:proofErr w:type="spellStart"/>
            <w:r w:rsidRPr="00C87487">
              <w:rPr>
                <w:sz w:val="10"/>
                <w:szCs w:val="10"/>
                <w:lang w:val="id"/>
              </w:rPr>
              <w:t>Problematic</w:t>
            </w:r>
            <w:proofErr w:type="spellEnd"/>
            <w:r w:rsidRPr="00C87487">
              <w:rPr>
                <w:sz w:val="10"/>
                <w:szCs w:val="10"/>
                <w:lang w:val="id"/>
              </w:rPr>
              <w:t xml:space="preserve"> Investment</w:t>
            </w:r>
          </w:p>
        </w:tc>
        <w:tc>
          <w:tcPr>
            <w:tcW w:w="38.20pt" w:type="dxa"/>
            <w:tcMar>
              <w:top w:w="5pt" w:type="dxa"/>
              <w:start w:w="5pt" w:type="dxa"/>
              <w:bottom w:w="5pt" w:type="dxa"/>
              <w:end w:w="5pt" w:type="dxa"/>
            </w:tcMar>
          </w:tcPr>
          <w:p w14:paraId="50F1B4F9" w14:textId="77777777" w:rsidR="00C87487" w:rsidRPr="00C87487" w:rsidRDefault="00C87487" w:rsidP="004C4F97">
            <w:pPr>
              <w:spacing w:line="18pt" w:lineRule="auto"/>
              <w:jc w:val="both"/>
              <w:rPr>
                <w:sz w:val="10"/>
                <w:szCs w:val="10"/>
                <w:lang w:val="id"/>
              </w:rPr>
            </w:pPr>
            <w:r w:rsidRPr="00C87487">
              <w:rPr>
                <w:sz w:val="10"/>
                <w:szCs w:val="10"/>
                <w:lang w:val="id"/>
              </w:rPr>
              <w:t>0.106</w:t>
            </w:r>
          </w:p>
        </w:tc>
        <w:tc>
          <w:tcPr>
            <w:tcW w:w="38.25pt" w:type="dxa"/>
            <w:tcMar>
              <w:top w:w="5pt" w:type="dxa"/>
              <w:start w:w="5pt" w:type="dxa"/>
              <w:bottom w:w="5pt" w:type="dxa"/>
              <w:end w:w="5pt" w:type="dxa"/>
            </w:tcMar>
          </w:tcPr>
          <w:p w14:paraId="63B89856" w14:textId="77777777" w:rsidR="00C87487" w:rsidRPr="00C87487" w:rsidRDefault="00C87487" w:rsidP="004C4F97">
            <w:pPr>
              <w:spacing w:line="18pt" w:lineRule="auto"/>
              <w:jc w:val="both"/>
              <w:rPr>
                <w:sz w:val="10"/>
                <w:szCs w:val="10"/>
                <w:lang w:val="id"/>
              </w:rPr>
            </w:pPr>
            <w:r w:rsidRPr="00C87487">
              <w:rPr>
                <w:sz w:val="10"/>
                <w:szCs w:val="10"/>
                <w:lang w:val="id"/>
              </w:rPr>
              <w:t>0.190</w:t>
            </w:r>
          </w:p>
        </w:tc>
        <w:tc>
          <w:tcPr>
            <w:tcW w:w="38.20pt" w:type="dxa"/>
            <w:tcMar>
              <w:top w:w="5pt" w:type="dxa"/>
              <w:start w:w="5pt" w:type="dxa"/>
              <w:bottom w:w="5pt" w:type="dxa"/>
              <w:end w:w="5pt" w:type="dxa"/>
            </w:tcMar>
          </w:tcPr>
          <w:p w14:paraId="3BB8F9F4" w14:textId="77777777" w:rsidR="00C87487" w:rsidRPr="00C87487" w:rsidRDefault="00C87487" w:rsidP="004C4F97">
            <w:pPr>
              <w:spacing w:line="18pt" w:lineRule="auto"/>
              <w:jc w:val="both"/>
              <w:rPr>
                <w:sz w:val="10"/>
                <w:szCs w:val="10"/>
                <w:lang w:val="id"/>
              </w:rPr>
            </w:pPr>
            <w:r w:rsidRPr="00C87487">
              <w:rPr>
                <w:sz w:val="10"/>
                <w:szCs w:val="10"/>
                <w:lang w:val="id"/>
              </w:rPr>
              <w:t>0.085</w:t>
            </w:r>
          </w:p>
        </w:tc>
        <w:tc>
          <w:tcPr>
            <w:tcW w:w="26.75pt" w:type="dxa"/>
            <w:tcMar>
              <w:top w:w="5pt" w:type="dxa"/>
              <w:start w:w="5pt" w:type="dxa"/>
              <w:bottom w:w="5pt" w:type="dxa"/>
              <w:end w:w="5pt" w:type="dxa"/>
            </w:tcMar>
          </w:tcPr>
          <w:p w14:paraId="4259CFE5" w14:textId="77777777" w:rsidR="00C87487" w:rsidRPr="00C87487" w:rsidRDefault="00C87487" w:rsidP="004C4F97">
            <w:pPr>
              <w:spacing w:line="18pt" w:lineRule="auto"/>
              <w:jc w:val="both"/>
              <w:rPr>
                <w:sz w:val="10"/>
                <w:szCs w:val="10"/>
                <w:lang w:val="id"/>
              </w:rPr>
            </w:pPr>
            <w:r w:rsidRPr="00C87487">
              <w:rPr>
                <w:sz w:val="10"/>
                <w:szCs w:val="10"/>
                <w:lang w:val="id"/>
              </w:rPr>
              <w:t>1.238</w:t>
            </w:r>
          </w:p>
        </w:tc>
        <w:tc>
          <w:tcPr>
            <w:tcW w:w="26.75pt" w:type="dxa"/>
            <w:tcMar>
              <w:top w:w="5pt" w:type="dxa"/>
              <w:start w:w="5pt" w:type="dxa"/>
              <w:bottom w:w="5pt" w:type="dxa"/>
              <w:end w:w="5pt" w:type="dxa"/>
            </w:tcMar>
          </w:tcPr>
          <w:p w14:paraId="0A895E42" w14:textId="77777777" w:rsidR="00C87487" w:rsidRPr="00C87487" w:rsidRDefault="00C87487" w:rsidP="004C4F97">
            <w:pPr>
              <w:spacing w:line="18pt" w:lineRule="auto"/>
              <w:jc w:val="both"/>
              <w:rPr>
                <w:color w:val="FF0000"/>
                <w:sz w:val="10"/>
                <w:szCs w:val="10"/>
                <w:lang w:val="id"/>
              </w:rPr>
            </w:pPr>
            <w:r w:rsidRPr="00C87487">
              <w:rPr>
                <w:color w:val="FF0000"/>
                <w:sz w:val="10"/>
                <w:szCs w:val="10"/>
                <w:lang w:val="id"/>
              </w:rPr>
              <w:t>0.216</w:t>
            </w:r>
          </w:p>
        </w:tc>
        <w:tc>
          <w:tcPr>
            <w:tcW w:w="26.75pt" w:type="dxa"/>
          </w:tcPr>
          <w:p w14:paraId="52F1CA30" w14:textId="77777777" w:rsidR="00C87487" w:rsidRPr="00C87487" w:rsidRDefault="00C87487" w:rsidP="004C4F97">
            <w:pPr>
              <w:spacing w:line="18pt" w:lineRule="auto"/>
              <w:jc w:val="both"/>
              <w:rPr>
                <w:color w:val="FF0000"/>
                <w:sz w:val="10"/>
                <w:szCs w:val="10"/>
                <w:lang w:val="id"/>
              </w:rPr>
            </w:pPr>
            <w:r w:rsidRPr="00C87487">
              <w:rPr>
                <w:sz w:val="10"/>
                <w:szCs w:val="10"/>
                <w:lang w:val="id"/>
              </w:rPr>
              <w:t xml:space="preserve">Not </w:t>
            </w:r>
            <w:proofErr w:type="spellStart"/>
            <w:r w:rsidRPr="00C87487">
              <w:rPr>
                <w:sz w:val="10"/>
                <w:szCs w:val="10"/>
                <w:lang w:val="id"/>
              </w:rPr>
              <w:t>Supported</w:t>
            </w:r>
            <w:proofErr w:type="spellEnd"/>
          </w:p>
        </w:tc>
      </w:tr>
    </w:tbl>
    <w:p w14:paraId="46CF425D" w14:textId="77777777" w:rsidR="00C87487" w:rsidRPr="00C87487" w:rsidRDefault="00C87487" w:rsidP="00C87487">
      <w:pPr>
        <w:spacing w:line="18pt" w:lineRule="auto"/>
        <w:rPr>
          <w:sz w:val="16"/>
          <w:szCs w:val="16"/>
          <w:lang w:val="id"/>
        </w:rPr>
      </w:pPr>
      <w:proofErr w:type="spellStart"/>
      <w:r w:rsidRPr="00C87487">
        <w:rPr>
          <w:b/>
          <w:sz w:val="16"/>
          <w:szCs w:val="16"/>
          <w:lang w:val="id"/>
        </w:rPr>
        <w:t>Source</w:t>
      </w:r>
      <w:proofErr w:type="spellEnd"/>
      <w:r w:rsidRPr="00C87487">
        <w:rPr>
          <w:b/>
          <w:sz w:val="16"/>
          <w:szCs w:val="16"/>
          <w:lang w:val="id"/>
        </w:rPr>
        <w:t xml:space="preserve">: </w:t>
      </w:r>
      <w:proofErr w:type="spellStart"/>
      <w:r w:rsidRPr="00C87487">
        <w:rPr>
          <w:sz w:val="16"/>
          <w:szCs w:val="16"/>
          <w:lang w:val="id"/>
        </w:rPr>
        <w:t>Smart</w:t>
      </w:r>
      <w:proofErr w:type="spellEnd"/>
      <w:r w:rsidRPr="00C87487">
        <w:rPr>
          <w:sz w:val="16"/>
          <w:szCs w:val="16"/>
          <w:lang w:val="id"/>
        </w:rPr>
        <w:t xml:space="preserve"> PLS Data </w:t>
      </w:r>
      <w:proofErr w:type="spellStart"/>
      <w:r w:rsidRPr="00C87487">
        <w:rPr>
          <w:sz w:val="16"/>
          <w:szCs w:val="16"/>
          <w:lang w:val="id"/>
        </w:rPr>
        <w:t>Processed</w:t>
      </w:r>
      <w:proofErr w:type="spellEnd"/>
      <w:r w:rsidRPr="00C87487">
        <w:rPr>
          <w:sz w:val="16"/>
          <w:szCs w:val="16"/>
          <w:lang w:val="id"/>
        </w:rPr>
        <w:t xml:space="preserve"> </w:t>
      </w:r>
      <w:proofErr w:type="spellStart"/>
      <w:r w:rsidRPr="00C87487">
        <w:rPr>
          <w:sz w:val="16"/>
          <w:szCs w:val="16"/>
          <w:lang w:val="id"/>
        </w:rPr>
        <w:t>by</w:t>
      </w:r>
      <w:proofErr w:type="spellEnd"/>
      <w:r w:rsidRPr="00C87487">
        <w:rPr>
          <w:sz w:val="16"/>
          <w:szCs w:val="16"/>
          <w:lang w:val="id"/>
        </w:rPr>
        <w:t xml:space="preserve"> </w:t>
      </w:r>
      <w:proofErr w:type="spellStart"/>
      <w:r w:rsidRPr="00C87487">
        <w:rPr>
          <w:sz w:val="16"/>
          <w:szCs w:val="16"/>
          <w:lang w:val="id"/>
        </w:rPr>
        <w:t>Author’s</w:t>
      </w:r>
      <w:proofErr w:type="spellEnd"/>
      <w:r w:rsidRPr="00C87487">
        <w:rPr>
          <w:sz w:val="16"/>
          <w:szCs w:val="16"/>
          <w:lang w:val="id"/>
        </w:rPr>
        <w:t xml:space="preserve"> (2025)</w:t>
      </w:r>
    </w:p>
    <w:p w14:paraId="1831D157" w14:textId="77777777" w:rsidR="00C87487" w:rsidRPr="00C87487" w:rsidRDefault="00C87487" w:rsidP="00C87487">
      <w:pPr>
        <w:jc w:val="both"/>
      </w:pPr>
      <w:r w:rsidRPr="00C87487">
        <w:t>The results indicate that Online Gambling (H1) has a substantial and significant positive effect on Problematic Investment. The path coefficient of 0.808 and t-value of 13.436 (p &lt; 0.001) demonstrate that individuals with higher engagement in online gambling are more likely to exhibit problematic investment tendencies.</w:t>
      </w:r>
    </w:p>
    <w:p w14:paraId="486862D5" w14:textId="39E84450" w:rsidR="00C87487" w:rsidRPr="00C87487" w:rsidRDefault="00C87487" w:rsidP="00C87487">
      <w:pPr>
        <w:jc w:val="both"/>
      </w:pPr>
      <w:r w:rsidRPr="00C87487">
        <w:t>In contrast, Financial Literacy (H2) has a positive but non-significant effect on Problematic Investment (β = 0.109, t = 1.238, p = 0.216). This suggests that knowledge and awareness of financial management alone may not be sufficient to reduce problematic investment risks, especially in emotionally driven gambling contexts.</w:t>
      </w:r>
    </w:p>
    <w:p w14:paraId="67A458EC" w14:textId="77777777" w:rsidR="00C87487" w:rsidRPr="00C87487" w:rsidRDefault="00C87487" w:rsidP="00C87487">
      <w:pPr>
        <w:jc w:val="both"/>
        <w:rPr>
          <w:b/>
          <w:bCs/>
        </w:rPr>
      </w:pPr>
      <w:r w:rsidRPr="00C87487">
        <w:rPr>
          <w:b/>
          <w:bCs/>
        </w:rPr>
        <w:t>4.4 Coefficient of Determination (R²)</w:t>
      </w:r>
    </w:p>
    <w:p w14:paraId="26F443E1" w14:textId="3C75406B" w:rsidR="00C87487" w:rsidRPr="00C87487" w:rsidRDefault="00C87487" w:rsidP="00C87487">
      <w:pPr>
        <w:jc w:val="both"/>
      </w:pPr>
      <w:r w:rsidRPr="00C87487">
        <w:t xml:space="preserve">The R² value represents the proportion of variance in the dependent variable that is explained by the independent variables in the model. As shown in Table </w:t>
      </w:r>
      <w:r>
        <w:t>4</w:t>
      </w:r>
      <w:r w:rsidRPr="00C87487">
        <w:t>, the R² for Problematic Investment is 0.754, while the adjusted R² is 0.747.</w:t>
      </w:r>
    </w:p>
    <w:p w14:paraId="03DCE908" w14:textId="2FF9A57E" w:rsidR="00C87487" w:rsidRPr="00C87487" w:rsidRDefault="00C87487" w:rsidP="00C87487">
      <w:pPr>
        <w:pStyle w:val="Heading5"/>
        <w:spacing w:before="0pt" w:after="0pt"/>
        <w:rPr>
          <w:rFonts w:eastAsia="Poppins"/>
        </w:rPr>
      </w:pPr>
      <w:r w:rsidRPr="00C87487">
        <w:rPr>
          <w:rFonts w:eastAsia="Poppins"/>
          <w:b/>
          <w:color w:val="000000"/>
        </w:rPr>
        <w:t xml:space="preserve">Table </w:t>
      </w:r>
      <w:r>
        <w:rPr>
          <w:rFonts w:eastAsia="Poppins"/>
          <w:b/>
          <w:color w:val="000000"/>
        </w:rPr>
        <w:t>4</w:t>
      </w:r>
      <w:r w:rsidRPr="00C87487">
        <w:rPr>
          <w:rFonts w:eastAsia="Poppins"/>
          <w:b/>
          <w:color w:val="000000"/>
        </w:rPr>
        <w:t>.</w:t>
      </w:r>
      <w:r w:rsidRPr="00C87487">
        <w:t xml:space="preserve"> </w:t>
      </w:r>
      <w:r w:rsidRPr="00C87487">
        <w:rPr>
          <w:rFonts w:eastAsia="Poppins"/>
          <w:b/>
          <w:color w:val="000000"/>
        </w:rPr>
        <w:t xml:space="preserve">R-square </w:t>
      </w:r>
      <w:r w:rsidRPr="00C87487">
        <w:rPr>
          <w:b/>
          <w:bCs/>
        </w:rPr>
        <w:t>(R²) Value</w:t>
      </w:r>
    </w:p>
    <w:tbl>
      <w:tblPr>
        <w:tblW w:w="214.95pt" w:type="dxa"/>
        <w:jc w:val="center"/>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1788"/>
        <w:gridCol w:w="987"/>
        <w:gridCol w:w="1524"/>
      </w:tblGrid>
      <w:tr w:rsidR="00C87487" w:rsidRPr="00C87487" w14:paraId="0D86C7BE" w14:textId="77777777" w:rsidTr="00C87487">
        <w:trPr>
          <w:trHeight w:val="179"/>
          <w:jc w:val="center"/>
        </w:trPr>
        <w:tc>
          <w:tcPr>
            <w:tcW w:w="89.40pt" w:type="dxa"/>
            <w:tcMar>
              <w:top w:w="5pt" w:type="dxa"/>
              <w:start w:w="5pt" w:type="dxa"/>
              <w:bottom w:w="5pt" w:type="dxa"/>
              <w:end w:w="5pt" w:type="dxa"/>
            </w:tcMar>
          </w:tcPr>
          <w:p w14:paraId="4CE486A9" w14:textId="77777777" w:rsidR="00C87487" w:rsidRPr="00C87487" w:rsidRDefault="00C87487" w:rsidP="004C4F97">
            <w:pPr>
              <w:spacing w:line="18pt" w:lineRule="auto"/>
              <w:jc w:val="both"/>
              <w:rPr>
                <w:b/>
                <w:sz w:val="13"/>
                <w:szCs w:val="13"/>
                <w:lang w:val="id"/>
              </w:rPr>
            </w:pPr>
          </w:p>
        </w:tc>
        <w:tc>
          <w:tcPr>
            <w:tcW w:w="49.35pt" w:type="dxa"/>
            <w:tcMar>
              <w:top w:w="5pt" w:type="dxa"/>
              <w:start w:w="5pt" w:type="dxa"/>
              <w:bottom w:w="5pt" w:type="dxa"/>
              <w:end w:w="5pt" w:type="dxa"/>
            </w:tcMar>
          </w:tcPr>
          <w:p w14:paraId="760EE86B" w14:textId="77777777" w:rsidR="00C87487" w:rsidRPr="00C87487" w:rsidRDefault="00C87487" w:rsidP="004C4F97">
            <w:pPr>
              <w:spacing w:line="18pt" w:lineRule="auto"/>
              <w:jc w:val="both"/>
              <w:rPr>
                <w:b/>
                <w:sz w:val="13"/>
                <w:szCs w:val="13"/>
                <w:lang w:val="id"/>
              </w:rPr>
            </w:pPr>
            <w:r w:rsidRPr="00C87487">
              <w:rPr>
                <w:b/>
                <w:sz w:val="13"/>
                <w:szCs w:val="13"/>
                <w:lang w:val="id"/>
              </w:rPr>
              <w:t>R-</w:t>
            </w:r>
            <w:proofErr w:type="spellStart"/>
            <w:r w:rsidRPr="00C87487">
              <w:rPr>
                <w:b/>
                <w:sz w:val="13"/>
                <w:szCs w:val="13"/>
                <w:lang w:val="id"/>
              </w:rPr>
              <w:t>square</w:t>
            </w:r>
            <w:proofErr w:type="spellEnd"/>
          </w:p>
        </w:tc>
        <w:tc>
          <w:tcPr>
            <w:tcW w:w="76.20pt" w:type="dxa"/>
            <w:tcMar>
              <w:top w:w="5pt" w:type="dxa"/>
              <w:start w:w="5pt" w:type="dxa"/>
              <w:bottom w:w="5pt" w:type="dxa"/>
              <w:end w:w="5pt" w:type="dxa"/>
            </w:tcMar>
          </w:tcPr>
          <w:p w14:paraId="34F747B5" w14:textId="77777777" w:rsidR="00C87487" w:rsidRPr="00C87487" w:rsidRDefault="00C87487" w:rsidP="004C4F97">
            <w:pPr>
              <w:spacing w:line="18pt" w:lineRule="auto"/>
              <w:jc w:val="both"/>
              <w:rPr>
                <w:b/>
                <w:sz w:val="13"/>
                <w:szCs w:val="13"/>
                <w:lang w:val="id"/>
              </w:rPr>
            </w:pPr>
            <w:r w:rsidRPr="00C87487">
              <w:rPr>
                <w:b/>
                <w:sz w:val="13"/>
                <w:szCs w:val="13"/>
                <w:lang w:val="id"/>
              </w:rPr>
              <w:t>R-</w:t>
            </w:r>
            <w:proofErr w:type="spellStart"/>
            <w:r w:rsidRPr="00C87487">
              <w:rPr>
                <w:b/>
                <w:sz w:val="13"/>
                <w:szCs w:val="13"/>
                <w:lang w:val="id"/>
              </w:rPr>
              <w:t>square</w:t>
            </w:r>
            <w:proofErr w:type="spellEnd"/>
            <w:r w:rsidRPr="00C87487">
              <w:rPr>
                <w:b/>
                <w:sz w:val="13"/>
                <w:szCs w:val="13"/>
                <w:lang w:val="id"/>
              </w:rPr>
              <w:t xml:space="preserve"> </w:t>
            </w:r>
            <w:proofErr w:type="spellStart"/>
            <w:r w:rsidRPr="00C87487">
              <w:rPr>
                <w:b/>
                <w:sz w:val="13"/>
                <w:szCs w:val="13"/>
                <w:lang w:val="id"/>
              </w:rPr>
              <w:t>adjusted</w:t>
            </w:r>
            <w:proofErr w:type="spellEnd"/>
          </w:p>
        </w:tc>
      </w:tr>
      <w:tr w:rsidR="00C87487" w:rsidRPr="00C87487" w14:paraId="19D74C4B" w14:textId="77777777" w:rsidTr="00C87487">
        <w:trPr>
          <w:trHeight w:val="179"/>
          <w:jc w:val="center"/>
        </w:trPr>
        <w:tc>
          <w:tcPr>
            <w:tcW w:w="89.40pt" w:type="dxa"/>
            <w:tcMar>
              <w:top w:w="5pt" w:type="dxa"/>
              <w:start w:w="5pt" w:type="dxa"/>
              <w:bottom w:w="5pt" w:type="dxa"/>
              <w:end w:w="5pt" w:type="dxa"/>
            </w:tcMar>
          </w:tcPr>
          <w:p w14:paraId="06A98776" w14:textId="77777777" w:rsidR="00C87487" w:rsidRPr="00C87487" w:rsidRDefault="00C87487" w:rsidP="004C4F97">
            <w:pPr>
              <w:spacing w:line="18pt" w:lineRule="auto"/>
              <w:jc w:val="both"/>
              <w:rPr>
                <w:sz w:val="13"/>
                <w:szCs w:val="13"/>
                <w:lang w:val="id"/>
              </w:rPr>
            </w:pPr>
            <w:proofErr w:type="spellStart"/>
            <w:r w:rsidRPr="00C87487">
              <w:rPr>
                <w:sz w:val="13"/>
                <w:szCs w:val="13"/>
                <w:lang w:val="id"/>
              </w:rPr>
              <w:t>Problematic</w:t>
            </w:r>
            <w:proofErr w:type="spellEnd"/>
            <w:r w:rsidRPr="00C87487">
              <w:rPr>
                <w:sz w:val="13"/>
                <w:szCs w:val="13"/>
                <w:lang w:val="id"/>
              </w:rPr>
              <w:t xml:space="preserve"> Investment</w:t>
            </w:r>
          </w:p>
        </w:tc>
        <w:tc>
          <w:tcPr>
            <w:tcW w:w="49.35pt" w:type="dxa"/>
            <w:tcMar>
              <w:top w:w="5pt" w:type="dxa"/>
              <w:start w:w="5pt" w:type="dxa"/>
              <w:bottom w:w="5pt" w:type="dxa"/>
              <w:end w:w="5pt" w:type="dxa"/>
            </w:tcMar>
          </w:tcPr>
          <w:p w14:paraId="30BE7FA0" w14:textId="77777777" w:rsidR="00C87487" w:rsidRPr="00C87487" w:rsidRDefault="00C87487" w:rsidP="004C4F97">
            <w:pPr>
              <w:spacing w:line="18pt" w:lineRule="auto"/>
              <w:jc w:val="both"/>
              <w:rPr>
                <w:sz w:val="13"/>
                <w:szCs w:val="13"/>
                <w:lang w:val="id"/>
              </w:rPr>
            </w:pPr>
            <w:r w:rsidRPr="00C87487">
              <w:rPr>
                <w:sz w:val="13"/>
                <w:szCs w:val="13"/>
              </w:rPr>
              <w:t>0.754</w:t>
            </w:r>
          </w:p>
        </w:tc>
        <w:tc>
          <w:tcPr>
            <w:tcW w:w="76.20pt" w:type="dxa"/>
            <w:tcMar>
              <w:top w:w="5pt" w:type="dxa"/>
              <w:start w:w="5pt" w:type="dxa"/>
              <w:bottom w:w="5pt" w:type="dxa"/>
              <w:end w:w="5pt" w:type="dxa"/>
            </w:tcMar>
          </w:tcPr>
          <w:p w14:paraId="1732FB17" w14:textId="77777777" w:rsidR="00C87487" w:rsidRPr="00C87487" w:rsidRDefault="00C87487" w:rsidP="004C4F97">
            <w:pPr>
              <w:spacing w:line="18pt" w:lineRule="auto"/>
              <w:jc w:val="both"/>
              <w:rPr>
                <w:sz w:val="13"/>
                <w:szCs w:val="13"/>
                <w:lang w:val="id"/>
              </w:rPr>
            </w:pPr>
            <w:r w:rsidRPr="00C87487">
              <w:rPr>
                <w:sz w:val="13"/>
                <w:szCs w:val="13"/>
                <w:lang w:val="id"/>
              </w:rPr>
              <w:t>0.747</w:t>
            </w:r>
          </w:p>
        </w:tc>
      </w:tr>
    </w:tbl>
    <w:p w14:paraId="73968FCB" w14:textId="77777777" w:rsidR="00C87487" w:rsidRPr="00C87487" w:rsidRDefault="00C87487" w:rsidP="00C87487">
      <w:pPr>
        <w:spacing w:line="18pt" w:lineRule="auto"/>
        <w:rPr>
          <w:lang w:val="id"/>
        </w:rPr>
      </w:pPr>
      <w:proofErr w:type="spellStart"/>
      <w:r w:rsidRPr="00C87487">
        <w:rPr>
          <w:b/>
          <w:lang w:val="id"/>
        </w:rPr>
        <w:t>Source</w:t>
      </w:r>
      <w:proofErr w:type="spellEnd"/>
      <w:r w:rsidRPr="00C87487">
        <w:rPr>
          <w:b/>
          <w:lang w:val="id"/>
        </w:rPr>
        <w:t xml:space="preserve">: </w:t>
      </w:r>
      <w:proofErr w:type="spellStart"/>
      <w:r w:rsidRPr="00C87487">
        <w:rPr>
          <w:lang w:val="id"/>
        </w:rPr>
        <w:t>Smart</w:t>
      </w:r>
      <w:proofErr w:type="spellEnd"/>
      <w:r w:rsidRPr="00C87487">
        <w:rPr>
          <w:lang w:val="id"/>
        </w:rPr>
        <w:t xml:space="preserve"> PLS Data </w:t>
      </w:r>
      <w:proofErr w:type="spellStart"/>
      <w:r w:rsidRPr="00C87487">
        <w:rPr>
          <w:lang w:val="id"/>
        </w:rPr>
        <w:t>Processed</w:t>
      </w:r>
      <w:proofErr w:type="spellEnd"/>
      <w:r w:rsidRPr="00C87487">
        <w:rPr>
          <w:lang w:val="id"/>
        </w:rPr>
        <w:t xml:space="preserve"> </w:t>
      </w:r>
      <w:proofErr w:type="spellStart"/>
      <w:r w:rsidRPr="00C87487">
        <w:rPr>
          <w:lang w:val="id"/>
        </w:rPr>
        <w:t>by</w:t>
      </w:r>
      <w:proofErr w:type="spellEnd"/>
      <w:r w:rsidRPr="00C87487">
        <w:rPr>
          <w:lang w:val="id"/>
        </w:rPr>
        <w:t xml:space="preserve"> </w:t>
      </w:r>
      <w:proofErr w:type="spellStart"/>
      <w:r w:rsidRPr="00C87487">
        <w:rPr>
          <w:lang w:val="id"/>
        </w:rPr>
        <w:t>Author’s</w:t>
      </w:r>
      <w:proofErr w:type="spellEnd"/>
      <w:r w:rsidRPr="00C87487">
        <w:rPr>
          <w:lang w:val="id"/>
        </w:rPr>
        <w:t xml:space="preserve"> (2025)</w:t>
      </w:r>
    </w:p>
    <w:p w14:paraId="013B94B9" w14:textId="35E94F1C" w:rsidR="00C87487" w:rsidRPr="00C87487" w:rsidRDefault="00C87487" w:rsidP="00C87487">
      <w:pPr>
        <w:jc w:val="both"/>
      </w:pPr>
      <w:r w:rsidRPr="00C87487">
        <w:t>According to Hair et al. (2019), an R² value of 0.75 indicates substantial explanatory power, meaning that Online Gambling and Financial Literacy together explain 75.4% of the variation in Problematic Investment. The remaining 24.6% may be influenced by other external factors such as emotional control, financial stress, or peer influence.</w:t>
      </w:r>
    </w:p>
    <w:p w14:paraId="79352E19" w14:textId="6E5E622D" w:rsidR="00C87487" w:rsidRPr="00C87487" w:rsidRDefault="00C87487" w:rsidP="00C87487">
      <w:pPr>
        <w:pStyle w:val="Heading1"/>
      </w:pPr>
      <w:r w:rsidRPr="00C87487">
        <w:t>RESULT</w:t>
      </w:r>
    </w:p>
    <w:p w14:paraId="5A87689F" w14:textId="77777777" w:rsidR="00C87487" w:rsidRPr="00C87487" w:rsidRDefault="00C87487" w:rsidP="00C87487">
      <w:pPr>
        <w:jc w:val="both"/>
      </w:pPr>
      <w:r w:rsidRPr="00C87487">
        <w:t xml:space="preserve">To provide a clear overview of the relationships among variables, Figure 2 illustrates the structural model generated through </w:t>
      </w:r>
      <w:proofErr w:type="spellStart"/>
      <w:r w:rsidRPr="00C87487">
        <w:t>SmartPLS</w:t>
      </w:r>
      <w:proofErr w:type="spellEnd"/>
      <w:r w:rsidRPr="00C87487">
        <w:t xml:space="preserve"> 4. The model displays the path coefficients, factor loadings, and the R² value for Problematic Investment, which indicate the strength and significance of the hypothesized relationships.</w:t>
      </w:r>
    </w:p>
    <w:p w14:paraId="17C59500" w14:textId="48260CC2" w:rsidR="00C87487" w:rsidRPr="00C87487" w:rsidRDefault="00C87487" w:rsidP="00C87487">
      <w:pPr>
        <w:rPr>
          <w:b/>
          <w:bCs/>
        </w:rPr>
      </w:pPr>
      <w:r w:rsidRPr="00C87487">
        <w:rPr>
          <w:b/>
          <w:bCs/>
        </w:rPr>
        <w:t>Figure 2. Bootstrapping</w:t>
      </w:r>
    </w:p>
    <w:p w14:paraId="11F1D06F" w14:textId="77777777" w:rsidR="00C87487" w:rsidRPr="00C87487" w:rsidRDefault="00C87487" w:rsidP="00C87487">
      <w:pPr>
        <w:spacing w:before="12pt"/>
      </w:pPr>
      <w:r w:rsidRPr="00C87487">
        <w:rPr>
          <w:noProof/>
        </w:rPr>
        <w:drawing>
          <wp:inline distT="0" distB="0" distL="0" distR="0" wp14:anchorId="529AD7EA" wp14:editId="2551CFB6">
            <wp:extent cx="2194560" cy="1286886"/>
            <wp:effectExtent l="0" t="0" r="2540" b="0"/>
            <wp:docPr id="303530971" name="Picture 3" descr="A screenshot of a computer&#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03530971" name="Picture 3" descr="A screenshot of a computer&#10;&#10;AI-generated content may be incorrect."/>
                    <pic:cNvPicPr/>
                  </pic:nvPicPr>
                  <pic:blipFill rotWithShape="1">
                    <a:blip r:embed="rId10" cstate="print">
                      <a:extLst>
                        <a:ext uri="{28A0092B-C50C-407E-A947-70E740481C1C}">
                          <a14:useLocalDpi xmlns:a14="http://schemas.microsoft.com/office/drawing/2010/main" val="0"/>
                        </a:ext>
                      </a:extLst>
                    </a:blip>
                    <a:srcRect l="22.965%" t="34.612%" r="22.59%" b="16.294%"/>
                    <a:stretch>
                      <a:fillRect/>
                    </a:stretch>
                  </pic:blipFill>
                  <pic:spPr bwMode="auto">
                    <a:xfrm>
                      <a:off x="0" y="0"/>
                      <a:ext cx="2253512" cy="1321455"/>
                    </a:xfrm>
                    <a:prstGeom prst="rect">
                      <a:avLst/>
                    </a:prstGeom>
                    <a:ln>
                      <a:noFill/>
                    </a:ln>
                    <a:extLst>
                      <a:ext uri="{53640926-AAD7-44D8-BBD7-CCE9431645EC}">
                        <a14:shadowObscured xmlns:a14="http://schemas.microsoft.com/office/drawing/2010/main"/>
                      </a:ext>
                    </a:extLst>
                  </pic:spPr>
                </pic:pic>
              </a:graphicData>
            </a:graphic>
          </wp:inline>
        </w:drawing>
      </w:r>
    </w:p>
    <w:p w14:paraId="04D5E4FB" w14:textId="77777777" w:rsidR="00C87487" w:rsidRPr="00C87487" w:rsidRDefault="00C87487" w:rsidP="00C87487">
      <w:pPr>
        <w:spacing w:line="18pt" w:lineRule="auto"/>
        <w:rPr>
          <w:lang w:val="id"/>
        </w:rPr>
      </w:pPr>
      <w:proofErr w:type="spellStart"/>
      <w:r w:rsidRPr="00C87487">
        <w:rPr>
          <w:b/>
          <w:lang w:val="id"/>
        </w:rPr>
        <w:t>Source</w:t>
      </w:r>
      <w:proofErr w:type="spellEnd"/>
      <w:r w:rsidRPr="00C87487">
        <w:rPr>
          <w:b/>
          <w:lang w:val="id"/>
        </w:rPr>
        <w:t xml:space="preserve">: </w:t>
      </w:r>
      <w:proofErr w:type="spellStart"/>
      <w:r w:rsidRPr="00C87487">
        <w:rPr>
          <w:lang w:val="id"/>
        </w:rPr>
        <w:t>Smart</w:t>
      </w:r>
      <w:proofErr w:type="spellEnd"/>
      <w:r w:rsidRPr="00C87487">
        <w:rPr>
          <w:lang w:val="id"/>
        </w:rPr>
        <w:t xml:space="preserve"> PLS Data </w:t>
      </w:r>
      <w:proofErr w:type="spellStart"/>
      <w:r w:rsidRPr="00C87487">
        <w:rPr>
          <w:lang w:val="id"/>
        </w:rPr>
        <w:t>Processed</w:t>
      </w:r>
      <w:proofErr w:type="spellEnd"/>
      <w:r w:rsidRPr="00C87487">
        <w:rPr>
          <w:lang w:val="id"/>
        </w:rPr>
        <w:t xml:space="preserve"> </w:t>
      </w:r>
      <w:proofErr w:type="spellStart"/>
      <w:r w:rsidRPr="00C87487">
        <w:rPr>
          <w:lang w:val="id"/>
        </w:rPr>
        <w:t>by</w:t>
      </w:r>
      <w:proofErr w:type="spellEnd"/>
      <w:r w:rsidRPr="00C87487">
        <w:rPr>
          <w:lang w:val="id"/>
        </w:rPr>
        <w:t xml:space="preserve"> </w:t>
      </w:r>
      <w:proofErr w:type="spellStart"/>
      <w:r w:rsidRPr="00C87487">
        <w:rPr>
          <w:lang w:val="id"/>
        </w:rPr>
        <w:t>Author’s</w:t>
      </w:r>
      <w:proofErr w:type="spellEnd"/>
      <w:r w:rsidRPr="00C87487">
        <w:rPr>
          <w:lang w:val="id"/>
        </w:rPr>
        <w:t xml:space="preserve"> (2025)</w:t>
      </w:r>
    </w:p>
    <w:p w14:paraId="0E155FD3" w14:textId="76927AE8" w:rsidR="00C87487" w:rsidRPr="00C87487" w:rsidRDefault="00C87487" w:rsidP="00C87487">
      <w:pPr>
        <w:jc w:val="both"/>
      </w:pPr>
      <w:r w:rsidRPr="00C87487">
        <w:t xml:space="preserve">This model confirms that Online Gambling has a substantial effect on Problematic Investment, whereas Financial Literacy contributes only marginally to the explained </w:t>
      </w:r>
      <w:proofErr w:type="spellStart"/>
      <w:r w:rsidRPr="00C87487">
        <w:t>variance</w:t>
      </w:r>
      <w:r>
        <w:t>.</w:t>
      </w:r>
      <w:r w:rsidRPr="00C87487">
        <w:t>The</w:t>
      </w:r>
      <w:proofErr w:type="spellEnd"/>
      <w:r w:rsidRPr="00C87487">
        <w:t xml:space="preserve"> results of this study provide valuable insight into how online gambling and financial literacy influence problematic investment among Indonesian respondents. The findings indicate that online gambling has a strong and statistically significant positive effect on problematic investment (β = 0.805, t = 13.436, p &lt; 0.001), confirming that higher engagement in gambling activities increases the tendency to make risky or impulsive investment decisions. In contrast, financial literacy shows a positive but statistically insignificant relationship with problematic investment (β = 0.106, t = 1.238, p = 0.216), suggesting that financial knowledge alone may not be sufficient to prevent poor financial decision-making when individuals are exposed to gambling-related environments.</w:t>
      </w:r>
      <w:r>
        <w:t xml:space="preserve"> </w:t>
      </w:r>
      <w:r w:rsidRPr="00C87487">
        <w:t xml:space="preserve">The significant impact of online gambling on problematic investment supports previous findings by Peel and </w:t>
      </w:r>
      <w:proofErr w:type="spellStart"/>
      <w:r w:rsidRPr="00C87487">
        <w:t>Gainsbury</w:t>
      </w:r>
      <w:proofErr w:type="spellEnd"/>
      <w:r w:rsidRPr="00C87487">
        <w:t xml:space="preserve"> (2014) and Song et al. (2025), who argued that online gambling can distort financial perception and foster an illusion of control. Individuals involved in gambling often believe that chance-based outcomes are influenced by their own skills, leading them to engage in speculative investment strategies that mimic gambling behavior. This pattern is consistent with the concept of financial impulsivity, in which individuals make decisions based on excitement, perceived control, and the potential for quick profit rather than rational evaluation of risk and return. The strong coefficient of online gambling in this study reflects </w:t>
      </w:r>
      <w:r w:rsidRPr="00C87487">
        <w:lastRenderedPageBreak/>
        <w:t>the intensity of such psychological effects within Indonesia’s growing digital ecosystem, where gambling activities are increasingly accessible and often disguised as investment platforms.</w:t>
      </w:r>
    </w:p>
    <w:p w14:paraId="6509C790" w14:textId="77777777" w:rsidR="00C87487" w:rsidRPr="00C87487" w:rsidRDefault="00C87487" w:rsidP="00C87487">
      <w:pPr>
        <w:jc w:val="both"/>
      </w:pPr>
      <w:r w:rsidRPr="00C87487">
        <w:t>The non-significant effect of financial literacy on problematic investment challenges the common assumption that financial knowledge directly translates into rational investment behavior. Although financial literacy has been widely recognized as a protective factor in decision-making (Li et al., 2022), this study’s findings suggest that knowledge does not necessarily equate to discipline or emotional control. Even financially literate individuals may still engage in risky decisions when emotional stimuli, peer influence, or persuasive digital marketing are involved. This finding resonates with the behavioral finance theory proposed by Kahneman and Tversky (1979), which posits that cognitive biases and emotions frequently override rational thinking in financial decisions. In Indonesia, where financial education programs primarily emphasize theoretical understanding rather than behavioral application, individuals may know what constitutes a sound investment yet fail to act accordingly in impulsive or high-pressure situations.</w:t>
      </w:r>
    </w:p>
    <w:p w14:paraId="4339DC11" w14:textId="77777777" w:rsidR="00C87487" w:rsidRPr="00C87487" w:rsidRDefault="00C87487" w:rsidP="00C87487">
      <w:pPr>
        <w:jc w:val="both"/>
      </w:pPr>
      <w:r w:rsidRPr="00C87487">
        <w:t>The high R² value of 0.754 in this model highlights the substantial influence of online gambling and financial literacy combined in explaining problematic investment tendencies. This suggests that while financial literacy contributes marginally to the overall model, online gambling remains the dominant predictor, accounting for most of the observed variance. The finding implies that efforts to mitigate problematic investment should focus not only on improving financial knowledge but also on addressing the emotional and psychological aspects of gambling behavior. Educational interventions should incorporate behavioral insights and psychological training that help individuals recognize and resist gambling-related financial temptations.</w:t>
      </w:r>
    </w:p>
    <w:p w14:paraId="1DBC6294" w14:textId="77777777" w:rsidR="00C87487" w:rsidRPr="00C87487" w:rsidRDefault="00C87487" w:rsidP="00C87487">
      <w:pPr>
        <w:jc w:val="both"/>
      </w:pPr>
      <w:r w:rsidRPr="00C87487">
        <w:t>Furthermore, this study underscores the need for policy-level responses to the growing intersection between digital gambling and financial activities. The blurred boundary between online gambling and pseudo-investment platforms poses a regulatory challenge that requires collaboration between financial authorities, technology regulators, and educational institutions. Public awareness campaigns should emphasize that online gambling is not a legitimate form of investment and that the emotional mechanisms it triggers can severely compromise financial judgment. By framing financial literacy programs through a behavioral lens—focusing on self-control, risk perception, and emotional regulation—policy-makers can better equip individuals to navigate the increasingly gamified and persuasive nature of online financial environments.</w:t>
      </w:r>
    </w:p>
    <w:p w14:paraId="2F034FDA" w14:textId="6D817F99" w:rsidR="00C87487" w:rsidRDefault="00C87487" w:rsidP="00C87487">
      <w:pPr>
        <w:jc w:val="both"/>
      </w:pPr>
      <w:r w:rsidRPr="00C87487">
        <w:t xml:space="preserve">In conclusion, the findings reinforce the argument that problematic investment is not solely a product of limited knowledge but is instead a result of behavioral and psychological vulnerabilities amplified by digital gambling exposure. While online gambling significantly predicts problematic investment, financial literacy alone does not provide adequate protection against such risks. Therefore, future initiatives aimed at reducing problematic investment </w:t>
      </w:r>
      <w:r w:rsidRPr="00C87487">
        <w:t>should integrate financial education with emotional awareness and regulatory interventions to ensure that individuals possess not only the knowledge but also the psychological resilience to make rational and responsible financial decisions</w:t>
      </w:r>
      <w:r>
        <w:t>.</w:t>
      </w:r>
    </w:p>
    <w:p w14:paraId="333857EF" w14:textId="77777777" w:rsidR="00C87487" w:rsidRPr="00C87487" w:rsidRDefault="00C87487" w:rsidP="00C87487">
      <w:pPr>
        <w:jc w:val="both"/>
      </w:pPr>
    </w:p>
    <w:p w14:paraId="54F8EC8D" w14:textId="2EDFE923" w:rsidR="00C87487" w:rsidRPr="00C87487" w:rsidRDefault="00C87487" w:rsidP="00C87487">
      <w:pPr>
        <w:pStyle w:val="Heading1"/>
        <w:spacing w:before="0pt"/>
      </w:pPr>
      <w:r>
        <w:rPr>
          <w:b/>
          <w:bCs/>
        </w:rPr>
        <w:t>conclusion</w:t>
      </w:r>
    </w:p>
    <w:p w14:paraId="076CCC84" w14:textId="5AB43EF7" w:rsidR="00C87487" w:rsidRPr="00C87487" w:rsidRDefault="00C87487" w:rsidP="00C87487">
      <w:pPr>
        <w:jc w:val="both"/>
      </w:pPr>
      <w:r w:rsidRPr="00C87487">
        <w:t>This study exami</w:t>
      </w:r>
      <w:r>
        <w:t>ne</w:t>
      </w:r>
      <w:r w:rsidRPr="00C87487">
        <w:t>d the effects of online gambling and financial literacy on problematic investment using Partial Least Squares–Structural Equation Modeling (PLS-SEM) with data from 77 Indonesian respondents. The findings revealed that online gambling exerts a substantial, statistically significant positive effect on problematic investment (β = 0.805, p &lt; 0.001), whereas financial literacy shows a positive but insignificant effect (β = 0.106, p = 0.216). The model explains 75.4% of the variance in problematic investment (R² = 0.754), indicating substantial explanatory power.</w:t>
      </w:r>
    </w:p>
    <w:p w14:paraId="73EE9507" w14:textId="77777777" w:rsidR="00C87487" w:rsidRPr="00C87487" w:rsidRDefault="00C87487" w:rsidP="00C87487">
      <w:pPr>
        <w:jc w:val="both"/>
      </w:pPr>
      <w:r w:rsidRPr="00C87487">
        <w:t>These results highlight that frequent engagement in online gambling activities increases the likelihood of making speculative or irrational investment decisions. The findings confirm that the psychological mechanisms of gambling—such as impulsivity, overconfidence, and the illusion of control—can spill over into financial decision-making, leading individuals to treat gambling as a form of investment. Conversely, the insignificant effect of financial literacy suggests that knowledge alone does not guarantee rational financial behavior. In emotionally charged or persuasive digital environments, cognitive understanding may be overridden by impulsive tendencies and the pursuit of short-term financial rewards.</w:t>
      </w:r>
    </w:p>
    <w:p w14:paraId="22D82CC6" w14:textId="77777777" w:rsidR="00C87487" w:rsidRPr="00C87487" w:rsidRDefault="00C87487" w:rsidP="00C87487">
      <w:pPr>
        <w:jc w:val="both"/>
      </w:pPr>
      <w:r w:rsidRPr="00C87487">
        <w:t>From a practical standpoint, these findings underscore the importance of integrating behavioral and psychological education into financial literacy programs. Traditional financial education often focuses on technical knowledge —such as budgeting, saving, and investment principles —but neglects the emotional and cognitive factors that influence financial behavior. Educational interventions should therefore include topics such as emotional regulation, risk perception, and the recognition of persuasive digital cues in online environments. Strengthening these behavioral competencies can help individuals resist gambling-like financial temptations and make more rational decisions.</w:t>
      </w:r>
    </w:p>
    <w:p w14:paraId="5A3A6BBD" w14:textId="77777777" w:rsidR="00C87487" w:rsidRPr="00C87487" w:rsidRDefault="00C87487" w:rsidP="00C87487">
      <w:pPr>
        <w:jc w:val="both"/>
      </w:pPr>
      <w:r w:rsidRPr="00C87487">
        <w:t>For policymakers, this study provides important implications for regulating digital financial platforms that blur the boundaries between gambling and legitimate investment. Authorities should strengthen monitoring mechanisms, increase transparency requirements, and launch public awareness campaigns to warn about the risks posed by pseudo-investment applications. Collaboration between the financial services sector, the Ministry of Communication and Information, and educational institutions will be essential to combat the normalization of gambling disguised as investment opportunities.</w:t>
      </w:r>
    </w:p>
    <w:p w14:paraId="0E441A43" w14:textId="77777777" w:rsidR="00C87487" w:rsidRPr="00C87487" w:rsidRDefault="00C87487" w:rsidP="00C87487">
      <w:pPr>
        <w:jc w:val="both"/>
      </w:pPr>
      <w:r w:rsidRPr="00C87487">
        <w:t xml:space="preserve">For future research, expanding the model to include variables such as emotional intelligence, self-control, or peer influence may provide a deeper understanding of why individuals continue to make risky investment choices despite having adequate financial literacy. Larger, more diverse samples, including cross-cultural comparisons, could also enhance the </w:t>
      </w:r>
      <w:r w:rsidRPr="00C87487">
        <w:lastRenderedPageBreak/>
        <w:t>generalizability of the findings and reveal whether cultural or socioeconomic factors moderate the observed relationships.</w:t>
      </w:r>
    </w:p>
    <w:p w14:paraId="329AF81B" w14:textId="77777777" w:rsidR="00C87487" w:rsidRDefault="00C87487" w:rsidP="00C87487">
      <w:pPr>
        <w:jc w:val="both"/>
      </w:pPr>
      <w:r w:rsidRPr="00C87487">
        <w:t>In conclusion, this study confirms that online gambling plays a critical role in shaping problematic investment behavior, whereas financial literacy alone does not significantly mitigate its effects. Addressing problematic investment thus requires a holistic approach—combining financial education, emotional awareness, and digital regulation—to ensure individuals possess not only financial knowledge but also the psychological resilience to make sound investment decisions in an increasingly complex digital economy.</w:t>
      </w:r>
    </w:p>
    <w:p w14:paraId="127E1714" w14:textId="1FC95271" w:rsidR="00C87487" w:rsidRPr="00C87487" w:rsidRDefault="00C87487" w:rsidP="00C87487">
      <w:pPr>
        <w:jc w:val="both"/>
      </w:pPr>
      <w:r w:rsidRPr="00C87487">
        <w:t>The findings of this study offer several important recommendations for policymakers, educators, and future researchers.</w:t>
      </w:r>
      <w:r>
        <w:t xml:space="preserve"> </w:t>
      </w:r>
      <w:r w:rsidRPr="00C87487">
        <w:t xml:space="preserve">First, from a policy perspective, regulators should strengthen oversight of online financial platforms that integrate gambling-like features, such as random rewards, speculative trading options, or gamified investment interfaces. These platforms blur the line between entertainment and legitimate investment, making users—particularly young adults—vulnerable to problematic investment behaviors. Government agencies and financial authorities, such as </w:t>
      </w:r>
      <w:proofErr w:type="spellStart"/>
      <w:r w:rsidRPr="00C87487">
        <w:t>Otoritas</w:t>
      </w:r>
      <w:proofErr w:type="spellEnd"/>
      <w:r w:rsidRPr="00C87487">
        <w:t xml:space="preserve"> Jasa </w:t>
      </w:r>
      <w:proofErr w:type="spellStart"/>
      <w:r w:rsidRPr="00C87487">
        <w:t>Keuangan</w:t>
      </w:r>
      <w:proofErr w:type="spellEnd"/>
      <w:r w:rsidRPr="00C87487">
        <w:t xml:space="preserve"> (OJK) and Bank Indonesia, could collaborate to establish more precise distinctions between regulated financial services and gambling-related digital content. Furthermore, public awareness campaigns emphasizing the psychological risks of gambling disguised as investment should be widely promoted through social media and educational channels.</w:t>
      </w:r>
    </w:p>
    <w:p w14:paraId="0A480641" w14:textId="77777777" w:rsidR="00C87487" w:rsidRPr="00C87487" w:rsidRDefault="00C87487" w:rsidP="00C87487">
      <w:pPr>
        <w:jc w:val="both"/>
      </w:pPr>
      <w:r w:rsidRPr="00C87487">
        <w:t>Second, for educational institutions and financial literacy programs, the results highlight the need to expand the traditional focus of financial education. Instead of solely teaching financial concepts and numerical competencies, programs should integrate behavioral and emotional aspects of financial decision-making. Modules addressing topics such as impulsivity, risk perception, self-control, and the emotional consequences of gambling can empower individuals to manage financial temptations more effectively. Universities and community organizations can also introduce experiential learning activities—such as simulations or case studies—that help participants recognize how cognitive biases influence their investment decisions.</w:t>
      </w:r>
    </w:p>
    <w:p w14:paraId="082490A2" w14:textId="77777777" w:rsidR="00C87487" w:rsidRPr="00C87487" w:rsidRDefault="00C87487" w:rsidP="00C87487">
      <w:pPr>
        <w:jc w:val="both"/>
      </w:pPr>
      <w:r w:rsidRPr="00C87487">
        <w:t>Third, future research should broaden the conceptual model by incorporating additional psychological and contextual variables. Factors such as financial self-efficacy, emotional regulation, peer influence, and digital media exposure could provide a more comprehensive understanding of the mechanisms driving problematic investment. It is also recommended to use larger, more diverse samples across regions and demographic groups to enhance generalizability. Comparative studies across countries or between investors with varying levels of digital exposure could uncover cultural or technological moderators that affect the observed relationships.</w:t>
      </w:r>
    </w:p>
    <w:p w14:paraId="7DCD3FFC" w14:textId="77777777" w:rsidR="00C87487" w:rsidRPr="00C87487" w:rsidRDefault="00C87487" w:rsidP="00C87487">
      <w:pPr>
        <w:jc w:val="both"/>
      </w:pPr>
      <w:r w:rsidRPr="00C87487">
        <w:t xml:space="preserve">Despite its valuable contributions, this study is subject to several limitations. The first limitation concerns the sample size (n = 77), which, although acceptable for exploratory PLS-SEM analysis, limits the statistical power and generalizability of the findings. Future studies should involve a larger respondent pool to validate the robustness of the structural relationships. </w:t>
      </w:r>
      <w:r w:rsidRPr="00C87487">
        <w:t>Second, the use of self-reported survey data introduces potential biases, such as social desirability or inaccurate recall, which may affect the precision of the responses. Third, this study’s focus on Indonesia provides a culturally specific context, and the results may differ in countries where gambling regulations, financial education systems, and digital environments vary significantly.</w:t>
      </w:r>
    </w:p>
    <w:p w14:paraId="40C91B0E" w14:textId="5CCC4DB8" w:rsidR="004909F8" w:rsidRPr="004909F8" w:rsidRDefault="00C87487" w:rsidP="00C87487">
      <w:pPr>
        <w:pStyle w:val="BodyText"/>
        <w:spacing w:after="0pt"/>
        <w:rPr>
          <w:lang w:val="id"/>
        </w:rPr>
      </w:pPr>
      <w:r w:rsidRPr="00C87487">
        <w:t>Overall, while the current study provides an important foundation for understanding the relationship between online gambling, financial literacy, and problematic investment, future research and policy efforts should adopt a more integrated approach that bridges behavioral finance, digital literacy, and regulatory frameworks. Through such multidimensional strategies, stakeholders can more effectively reduce the prevalence of problematic investment behaviors in the rapidly evolving digital economy</w:t>
      </w:r>
      <w:r w:rsidR="004909F8" w:rsidRPr="00C87487">
        <w:rPr>
          <w:lang w:val="id"/>
        </w:rPr>
        <w:t>.</w:t>
      </w:r>
      <w:r>
        <w:rPr>
          <w:lang w:val="id"/>
        </w:rPr>
        <w:t xml:space="preserve"> </w:t>
      </w:r>
      <w:r w:rsidR="00F17264" w:rsidRPr="00F17264">
        <w:rPr>
          <w:lang w:val="en-ID"/>
        </w:rPr>
        <w:t>In light of these results, business leaders, marketers, and educators are encouraged to focus not only on building innovative capacities or knowledge-absorbing systems but also on directly improving neuromarketing awareness to accelerate adoption and application in the marketplace.</w:t>
      </w:r>
      <w:r>
        <w:rPr>
          <w:lang w:val="id"/>
        </w:rPr>
        <w:t xml:space="preserve"> </w:t>
      </w:r>
      <w:proofErr w:type="spellStart"/>
      <w:r w:rsidR="004909F8" w:rsidRPr="004909F8">
        <w:rPr>
          <w:lang w:val="id"/>
        </w:rPr>
        <w:t>This</w:t>
      </w:r>
      <w:proofErr w:type="spellEnd"/>
      <w:r w:rsidR="004909F8" w:rsidRPr="004909F8">
        <w:rPr>
          <w:lang w:val="id"/>
        </w:rPr>
        <w:t xml:space="preserve"> study </w:t>
      </w:r>
      <w:proofErr w:type="spellStart"/>
      <w:r w:rsidR="004909F8" w:rsidRPr="004909F8">
        <w:rPr>
          <w:lang w:val="id"/>
        </w:rPr>
        <w:t>examined</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impact</w:t>
      </w:r>
      <w:proofErr w:type="spellEnd"/>
      <w:r w:rsidR="004909F8" w:rsidRPr="004909F8">
        <w:rPr>
          <w:lang w:val="id"/>
        </w:rPr>
        <w:t xml:space="preserve"> </w:t>
      </w:r>
      <w:proofErr w:type="spellStart"/>
      <w:r w:rsidR="004909F8" w:rsidRPr="004909F8">
        <w:rPr>
          <w:lang w:val="id"/>
        </w:rPr>
        <w:t>of</w:t>
      </w:r>
      <w:proofErr w:type="spellEnd"/>
      <w:r w:rsidR="004909F8" w:rsidRPr="004909F8">
        <w:rPr>
          <w:lang w:val="id"/>
        </w:rPr>
        <w:t xml:space="preserve"> </w:t>
      </w:r>
      <w:proofErr w:type="spellStart"/>
      <w:r w:rsidR="004909F8" w:rsidRPr="004909F8">
        <w:rPr>
          <w:lang w:val="id"/>
        </w:rPr>
        <w:t>online</w:t>
      </w:r>
      <w:proofErr w:type="spellEnd"/>
      <w:r w:rsidR="004909F8" w:rsidRPr="004909F8">
        <w:rPr>
          <w:lang w:val="id"/>
        </w:rPr>
        <w:t xml:space="preserve"> gambling </w:t>
      </w:r>
      <w:proofErr w:type="spellStart"/>
      <w:r w:rsidR="004909F8" w:rsidRPr="004909F8">
        <w:rPr>
          <w:lang w:val="id"/>
        </w:rPr>
        <w:t>on</w:t>
      </w:r>
      <w:proofErr w:type="spellEnd"/>
      <w:r w:rsidR="004909F8" w:rsidRPr="004909F8">
        <w:rPr>
          <w:lang w:val="id"/>
        </w:rPr>
        <w:t xml:space="preserve"> </w:t>
      </w:r>
      <w:proofErr w:type="spellStart"/>
      <w:r w:rsidR="004909F8" w:rsidRPr="004909F8">
        <w:rPr>
          <w:lang w:val="id"/>
        </w:rPr>
        <w:t>problematic</w:t>
      </w:r>
      <w:proofErr w:type="spellEnd"/>
      <w:r w:rsidR="004909F8" w:rsidRPr="004909F8">
        <w:rPr>
          <w:lang w:val="id"/>
        </w:rPr>
        <w:t xml:space="preserve"> </w:t>
      </w:r>
      <w:proofErr w:type="spellStart"/>
      <w:r w:rsidR="004909F8" w:rsidRPr="004909F8">
        <w:rPr>
          <w:lang w:val="id"/>
        </w:rPr>
        <w:t>investment</w:t>
      </w:r>
      <w:proofErr w:type="spellEnd"/>
      <w:r w:rsidR="004909F8" w:rsidRPr="004909F8">
        <w:rPr>
          <w:lang w:val="id"/>
        </w:rPr>
        <w:t xml:space="preserve"> </w:t>
      </w:r>
      <w:proofErr w:type="spellStart"/>
      <w:r w:rsidR="004909F8" w:rsidRPr="004909F8">
        <w:rPr>
          <w:lang w:val="id"/>
        </w:rPr>
        <w:t>behavior</w:t>
      </w:r>
      <w:proofErr w:type="spellEnd"/>
      <w:r w:rsidR="004909F8" w:rsidRPr="004909F8">
        <w:rPr>
          <w:lang w:val="id"/>
        </w:rPr>
        <w:t xml:space="preserve">, </w:t>
      </w:r>
      <w:proofErr w:type="spellStart"/>
      <w:r w:rsidR="004909F8" w:rsidRPr="004909F8">
        <w:rPr>
          <w:lang w:val="id"/>
        </w:rPr>
        <w:t>with</w:t>
      </w:r>
      <w:proofErr w:type="spellEnd"/>
      <w:r w:rsidR="004909F8" w:rsidRPr="004909F8">
        <w:rPr>
          <w:lang w:val="id"/>
        </w:rPr>
        <w:t xml:space="preserve"> </w:t>
      </w:r>
      <w:proofErr w:type="spellStart"/>
      <w:r w:rsidR="004909F8" w:rsidRPr="004909F8">
        <w:rPr>
          <w:lang w:val="id"/>
        </w:rPr>
        <w:t>particular</w:t>
      </w:r>
      <w:proofErr w:type="spellEnd"/>
      <w:r w:rsidR="004909F8" w:rsidRPr="004909F8">
        <w:rPr>
          <w:lang w:val="id"/>
        </w:rPr>
        <w:t xml:space="preserve"> </w:t>
      </w:r>
      <w:proofErr w:type="spellStart"/>
      <w:r w:rsidR="004909F8" w:rsidRPr="004909F8">
        <w:rPr>
          <w:lang w:val="id"/>
        </w:rPr>
        <w:t>attention</w:t>
      </w:r>
      <w:proofErr w:type="spellEnd"/>
      <w:r w:rsidR="004909F8" w:rsidRPr="004909F8">
        <w:rPr>
          <w:lang w:val="id"/>
        </w:rPr>
        <w:t xml:space="preserve"> </w:t>
      </w:r>
      <w:proofErr w:type="spellStart"/>
      <w:r w:rsidR="004909F8" w:rsidRPr="004909F8">
        <w:rPr>
          <w:lang w:val="id"/>
        </w:rPr>
        <w:t>to</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roles</w:t>
      </w:r>
      <w:proofErr w:type="spellEnd"/>
      <w:r w:rsidR="004909F8" w:rsidRPr="004909F8">
        <w:rPr>
          <w:lang w:val="id"/>
        </w:rPr>
        <w:t xml:space="preserve"> </w:t>
      </w:r>
      <w:proofErr w:type="spellStart"/>
      <w:r w:rsidR="004909F8" w:rsidRPr="004909F8">
        <w:rPr>
          <w:lang w:val="id"/>
        </w:rPr>
        <w:t>of</w:t>
      </w:r>
      <w:proofErr w:type="spellEnd"/>
      <w:r w:rsidR="004909F8" w:rsidRPr="004909F8">
        <w:rPr>
          <w:lang w:val="id"/>
        </w:rPr>
        <w:t xml:space="preserve"> </w:t>
      </w:r>
      <w:proofErr w:type="spellStart"/>
      <w:r w:rsidR="004909F8" w:rsidRPr="004909F8">
        <w:rPr>
          <w:lang w:val="id"/>
        </w:rPr>
        <w:t>behavioral</w:t>
      </w:r>
      <w:proofErr w:type="spellEnd"/>
      <w:r w:rsidR="004909F8" w:rsidRPr="004909F8">
        <w:rPr>
          <w:lang w:val="id"/>
        </w:rPr>
        <w:t xml:space="preserve"> </w:t>
      </w:r>
      <w:proofErr w:type="spellStart"/>
      <w:r w:rsidR="004909F8" w:rsidRPr="004909F8">
        <w:rPr>
          <w:lang w:val="id"/>
        </w:rPr>
        <w:t>control</w:t>
      </w:r>
      <w:proofErr w:type="spellEnd"/>
      <w:r w:rsidR="004909F8" w:rsidRPr="004909F8">
        <w:rPr>
          <w:lang w:val="id"/>
        </w:rPr>
        <w:t xml:space="preserve"> </w:t>
      </w:r>
      <w:proofErr w:type="spellStart"/>
      <w:r w:rsidR="004909F8" w:rsidRPr="004909F8">
        <w:rPr>
          <w:lang w:val="id"/>
        </w:rPr>
        <w:t>and</w:t>
      </w:r>
      <w:proofErr w:type="spellEnd"/>
      <w:r w:rsidR="004909F8" w:rsidRPr="004909F8">
        <w:rPr>
          <w:lang w:val="id"/>
        </w:rPr>
        <w:t xml:space="preserve"> </w:t>
      </w:r>
      <w:proofErr w:type="spellStart"/>
      <w:r w:rsidR="004909F8" w:rsidRPr="004909F8">
        <w:rPr>
          <w:lang w:val="id"/>
        </w:rPr>
        <w:t>financial</w:t>
      </w:r>
      <w:proofErr w:type="spellEnd"/>
      <w:r w:rsidR="004909F8" w:rsidRPr="004909F8">
        <w:rPr>
          <w:lang w:val="id"/>
        </w:rPr>
        <w:t xml:space="preserve"> </w:t>
      </w:r>
      <w:proofErr w:type="spellStart"/>
      <w:r w:rsidR="004909F8" w:rsidRPr="004909F8">
        <w:rPr>
          <w:lang w:val="id"/>
        </w:rPr>
        <w:t>literacy</w:t>
      </w:r>
      <w:proofErr w:type="spellEnd"/>
      <w:r w:rsidR="004909F8" w:rsidRPr="004909F8">
        <w:rPr>
          <w:lang w:val="id"/>
        </w:rPr>
        <w:t xml:space="preserve">. </w:t>
      </w:r>
      <w:proofErr w:type="spellStart"/>
      <w:r w:rsidR="004909F8" w:rsidRPr="004909F8">
        <w:rPr>
          <w:lang w:val="id"/>
        </w:rPr>
        <w:t>Based</w:t>
      </w:r>
      <w:proofErr w:type="spellEnd"/>
      <w:r w:rsidR="004909F8" w:rsidRPr="004909F8">
        <w:rPr>
          <w:lang w:val="id"/>
        </w:rPr>
        <w:t xml:space="preserve"> </w:t>
      </w:r>
      <w:proofErr w:type="spellStart"/>
      <w:r w:rsidR="004909F8" w:rsidRPr="004909F8">
        <w:rPr>
          <w:lang w:val="id"/>
        </w:rPr>
        <w:t>on</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results</w:t>
      </w:r>
      <w:proofErr w:type="spellEnd"/>
      <w:r w:rsidR="004909F8" w:rsidRPr="004909F8">
        <w:rPr>
          <w:lang w:val="id"/>
        </w:rPr>
        <w:t xml:space="preserve"> </w:t>
      </w:r>
      <w:proofErr w:type="spellStart"/>
      <w:r w:rsidR="004909F8" w:rsidRPr="004909F8">
        <w:rPr>
          <w:lang w:val="id"/>
        </w:rPr>
        <w:t>of</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structural</w:t>
      </w:r>
      <w:proofErr w:type="spellEnd"/>
      <w:r w:rsidR="004909F8" w:rsidRPr="004909F8">
        <w:rPr>
          <w:lang w:val="id"/>
        </w:rPr>
        <w:t xml:space="preserve"> </w:t>
      </w:r>
      <w:proofErr w:type="spellStart"/>
      <w:r w:rsidR="004909F8" w:rsidRPr="004909F8">
        <w:rPr>
          <w:lang w:val="id"/>
        </w:rPr>
        <w:t>equation</w:t>
      </w:r>
      <w:proofErr w:type="spellEnd"/>
      <w:r w:rsidR="004909F8" w:rsidRPr="004909F8">
        <w:rPr>
          <w:lang w:val="id"/>
        </w:rPr>
        <w:t xml:space="preserve"> modeling </w:t>
      </w:r>
      <w:proofErr w:type="spellStart"/>
      <w:r w:rsidR="004909F8" w:rsidRPr="004909F8">
        <w:rPr>
          <w:lang w:val="id"/>
        </w:rPr>
        <w:t>analysis</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research</w:t>
      </w:r>
      <w:proofErr w:type="spellEnd"/>
      <w:r w:rsidR="004909F8" w:rsidRPr="004909F8">
        <w:rPr>
          <w:lang w:val="id"/>
        </w:rPr>
        <w:t xml:space="preserve"> </w:t>
      </w:r>
      <w:proofErr w:type="spellStart"/>
      <w:r w:rsidR="004909F8" w:rsidRPr="004909F8">
        <w:rPr>
          <w:lang w:val="id"/>
        </w:rPr>
        <w:t>concludes</w:t>
      </w:r>
      <w:proofErr w:type="spellEnd"/>
      <w:r w:rsidR="004909F8" w:rsidRPr="004909F8">
        <w:rPr>
          <w:lang w:val="id"/>
        </w:rPr>
        <w:t xml:space="preserve"> </w:t>
      </w:r>
      <w:proofErr w:type="spellStart"/>
      <w:r w:rsidR="004909F8" w:rsidRPr="004909F8">
        <w:rPr>
          <w:lang w:val="id"/>
        </w:rPr>
        <w:t>that</w:t>
      </w:r>
      <w:proofErr w:type="spellEnd"/>
      <w:r w:rsidR="004909F8" w:rsidRPr="004909F8">
        <w:rPr>
          <w:lang w:val="id"/>
        </w:rPr>
        <w:t xml:space="preserve"> </w:t>
      </w:r>
      <w:proofErr w:type="spellStart"/>
      <w:r w:rsidR="004909F8" w:rsidRPr="004909F8">
        <w:rPr>
          <w:lang w:val="id"/>
        </w:rPr>
        <w:t>online</w:t>
      </w:r>
      <w:proofErr w:type="spellEnd"/>
      <w:r w:rsidR="004909F8" w:rsidRPr="004909F8">
        <w:rPr>
          <w:lang w:val="id"/>
        </w:rPr>
        <w:t xml:space="preserve"> gambling </w:t>
      </w:r>
      <w:proofErr w:type="spellStart"/>
      <w:r w:rsidR="004909F8" w:rsidRPr="004909F8">
        <w:rPr>
          <w:lang w:val="id"/>
        </w:rPr>
        <w:t>significantly</w:t>
      </w:r>
      <w:proofErr w:type="spellEnd"/>
      <w:r w:rsidR="004909F8" w:rsidRPr="004909F8">
        <w:rPr>
          <w:lang w:val="id"/>
        </w:rPr>
        <w:t xml:space="preserve"> </w:t>
      </w:r>
      <w:proofErr w:type="spellStart"/>
      <w:r w:rsidR="004909F8" w:rsidRPr="004909F8">
        <w:rPr>
          <w:lang w:val="id"/>
        </w:rPr>
        <w:t>increases</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likelihood</w:t>
      </w:r>
      <w:proofErr w:type="spellEnd"/>
      <w:r w:rsidR="004909F8" w:rsidRPr="004909F8">
        <w:rPr>
          <w:lang w:val="id"/>
        </w:rPr>
        <w:t xml:space="preserve"> </w:t>
      </w:r>
      <w:proofErr w:type="spellStart"/>
      <w:r w:rsidR="004909F8" w:rsidRPr="004909F8">
        <w:rPr>
          <w:lang w:val="id"/>
        </w:rPr>
        <w:t>of</w:t>
      </w:r>
      <w:proofErr w:type="spellEnd"/>
      <w:r w:rsidR="004909F8" w:rsidRPr="004909F8">
        <w:rPr>
          <w:lang w:val="id"/>
        </w:rPr>
        <w:t xml:space="preserve"> </w:t>
      </w:r>
      <w:proofErr w:type="spellStart"/>
      <w:r w:rsidR="004909F8" w:rsidRPr="004909F8">
        <w:rPr>
          <w:lang w:val="id"/>
        </w:rPr>
        <w:t>individuals</w:t>
      </w:r>
      <w:proofErr w:type="spellEnd"/>
      <w:r w:rsidR="004909F8" w:rsidRPr="004909F8">
        <w:rPr>
          <w:lang w:val="id"/>
        </w:rPr>
        <w:t xml:space="preserve"> </w:t>
      </w:r>
      <w:proofErr w:type="spellStart"/>
      <w:r w:rsidR="004909F8" w:rsidRPr="004909F8">
        <w:rPr>
          <w:lang w:val="id"/>
        </w:rPr>
        <w:t>engaging</w:t>
      </w:r>
      <w:proofErr w:type="spellEnd"/>
      <w:r w:rsidR="004909F8" w:rsidRPr="004909F8">
        <w:rPr>
          <w:lang w:val="id"/>
        </w:rPr>
        <w:t xml:space="preserve"> in </w:t>
      </w:r>
      <w:proofErr w:type="spellStart"/>
      <w:r w:rsidR="004909F8" w:rsidRPr="004909F8">
        <w:rPr>
          <w:lang w:val="id"/>
        </w:rPr>
        <w:t>problematic</w:t>
      </w:r>
      <w:proofErr w:type="spellEnd"/>
      <w:r w:rsidR="004909F8" w:rsidRPr="004909F8">
        <w:rPr>
          <w:lang w:val="id"/>
        </w:rPr>
        <w:t xml:space="preserve"> </w:t>
      </w:r>
      <w:proofErr w:type="spellStart"/>
      <w:r w:rsidR="004909F8" w:rsidRPr="004909F8">
        <w:rPr>
          <w:lang w:val="id"/>
        </w:rPr>
        <w:t>investment</w:t>
      </w:r>
      <w:proofErr w:type="spellEnd"/>
      <w:r w:rsidR="004909F8" w:rsidRPr="004909F8">
        <w:rPr>
          <w:lang w:val="id"/>
        </w:rPr>
        <w:t xml:space="preserve"> </w:t>
      </w:r>
      <w:proofErr w:type="spellStart"/>
      <w:r w:rsidR="004909F8" w:rsidRPr="004909F8">
        <w:rPr>
          <w:lang w:val="id"/>
        </w:rPr>
        <w:t>behavior</w:t>
      </w:r>
      <w:proofErr w:type="spellEnd"/>
      <w:r w:rsidR="004909F8" w:rsidRPr="004909F8">
        <w:rPr>
          <w:lang w:val="id"/>
        </w:rPr>
        <w:t xml:space="preserve">. </w:t>
      </w:r>
      <w:proofErr w:type="spellStart"/>
      <w:r w:rsidR="004909F8" w:rsidRPr="004909F8">
        <w:rPr>
          <w:lang w:val="id"/>
        </w:rPr>
        <w:t>Individuals</w:t>
      </w:r>
      <w:proofErr w:type="spellEnd"/>
      <w:r w:rsidR="004909F8" w:rsidRPr="004909F8">
        <w:rPr>
          <w:lang w:val="id"/>
        </w:rPr>
        <w:t xml:space="preserve"> </w:t>
      </w:r>
      <w:proofErr w:type="spellStart"/>
      <w:r w:rsidR="004909F8" w:rsidRPr="004909F8">
        <w:rPr>
          <w:lang w:val="id"/>
        </w:rPr>
        <w:t>who</w:t>
      </w:r>
      <w:proofErr w:type="spellEnd"/>
      <w:r w:rsidR="004909F8" w:rsidRPr="004909F8">
        <w:rPr>
          <w:lang w:val="id"/>
        </w:rPr>
        <w:t xml:space="preserve"> </w:t>
      </w:r>
      <w:proofErr w:type="spellStart"/>
      <w:r w:rsidR="004909F8" w:rsidRPr="004909F8">
        <w:rPr>
          <w:lang w:val="id"/>
        </w:rPr>
        <w:t>gamble</w:t>
      </w:r>
      <w:proofErr w:type="spellEnd"/>
      <w:r w:rsidR="004909F8" w:rsidRPr="004909F8">
        <w:rPr>
          <w:lang w:val="id"/>
        </w:rPr>
        <w:t xml:space="preserve"> </w:t>
      </w:r>
      <w:proofErr w:type="spellStart"/>
      <w:r w:rsidR="004909F8" w:rsidRPr="004909F8">
        <w:rPr>
          <w:lang w:val="id"/>
        </w:rPr>
        <w:t>online</w:t>
      </w:r>
      <w:proofErr w:type="spellEnd"/>
      <w:r w:rsidR="004909F8" w:rsidRPr="004909F8">
        <w:rPr>
          <w:lang w:val="id"/>
        </w:rPr>
        <w:t xml:space="preserve"> </w:t>
      </w:r>
      <w:proofErr w:type="spellStart"/>
      <w:r w:rsidR="004909F8" w:rsidRPr="004909F8">
        <w:rPr>
          <w:lang w:val="id"/>
        </w:rPr>
        <w:t>frequently</w:t>
      </w:r>
      <w:proofErr w:type="spellEnd"/>
      <w:r w:rsidR="004909F8" w:rsidRPr="004909F8">
        <w:rPr>
          <w:lang w:val="id"/>
        </w:rPr>
        <w:t xml:space="preserve"> are </w:t>
      </w:r>
      <w:proofErr w:type="spellStart"/>
      <w:r w:rsidR="004909F8" w:rsidRPr="004909F8">
        <w:rPr>
          <w:lang w:val="id"/>
        </w:rPr>
        <w:t>more</w:t>
      </w:r>
      <w:proofErr w:type="spellEnd"/>
      <w:r w:rsidR="004909F8" w:rsidRPr="004909F8">
        <w:rPr>
          <w:lang w:val="id"/>
        </w:rPr>
        <w:t xml:space="preserve"> </w:t>
      </w:r>
      <w:proofErr w:type="spellStart"/>
      <w:r w:rsidR="004909F8" w:rsidRPr="004909F8">
        <w:rPr>
          <w:lang w:val="id"/>
        </w:rPr>
        <w:t>prone</w:t>
      </w:r>
      <w:proofErr w:type="spellEnd"/>
      <w:r w:rsidR="004909F8" w:rsidRPr="004909F8">
        <w:rPr>
          <w:lang w:val="id"/>
        </w:rPr>
        <w:t xml:space="preserve"> </w:t>
      </w:r>
      <w:proofErr w:type="spellStart"/>
      <w:r w:rsidR="004909F8" w:rsidRPr="004909F8">
        <w:rPr>
          <w:lang w:val="id"/>
        </w:rPr>
        <w:t>to</w:t>
      </w:r>
      <w:proofErr w:type="spellEnd"/>
      <w:r w:rsidR="004909F8" w:rsidRPr="004909F8">
        <w:rPr>
          <w:lang w:val="id"/>
        </w:rPr>
        <w:t xml:space="preserve"> </w:t>
      </w:r>
      <w:proofErr w:type="spellStart"/>
      <w:r w:rsidR="004909F8" w:rsidRPr="004909F8">
        <w:rPr>
          <w:lang w:val="id"/>
        </w:rPr>
        <w:t>take</w:t>
      </w:r>
      <w:proofErr w:type="spellEnd"/>
      <w:r w:rsidR="004909F8" w:rsidRPr="004909F8">
        <w:rPr>
          <w:lang w:val="id"/>
        </w:rPr>
        <w:t xml:space="preserve"> </w:t>
      </w:r>
      <w:proofErr w:type="spellStart"/>
      <w:r w:rsidR="004909F8" w:rsidRPr="004909F8">
        <w:rPr>
          <w:lang w:val="id"/>
        </w:rPr>
        <w:t>financial</w:t>
      </w:r>
      <w:proofErr w:type="spellEnd"/>
      <w:r w:rsidR="004909F8" w:rsidRPr="004909F8">
        <w:rPr>
          <w:lang w:val="id"/>
        </w:rPr>
        <w:t xml:space="preserve"> </w:t>
      </w:r>
      <w:proofErr w:type="spellStart"/>
      <w:r w:rsidR="004909F8" w:rsidRPr="004909F8">
        <w:rPr>
          <w:lang w:val="id"/>
        </w:rPr>
        <w:t>risks</w:t>
      </w:r>
      <w:proofErr w:type="spellEnd"/>
      <w:r w:rsidR="004909F8" w:rsidRPr="004909F8">
        <w:rPr>
          <w:lang w:val="id"/>
        </w:rPr>
        <w:t xml:space="preserve">, </w:t>
      </w:r>
      <w:proofErr w:type="spellStart"/>
      <w:r w:rsidR="004909F8" w:rsidRPr="004909F8">
        <w:rPr>
          <w:lang w:val="id"/>
        </w:rPr>
        <w:t>misjudge</w:t>
      </w:r>
      <w:proofErr w:type="spellEnd"/>
      <w:r w:rsidR="004909F8" w:rsidRPr="004909F8">
        <w:rPr>
          <w:lang w:val="id"/>
        </w:rPr>
        <w:t xml:space="preserve"> </w:t>
      </w:r>
      <w:proofErr w:type="spellStart"/>
      <w:r w:rsidR="004909F8" w:rsidRPr="004909F8">
        <w:rPr>
          <w:lang w:val="id"/>
        </w:rPr>
        <w:t>investment</w:t>
      </w:r>
      <w:proofErr w:type="spellEnd"/>
      <w:r w:rsidR="004909F8" w:rsidRPr="004909F8">
        <w:rPr>
          <w:lang w:val="id"/>
        </w:rPr>
        <w:t xml:space="preserve"> </w:t>
      </w:r>
      <w:proofErr w:type="spellStart"/>
      <w:r w:rsidR="004909F8" w:rsidRPr="004909F8">
        <w:rPr>
          <w:lang w:val="id"/>
        </w:rPr>
        <w:t>outcomes</w:t>
      </w:r>
      <w:proofErr w:type="spellEnd"/>
      <w:r w:rsidR="004909F8" w:rsidRPr="004909F8">
        <w:rPr>
          <w:lang w:val="id"/>
        </w:rPr>
        <w:t xml:space="preserve">, </w:t>
      </w:r>
      <w:proofErr w:type="spellStart"/>
      <w:r w:rsidR="004909F8" w:rsidRPr="004909F8">
        <w:rPr>
          <w:lang w:val="id"/>
        </w:rPr>
        <w:t>and</w:t>
      </w:r>
      <w:proofErr w:type="spellEnd"/>
      <w:r w:rsidR="004909F8" w:rsidRPr="004909F8">
        <w:rPr>
          <w:lang w:val="id"/>
        </w:rPr>
        <w:t xml:space="preserve"> </w:t>
      </w:r>
      <w:proofErr w:type="spellStart"/>
      <w:r w:rsidR="004909F8" w:rsidRPr="004909F8">
        <w:rPr>
          <w:lang w:val="id"/>
        </w:rPr>
        <w:t>act</w:t>
      </w:r>
      <w:proofErr w:type="spellEnd"/>
      <w:r w:rsidR="004909F8" w:rsidRPr="004909F8">
        <w:rPr>
          <w:lang w:val="id"/>
        </w:rPr>
        <w:t xml:space="preserve"> </w:t>
      </w:r>
      <w:proofErr w:type="spellStart"/>
      <w:r w:rsidR="004909F8" w:rsidRPr="004909F8">
        <w:rPr>
          <w:lang w:val="id"/>
        </w:rPr>
        <w:t>impulsively</w:t>
      </w:r>
      <w:proofErr w:type="spellEnd"/>
      <w:r w:rsidR="004909F8" w:rsidRPr="004909F8">
        <w:rPr>
          <w:lang w:val="id"/>
        </w:rPr>
        <w:t xml:space="preserve"> in </w:t>
      </w:r>
      <w:proofErr w:type="spellStart"/>
      <w:r w:rsidR="004909F8" w:rsidRPr="004909F8">
        <w:rPr>
          <w:lang w:val="id"/>
        </w:rPr>
        <w:t>managing</w:t>
      </w:r>
      <w:proofErr w:type="spellEnd"/>
      <w:r w:rsidR="004909F8" w:rsidRPr="004909F8">
        <w:rPr>
          <w:lang w:val="id"/>
        </w:rPr>
        <w:t xml:space="preserve"> </w:t>
      </w:r>
      <w:proofErr w:type="spellStart"/>
      <w:r w:rsidR="004909F8" w:rsidRPr="004909F8">
        <w:rPr>
          <w:lang w:val="id"/>
        </w:rPr>
        <w:t>their</w:t>
      </w:r>
      <w:proofErr w:type="spellEnd"/>
      <w:r w:rsidR="004909F8" w:rsidRPr="004909F8">
        <w:rPr>
          <w:lang w:val="id"/>
        </w:rPr>
        <w:t xml:space="preserve"> </w:t>
      </w:r>
      <w:proofErr w:type="spellStart"/>
      <w:r w:rsidR="004909F8" w:rsidRPr="004909F8">
        <w:rPr>
          <w:lang w:val="id"/>
        </w:rPr>
        <w:t>money</w:t>
      </w:r>
      <w:proofErr w:type="spellEnd"/>
      <w:r w:rsidR="004909F8" w:rsidRPr="004909F8">
        <w:rPr>
          <w:lang w:val="id"/>
        </w:rPr>
        <w:t>.</w:t>
      </w:r>
      <w:r>
        <w:rPr>
          <w:lang w:val="id"/>
        </w:rPr>
        <w:t xml:space="preserve"> </w:t>
      </w:r>
      <w:r w:rsidR="004909F8" w:rsidRPr="004909F8">
        <w:rPr>
          <w:lang w:val="id"/>
        </w:rPr>
        <w:t xml:space="preserve">In </w:t>
      </w:r>
      <w:proofErr w:type="spellStart"/>
      <w:r w:rsidR="004909F8" w:rsidRPr="004909F8">
        <w:rPr>
          <w:lang w:val="id"/>
        </w:rPr>
        <w:t>addition</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findings</w:t>
      </w:r>
      <w:proofErr w:type="spellEnd"/>
      <w:r w:rsidR="004909F8" w:rsidRPr="004909F8">
        <w:rPr>
          <w:lang w:val="id"/>
        </w:rPr>
        <w:t xml:space="preserve"> </w:t>
      </w:r>
      <w:proofErr w:type="spellStart"/>
      <w:r w:rsidR="004909F8" w:rsidRPr="004909F8">
        <w:rPr>
          <w:lang w:val="id"/>
        </w:rPr>
        <w:t>show</w:t>
      </w:r>
      <w:proofErr w:type="spellEnd"/>
      <w:r w:rsidR="004909F8" w:rsidRPr="004909F8">
        <w:rPr>
          <w:lang w:val="id"/>
        </w:rPr>
        <w:t xml:space="preserve"> </w:t>
      </w:r>
      <w:proofErr w:type="spellStart"/>
      <w:r w:rsidR="004909F8" w:rsidRPr="004909F8">
        <w:rPr>
          <w:lang w:val="id"/>
        </w:rPr>
        <w:t>that</w:t>
      </w:r>
      <w:proofErr w:type="spellEnd"/>
      <w:r w:rsidR="004909F8" w:rsidRPr="004909F8">
        <w:rPr>
          <w:lang w:val="id"/>
        </w:rPr>
        <w:t xml:space="preserve"> </w:t>
      </w:r>
      <w:proofErr w:type="spellStart"/>
      <w:r w:rsidR="004909F8" w:rsidRPr="004909F8">
        <w:rPr>
          <w:lang w:val="id"/>
        </w:rPr>
        <w:t>online</w:t>
      </w:r>
      <w:proofErr w:type="spellEnd"/>
      <w:r w:rsidR="004909F8" w:rsidRPr="004909F8">
        <w:rPr>
          <w:lang w:val="id"/>
        </w:rPr>
        <w:t xml:space="preserve"> gambling has a </w:t>
      </w:r>
      <w:proofErr w:type="spellStart"/>
      <w:r w:rsidR="004909F8" w:rsidRPr="004909F8">
        <w:rPr>
          <w:lang w:val="id"/>
        </w:rPr>
        <w:t>significant</w:t>
      </w:r>
      <w:proofErr w:type="spellEnd"/>
      <w:r w:rsidR="004909F8" w:rsidRPr="004909F8">
        <w:rPr>
          <w:lang w:val="id"/>
        </w:rPr>
        <w:t xml:space="preserve"> </w:t>
      </w:r>
      <w:proofErr w:type="spellStart"/>
      <w:r w:rsidR="004909F8" w:rsidRPr="004909F8">
        <w:rPr>
          <w:lang w:val="id"/>
        </w:rPr>
        <w:t>negative</w:t>
      </w:r>
      <w:proofErr w:type="spellEnd"/>
      <w:r w:rsidR="004909F8" w:rsidRPr="004909F8">
        <w:rPr>
          <w:lang w:val="id"/>
        </w:rPr>
        <w:t xml:space="preserve"> </w:t>
      </w:r>
      <w:proofErr w:type="spellStart"/>
      <w:r w:rsidR="004909F8" w:rsidRPr="004909F8">
        <w:rPr>
          <w:lang w:val="id"/>
        </w:rPr>
        <w:t>effect</w:t>
      </w:r>
      <w:proofErr w:type="spellEnd"/>
      <w:r w:rsidR="004909F8" w:rsidRPr="004909F8">
        <w:rPr>
          <w:lang w:val="id"/>
        </w:rPr>
        <w:t xml:space="preserve"> </w:t>
      </w:r>
      <w:proofErr w:type="spellStart"/>
      <w:r w:rsidR="004909F8" w:rsidRPr="004909F8">
        <w:rPr>
          <w:lang w:val="id"/>
        </w:rPr>
        <w:t>on</w:t>
      </w:r>
      <w:proofErr w:type="spellEnd"/>
      <w:r w:rsidR="004909F8" w:rsidRPr="004909F8">
        <w:rPr>
          <w:lang w:val="id"/>
        </w:rPr>
        <w:t xml:space="preserve"> </w:t>
      </w:r>
      <w:proofErr w:type="spellStart"/>
      <w:r w:rsidR="004909F8" w:rsidRPr="004909F8">
        <w:rPr>
          <w:lang w:val="id"/>
        </w:rPr>
        <w:t>behavioral</w:t>
      </w:r>
      <w:proofErr w:type="spellEnd"/>
      <w:r w:rsidR="004909F8" w:rsidRPr="004909F8">
        <w:rPr>
          <w:lang w:val="id"/>
        </w:rPr>
        <w:t xml:space="preserve"> </w:t>
      </w:r>
      <w:proofErr w:type="spellStart"/>
      <w:r w:rsidR="004909F8" w:rsidRPr="004909F8">
        <w:rPr>
          <w:lang w:val="id"/>
        </w:rPr>
        <w:t>control</w:t>
      </w:r>
      <w:proofErr w:type="spellEnd"/>
      <w:r w:rsidR="004909F8" w:rsidRPr="004909F8">
        <w:rPr>
          <w:lang w:val="id"/>
        </w:rPr>
        <w:t xml:space="preserve">. As gambling </w:t>
      </w:r>
      <w:proofErr w:type="spellStart"/>
      <w:r w:rsidR="004909F8" w:rsidRPr="004909F8">
        <w:rPr>
          <w:lang w:val="id"/>
        </w:rPr>
        <w:t>behavior</w:t>
      </w:r>
      <w:proofErr w:type="spellEnd"/>
      <w:r w:rsidR="004909F8" w:rsidRPr="004909F8">
        <w:rPr>
          <w:lang w:val="id"/>
        </w:rPr>
        <w:t xml:space="preserve"> </w:t>
      </w:r>
      <w:proofErr w:type="spellStart"/>
      <w:r w:rsidR="004909F8" w:rsidRPr="004909F8">
        <w:rPr>
          <w:lang w:val="id"/>
        </w:rPr>
        <w:t>increases</w:t>
      </w:r>
      <w:proofErr w:type="spellEnd"/>
      <w:r w:rsidR="004909F8" w:rsidRPr="004909F8">
        <w:rPr>
          <w:lang w:val="id"/>
        </w:rPr>
        <w:t xml:space="preserve">, </w:t>
      </w:r>
      <w:proofErr w:type="spellStart"/>
      <w:r w:rsidR="004909F8" w:rsidRPr="004909F8">
        <w:rPr>
          <w:lang w:val="id"/>
        </w:rPr>
        <w:t>individuals</w:t>
      </w:r>
      <w:proofErr w:type="spellEnd"/>
      <w:r w:rsidR="004909F8" w:rsidRPr="004909F8">
        <w:rPr>
          <w:lang w:val="id"/>
        </w:rPr>
        <w:t xml:space="preserve"> </w:t>
      </w:r>
      <w:proofErr w:type="spellStart"/>
      <w:r w:rsidR="004909F8" w:rsidRPr="004909F8">
        <w:rPr>
          <w:lang w:val="id"/>
        </w:rPr>
        <w:t>report</w:t>
      </w:r>
      <w:proofErr w:type="spellEnd"/>
      <w:r w:rsidR="004909F8" w:rsidRPr="004909F8">
        <w:rPr>
          <w:lang w:val="id"/>
        </w:rPr>
        <w:t xml:space="preserve"> a </w:t>
      </w:r>
      <w:proofErr w:type="spellStart"/>
      <w:r w:rsidR="004909F8" w:rsidRPr="004909F8">
        <w:rPr>
          <w:lang w:val="id"/>
        </w:rPr>
        <w:t>decreased</w:t>
      </w:r>
      <w:proofErr w:type="spellEnd"/>
      <w:r w:rsidR="004909F8" w:rsidRPr="004909F8">
        <w:rPr>
          <w:lang w:val="id"/>
        </w:rPr>
        <w:t xml:space="preserve"> </w:t>
      </w:r>
      <w:proofErr w:type="spellStart"/>
      <w:r w:rsidR="004909F8" w:rsidRPr="004909F8">
        <w:rPr>
          <w:lang w:val="id"/>
        </w:rPr>
        <w:t>ability</w:t>
      </w:r>
      <w:proofErr w:type="spellEnd"/>
      <w:r w:rsidR="004909F8" w:rsidRPr="004909F8">
        <w:rPr>
          <w:lang w:val="id"/>
        </w:rPr>
        <w:t xml:space="preserve"> </w:t>
      </w:r>
      <w:proofErr w:type="spellStart"/>
      <w:r w:rsidR="004909F8" w:rsidRPr="004909F8">
        <w:rPr>
          <w:lang w:val="id"/>
        </w:rPr>
        <w:t>to</w:t>
      </w:r>
      <w:proofErr w:type="spellEnd"/>
      <w:r w:rsidR="004909F8" w:rsidRPr="004909F8">
        <w:rPr>
          <w:lang w:val="id"/>
        </w:rPr>
        <w:t xml:space="preserve"> </w:t>
      </w:r>
      <w:proofErr w:type="spellStart"/>
      <w:r w:rsidR="004909F8" w:rsidRPr="004909F8">
        <w:rPr>
          <w:lang w:val="id"/>
        </w:rPr>
        <w:t>regulate</w:t>
      </w:r>
      <w:proofErr w:type="spellEnd"/>
      <w:r w:rsidR="004909F8" w:rsidRPr="004909F8">
        <w:rPr>
          <w:lang w:val="id"/>
        </w:rPr>
        <w:t xml:space="preserve"> </w:t>
      </w:r>
      <w:proofErr w:type="spellStart"/>
      <w:r w:rsidR="004909F8" w:rsidRPr="004909F8">
        <w:rPr>
          <w:lang w:val="id"/>
        </w:rPr>
        <w:t>their</w:t>
      </w:r>
      <w:proofErr w:type="spellEnd"/>
      <w:r w:rsidR="004909F8" w:rsidRPr="004909F8">
        <w:rPr>
          <w:lang w:val="id"/>
        </w:rPr>
        <w:t xml:space="preserve"> </w:t>
      </w:r>
      <w:proofErr w:type="spellStart"/>
      <w:r w:rsidR="004909F8" w:rsidRPr="004909F8">
        <w:rPr>
          <w:lang w:val="id"/>
        </w:rPr>
        <w:t>financial</w:t>
      </w:r>
      <w:proofErr w:type="spellEnd"/>
      <w:r w:rsidR="004909F8" w:rsidRPr="004909F8">
        <w:rPr>
          <w:lang w:val="id"/>
        </w:rPr>
        <w:t xml:space="preserve"> </w:t>
      </w:r>
      <w:proofErr w:type="spellStart"/>
      <w:r w:rsidR="004909F8" w:rsidRPr="004909F8">
        <w:rPr>
          <w:lang w:val="id"/>
        </w:rPr>
        <w:t>decisions</w:t>
      </w:r>
      <w:proofErr w:type="spellEnd"/>
      <w:r w:rsidR="004909F8" w:rsidRPr="004909F8">
        <w:rPr>
          <w:lang w:val="id"/>
        </w:rPr>
        <w:t xml:space="preserve">. </w:t>
      </w:r>
      <w:proofErr w:type="spellStart"/>
      <w:r w:rsidR="004909F8" w:rsidRPr="004909F8">
        <w:rPr>
          <w:lang w:val="id"/>
        </w:rPr>
        <w:t>This</w:t>
      </w:r>
      <w:proofErr w:type="spellEnd"/>
      <w:r w:rsidR="004909F8" w:rsidRPr="004909F8">
        <w:rPr>
          <w:lang w:val="id"/>
        </w:rPr>
        <w:t xml:space="preserve"> </w:t>
      </w:r>
      <w:proofErr w:type="spellStart"/>
      <w:r w:rsidR="004909F8" w:rsidRPr="004909F8">
        <w:rPr>
          <w:lang w:val="id"/>
        </w:rPr>
        <w:t>reinforces</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importance</w:t>
      </w:r>
      <w:proofErr w:type="spellEnd"/>
      <w:r w:rsidR="004909F8" w:rsidRPr="004909F8">
        <w:rPr>
          <w:lang w:val="id"/>
        </w:rPr>
        <w:t xml:space="preserve"> </w:t>
      </w:r>
      <w:proofErr w:type="spellStart"/>
      <w:r w:rsidR="004909F8" w:rsidRPr="004909F8">
        <w:rPr>
          <w:lang w:val="id"/>
        </w:rPr>
        <w:t>of</w:t>
      </w:r>
      <w:proofErr w:type="spellEnd"/>
      <w:r w:rsidR="004909F8" w:rsidRPr="004909F8">
        <w:rPr>
          <w:lang w:val="id"/>
        </w:rPr>
        <w:t xml:space="preserve"> </w:t>
      </w:r>
      <w:proofErr w:type="spellStart"/>
      <w:r w:rsidR="004909F8" w:rsidRPr="004909F8">
        <w:rPr>
          <w:lang w:val="id"/>
        </w:rPr>
        <w:t>psychological</w:t>
      </w:r>
      <w:proofErr w:type="spellEnd"/>
      <w:r w:rsidR="004909F8" w:rsidRPr="004909F8">
        <w:rPr>
          <w:lang w:val="id"/>
        </w:rPr>
        <w:t xml:space="preserve"> </w:t>
      </w:r>
      <w:proofErr w:type="spellStart"/>
      <w:r w:rsidR="004909F8" w:rsidRPr="004909F8">
        <w:rPr>
          <w:lang w:val="id"/>
        </w:rPr>
        <w:t>and</w:t>
      </w:r>
      <w:proofErr w:type="spellEnd"/>
      <w:r w:rsidR="004909F8" w:rsidRPr="004909F8">
        <w:rPr>
          <w:lang w:val="id"/>
        </w:rPr>
        <w:t xml:space="preserve"> </w:t>
      </w:r>
      <w:proofErr w:type="spellStart"/>
      <w:r w:rsidR="004909F8" w:rsidRPr="004909F8">
        <w:rPr>
          <w:lang w:val="id"/>
        </w:rPr>
        <w:t>emotional</w:t>
      </w:r>
      <w:proofErr w:type="spellEnd"/>
      <w:r w:rsidR="004909F8" w:rsidRPr="004909F8">
        <w:rPr>
          <w:lang w:val="id"/>
        </w:rPr>
        <w:t xml:space="preserve"> </w:t>
      </w:r>
      <w:proofErr w:type="spellStart"/>
      <w:r w:rsidR="004909F8" w:rsidRPr="004909F8">
        <w:rPr>
          <w:lang w:val="id"/>
        </w:rPr>
        <w:t>factors</w:t>
      </w:r>
      <w:proofErr w:type="spellEnd"/>
      <w:r w:rsidR="004909F8" w:rsidRPr="004909F8">
        <w:rPr>
          <w:lang w:val="id"/>
        </w:rPr>
        <w:t xml:space="preserve"> in </w:t>
      </w:r>
      <w:proofErr w:type="spellStart"/>
      <w:r w:rsidR="004909F8" w:rsidRPr="004909F8">
        <w:rPr>
          <w:lang w:val="id"/>
        </w:rPr>
        <w:t>financial</w:t>
      </w:r>
      <w:proofErr w:type="spellEnd"/>
      <w:r w:rsidR="004909F8" w:rsidRPr="004909F8">
        <w:rPr>
          <w:lang w:val="id"/>
        </w:rPr>
        <w:t xml:space="preserve"> </w:t>
      </w:r>
      <w:proofErr w:type="spellStart"/>
      <w:r w:rsidR="004909F8" w:rsidRPr="004909F8">
        <w:rPr>
          <w:lang w:val="id"/>
        </w:rPr>
        <w:t>behavior</w:t>
      </w:r>
      <w:proofErr w:type="spellEnd"/>
      <w:r w:rsidR="004909F8" w:rsidRPr="004909F8">
        <w:rPr>
          <w:lang w:val="id"/>
        </w:rPr>
        <w:t xml:space="preserve">, as </w:t>
      </w:r>
      <w:proofErr w:type="spellStart"/>
      <w:r w:rsidR="004909F8" w:rsidRPr="004909F8">
        <w:rPr>
          <w:lang w:val="id"/>
        </w:rPr>
        <w:t>self-regulation</w:t>
      </w:r>
      <w:proofErr w:type="spellEnd"/>
      <w:r w:rsidR="004909F8" w:rsidRPr="004909F8">
        <w:rPr>
          <w:lang w:val="id"/>
        </w:rPr>
        <w:t xml:space="preserve"> </w:t>
      </w:r>
      <w:proofErr w:type="spellStart"/>
      <w:r w:rsidR="004909F8" w:rsidRPr="004909F8">
        <w:rPr>
          <w:lang w:val="id"/>
        </w:rPr>
        <w:t>weakens</w:t>
      </w:r>
      <w:proofErr w:type="spellEnd"/>
      <w:r w:rsidR="004909F8" w:rsidRPr="004909F8">
        <w:rPr>
          <w:lang w:val="id"/>
        </w:rPr>
        <w:t xml:space="preserve"> </w:t>
      </w:r>
      <w:proofErr w:type="spellStart"/>
      <w:r w:rsidR="004909F8" w:rsidRPr="004909F8">
        <w:rPr>
          <w:lang w:val="id"/>
        </w:rPr>
        <w:t>under</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influence</w:t>
      </w:r>
      <w:proofErr w:type="spellEnd"/>
      <w:r w:rsidR="004909F8" w:rsidRPr="004909F8">
        <w:rPr>
          <w:lang w:val="id"/>
        </w:rPr>
        <w:t xml:space="preserve"> </w:t>
      </w:r>
      <w:proofErr w:type="spellStart"/>
      <w:r w:rsidR="004909F8" w:rsidRPr="004909F8">
        <w:rPr>
          <w:lang w:val="id"/>
        </w:rPr>
        <w:t>of</w:t>
      </w:r>
      <w:proofErr w:type="spellEnd"/>
      <w:r w:rsidR="004909F8" w:rsidRPr="004909F8">
        <w:rPr>
          <w:lang w:val="id"/>
        </w:rPr>
        <w:t xml:space="preserve"> </w:t>
      </w:r>
      <w:proofErr w:type="spellStart"/>
      <w:r w:rsidR="004909F8" w:rsidRPr="004909F8">
        <w:rPr>
          <w:lang w:val="id"/>
        </w:rPr>
        <w:t>repeated</w:t>
      </w:r>
      <w:proofErr w:type="spellEnd"/>
      <w:r w:rsidR="004909F8" w:rsidRPr="004909F8">
        <w:rPr>
          <w:lang w:val="id"/>
        </w:rPr>
        <w:t xml:space="preserve"> </w:t>
      </w:r>
      <w:proofErr w:type="spellStart"/>
      <w:r w:rsidR="004909F8" w:rsidRPr="004909F8">
        <w:rPr>
          <w:lang w:val="id"/>
        </w:rPr>
        <w:t>exposure</w:t>
      </w:r>
      <w:proofErr w:type="spellEnd"/>
      <w:r w:rsidR="004909F8" w:rsidRPr="004909F8">
        <w:rPr>
          <w:lang w:val="id"/>
        </w:rPr>
        <w:t xml:space="preserve"> </w:t>
      </w:r>
      <w:proofErr w:type="spellStart"/>
      <w:r w:rsidR="004909F8" w:rsidRPr="004909F8">
        <w:rPr>
          <w:lang w:val="id"/>
        </w:rPr>
        <w:t>to</w:t>
      </w:r>
      <w:proofErr w:type="spellEnd"/>
      <w:r w:rsidR="004909F8" w:rsidRPr="004909F8">
        <w:rPr>
          <w:lang w:val="id"/>
        </w:rPr>
        <w:t xml:space="preserve"> </w:t>
      </w:r>
      <w:proofErr w:type="spellStart"/>
      <w:r w:rsidR="004909F8" w:rsidRPr="004909F8">
        <w:rPr>
          <w:lang w:val="id"/>
        </w:rPr>
        <w:t>online</w:t>
      </w:r>
      <w:proofErr w:type="spellEnd"/>
      <w:r w:rsidR="004909F8" w:rsidRPr="004909F8">
        <w:rPr>
          <w:lang w:val="id"/>
        </w:rPr>
        <w:t xml:space="preserve"> gambling </w:t>
      </w:r>
      <w:proofErr w:type="spellStart"/>
      <w:r w:rsidR="004909F8" w:rsidRPr="004909F8">
        <w:rPr>
          <w:lang w:val="id"/>
        </w:rPr>
        <w:t>platforms</w:t>
      </w:r>
      <w:proofErr w:type="spellEnd"/>
      <w:r w:rsidR="004909F8" w:rsidRPr="004909F8">
        <w:rPr>
          <w:lang w:val="id"/>
        </w:rPr>
        <w:t xml:space="preserve"> </w:t>
      </w:r>
      <w:proofErr w:type="spellStart"/>
      <w:r w:rsidR="004909F8" w:rsidRPr="004909F8">
        <w:rPr>
          <w:lang w:val="id"/>
        </w:rPr>
        <w:t>and</w:t>
      </w:r>
      <w:proofErr w:type="spellEnd"/>
      <w:r w:rsidR="004909F8" w:rsidRPr="004909F8">
        <w:rPr>
          <w:lang w:val="id"/>
        </w:rPr>
        <w:t xml:space="preserve"> </w:t>
      </w:r>
      <w:proofErr w:type="spellStart"/>
      <w:r w:rsidR="004909F8" w:rsidRPr="004909F8">
        <w:rPr>
          <w:lang w:val="id"/>
        </w:rPr>
        <w:t>promotional</w:t>
      </w:r>
      <w:proofErr w:type="spellEnd"/>
      <w:r w:rsidR="004909F8" w:rsidRPr="004909F8">
        <w:rPr>
          <w:lang w:val="id"/>
        </w:rPr>
        <w:t xml:space="preserve"> </w:t>
      </w:r>
      <w:proofErr w:type="spellStart"/>
      <w:r w:rsidR="004909F8" w:rsidRPr="004909F8">
        <w:rPr>
          <w:lang w:val="id"/>
        </w:rPr>
        <w:t>triggers</w:t>
      </w:r>
      <w:proofErr w:type="spellEnd"/>
      <w:r w:rsidR="004909F8" w:rsidRPr="004909F8">
        <w:rPr>
          <w:lang w:val="id"/>
        </w:rPr>
        <w:t>.</w:t>
      </w:r>
    </w:p>
    <w:p w14:paraId="7E1FC79E" w14:textId="77777777" w:rsidR="004909F8" w:rsidRPr="004909F8" w:rsidRDefault="004909F8" w:rsidP="00C87487">
      <w:pPr>
        <w:pStyle w:val="BodyText"/>
        <w:spacing w:after="0pt"/>
        <w:rPr>
          <w:lang w:val="id"/>
        </w:rPr>
      </w:pPr>
      <w:r w:rsidRPr="004909F8">
        <w:rPr>
          <w:lang w:val="id"/>
        </w:rPr>
        <w:t xml:space="preserve">On </w:t>
      </w:r>
      <w:proofErr w:type="spellStart"/>
      <w:r w:rsidRPr="004909F8">
        <w:rPr>
          <w:lang w:val="id"/>
        </w:rPr>
        <w:t>the</w:t>
      </w:r>
      <w:proofErr w:type="spellEnd"/>
      <w:r w:rsidRPr="004909F8">
        <w:rPr>
          <w:lang w:val="id"/>
        </w:rPr>
        <w:t xml:space="preserve"> </w:t>
      </w:r>
      <w:proofErr w:type="spellStart"/>
      <w:r w:rsidRPr="004909F8">
        <w:rPr>
          <w:lang w:val="id"/>
        </w:rPr>
        <w:t>other</w:t>
      </w:r>
      <w:proofErr w:type="spellEnd"/>
      <w:r w:rsidRPr="004909F8">
        <w:rPr>
          <w:lang w:val="id"/>
        </w:rPr>
        <w:t xml:space="preserve"> </w:t>
      </w:r>
      <w:proofErr w:type="spellStart"/>
      <w:r w:rsidRPr="004909F8">
        <w:rPr>
          <w:lang w:val="id"/>
        </w:rPr>
        <w:t>hand</w:t>
      </w:r>
      <w:proofErr w:type="spellEnd"/>
      <w:r w:rsidRPr="004909F8">
        <w:rPr>
          <w:lang w:val="id"/>
        </w:rPr>
        <w:t xml:space="preserve">, </w:t>
      </w:r>
      <w:proofErr w:type="spellStart"/>
      <w:r w:rsidRPr="004909F8">
        <w:rPr>
          <w:lang w:val="id"/>
        </w:rPr>
        <w:t>behavioral</w:t>
      </w:r>
      <w:proofErr w:type="spellEnd"/>
      <w:r w:rsidRPr="004909F8">
        <w:rPr>
          <w:lang w:val="id"/>
        </w:rPr>
        <w:t xml:space="preserve"> </w:t>
      </w:r>
      <w:proofErr w:type="spellStart"/>
      <w:r w:rsidRPr="004909F8">
        <w:rPr>
          <w:lang w:val="id"/>
        </w:rPr>
        <w:t>control</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literacy</w:t>
      </w:r>
      <w:proofErr w:type="spellEnd"/>
      <w:r w:rsidRPr="004909F8">
        <w:rPr>
          <w:lang w:val="id"/>
        </w:rPr>
        <w:t xml:space="preserve"> were not </w:t>
      </w:r>
      <w:proofErr w:type="spellStart"/>
      <w:r w:rsidRPr="004909F8">
        <w:rPr>
          <w:lang w:val="id"/>
        </w:rPr>
        <w:t>found</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have</w:t>
      </w:r>
      <w:proofErr w:type="spellEnd"/>
      <w:r w:rsidRPr="004909F8">
        <w:rPr>
          <w:lang w:val="id"/>
        </w:rPr>
        <w:t xml:space="preserve"> a </w:t>
      </w:r>
      <w:proofErr w:type="spellStart"/>
      <w:r w:rsidRPr="004909F8">
        <w:rPr>
          <w:lang w:val="id"/>
        </w:rPr>
        <w:t>significant</w:t>
      </w:r>
      <w:proofErr w:type="spellEnd"/>
      <w:r w:rsidRPr="004909F8">
        <w:rPr>
          <w:lang w:val="id"/>
        </w:rPr>
        <w:t xml:space="preserve"> </w:t>
      </w:r>
      <w:proofErr w:type="spellStart"/>
      <w:r w:rsidRPr="004909F8">
        <w:rPr>
          <w:lang w:val="id"/>
        </w:rPr>
        <w:t>direct</w:t>
      </w:r>
      <w:proofErr w:type="spellEnd"/>
      <w:r w:rsidRPr="004909F8">
        <w:rPr>
          <w:lang w:val="id"/>
        </w:rPr>
        <w:t xml:space="preserve"> </w:t>
      </w:r>
      <w:proofErr w:type="spellStart"/>
      <w:r w:rsidRPr="004909F8">
        <w:rPr>
          <w:lang w:val="id"/>
        </w:rPr>
        <w:t>impact</w:t>
      </w:r>
      <w:proofErr w:type="spellEnd"/>
      <w:r w:rsidRPr="004909F8">
        <w:rPr>
          <w:lang w:val="id"/>
        </w:rPr>
        <w:t xml:space="preserve"> </w:t>
      </w:r>
      <w:proofErr w:type="spellStart"/>
      <w:r w:rsidRPr="004909F8">
        <w:rPr>
          <w:lang w:val="id"/>
        </w:rPr>
        <w:t>on</w:t>
      </w:r>
      <w:proofErr w:type="spellEnd"/>
      <w:r w:rsidRPr="004909F8">
        <w:rPr>
          <w:lang w:val="id"/>
        </w:rPr>
        <w:t xml:space="preserve"> </w:t>
      </w:r>
      <w:proofErr w:type="spellStart"/>
      <w:r w:rsidRPr="004909F8">
        <w:rPr>
          <w:lang w:val="id"/>
        </w:rPr>
        <w:t>problematic</w:t>
      </w:r>
      <w:proofErr w:type="spellEnd"/>
      <w:r w:rsidRPr="004909F8">
        <w:rPr>
          <w:lang w:val="id"/>
        </w:rPr>
        <w:t xml:space="preserve"> </w:t>
      </w:r>
      <w:proofErr w:type="spellStart"/>
      <w:r w:rsidRPr="004909F8">
        <w:rPr>
          <w:lang w:val="id"/>
        </w:rPr>
        <w:t>investment</w:t>
      </w:r>
      <w:proofErr w:type="spellEnd"/>
      <w:r w:rsidRPr="004909F8">
        <w:rPr>
          <w:lang w:val="id"/>
        </w:rPr>
        <w:t xml:space="preserve"> </w:t>
      </w:r>
      <w:proofErr w:type="spellStart"/>
      <w:r w:rsidRPr="004909F8">
        <w:rPr>
          <w:lang w:val="id"/>
        </w:rPr>
        <w:t>behavior</w:t>
      </w:r>
      <w:proofErr w:type="spellEnd"/>
      <w:r w:rsidRPr="004909F8">
        <w:rPr>
          <w:lang w:val="id"/>
        </w:rPr>
        <w:t xml:space="preserve">. </w:t>
      </w:r>
      <w:proofErr w:type="spellStart"/>
      <w:r w:rsidRPr="004909F8">
        <w:rPr>
          <w:lang w:val="id"/>
        </w:rPr>
        <w:t>This</w:t>
      </w:r>
      <w:proofErr w:type="spellEnd"/>
      <w:r w:rsidRPr="004909F8">
        <w:rPr>
          <w:lang w:val="id"/>
        </w:rPr>
        <w:t xml:space="preserve"> </w:t>
      </w:r>
      <w:proofErr w:type="spellStart"/>
      <w:r w:rsidRPr="004909F8">
        <w:rPr>
          <w:lang w:val="id"/>
        </w:rPr>
        <w:t>suggests</w:t>
      </w:r>
      <w:proofErr w:type="spellEnd"/>
      <w:r w:rsidRPr="004909F8">
        <w:rPr>
          <w:lang w:val="id"/>
        </w:rPr>
        <w:t xml:space="preserve"> </w:t>
      </w:r>
      <w:proofErr w:type="spellStart"/>
      <w:r w:rsidRPr="004909F8">
        <w:rPr>
          <w:lang w:val="id"/>
        </w:rPr>
        <w:t>that</w:t>
      </w:r>
      <w:proofErr w:type="spellEnd"/>
      <w:r w:rsidRPr="004909F8">
        <w:rPr>
          <w:lang w:val="id"/>
        </w:rPr>
        <w:t xml:space="preserve"> </w:t>
      </w:r>
      <w:proofErr w:type="spellStart"/>
      <w:r w:rsidRPr="004909F8">
        <w:rPr>
          <w:lang w:val="id"/>
        </w:rPr>
        <w:t>while</w:t>
      </w:r>
      <w:proofErr w:type="spellEnd"/>
      <w:r w:rsidRPr="004909F8">
        <w:rPr>
          <w:lang w:val="id"/>
        </w:rPr>
        <w:t xml:space="preserve"> </w:t>
      </w:r>
      <w:proofErr w:type="spellStart"/>
      <w:r w:rsidRPr="004909F8">
        <w:rPr>
          <w:lang w:val="id"/>
        </w:rPr>
        <w:t>self-discipline</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knowledge</w:t>
      </w:r>
      <w:proofErr w:type="spellEnd"/>
      <w:r w:rsidRPr="004909F8">
        <w:rPr>
          <w:lang w:val="id"/>
        </w:rPr>
        <w:t xml:space="preserve"> are </w:t>
      </w:r>
      <w:proofErr w:type="spellStart"/>
      <w:r w:rsidRPr="004909F8">
        <w:rPr>
          <w:lang w:val="id"/>
        </w:rPr>
        <w:t>important</w:t>
      </w:r>
      <w:proofErr w:type="spellEnd"/>
      <w:r w:rsidRPr="004909F8">
        <w:rPr>
          <w:lang w:val="id"/>
        </w:rPr>
        <w:t xml:space="preserve">, </w:t>
      </w:r>
      <w:proofErr w:type="spellStart"/>
      <w:r w:rsidRPr="004909F8">
        <w:rPr>
          <w:lang w:val="id"/>
        </w:rPr>
        <w:t>they</w:t>
      </w:r>
      <w:proofErr w:type="spellEnd"/>
      <w:r w:rsidRPr="004909F8">
        <w:rPr>
          <w:lang w:val="id"/>
        </w:rPr>
        <w:t xml:space="preserve"> </w:t>
      </w:r>
      <w:proofErr w:type="spellStart"/>
      <w:r w:rsidRPr="004909F8">
        <w:rPr>
          <w:lang w:val="id"/>
        </w:rPr>
        <w:t>may</w:t>
      </w:r>
      <w:proofErr w:type="spellEnd"/>
      <w:r w:rsidRPr="004909F8">
        <w:rPr>
          <w:lang w:val="id"/>
        </w:rPr>
        <w:t xml:space="preserve"> not </w:t>
      </w:r>
      <w:proofErr w:type="spellStart"/>
      <w:r w:rsidRPr="004909F8">
        <w:rPr>
          <w:lang w:val="id"/>
        </w:rPr>
        <w:t>be</w:t>
      </w:r>
      <w:proofErr w:type="spellEnd"/>
      <w:r w:rsidRPr="004909F8">
        <w:rPr>
          <w:lang w:val="id"/>
        </w:rPr>
        <w:t xml:space="preserve"> </w:t>
      </w:r>
      <w:proofErr w:type="spellStart"/>
      <w:r w:rsidRPr="004909F8">
        <w:rPr>
          <w:lang w:val="id"/>
        </w:rPr>
        <w:t>sufficient</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counteract</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powerful</w:t>
      </w:r>
      <w:proofErr w:type="spellEnd"/>
      <w:r w:rsidRPr="004909F8">
        <w:rPr>
          <w:lang w:val="id"/>
        </w:rPr>
        <w:t xml:space="preserve"> </w:t>
      </w:r>
      <w:proofErr w:type="spellStart"/>
      <w:r w:rsidRPr="004909F8">
        <w:rPr>
          <w:lang w:val="id"/>
        </w:rPr>
        <w:t>behavioral</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emotional</w:t>
      </w:r>
      <w:proofErr w:type="spellEnd"/>
      <w:r w:rsidRPr="004909F8">
        <w:rPr>
          <w:lang w:val="id"/>
        </w:rPr>
        <w:t xml:space="preserve"> </w:t>
      </w:r>
      <w:proofErr w:type="spellStart"/>
      <w:r w:rsidRPr="004909F8">
        <w:rPr>
          <w:lang w:val="id"/>
        </w:rPr>
        <w:t>pull</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online</w:t>
      </w:r>
      <w:proofErr w:type="spellEnd"/>
      <w:r w:rsidRPr="004909F8">
        <w:rPr>
          <w:lang w:val="id"/>
        </w:rPr>
        <w:t xml:space="preserve"> gambling. The </w:t>
      </w:r>
      <w:proofErr w:type="spellStart"/>
      <w:r w:rsidRPr="004909F8">
        <w:rPr>
          <w:lang w:val="id"/>
        </w:rPr>
        <w:t>findings</w:t>
      </w:r>
      <w:proofErr w:type="spellEnd"/>
      <w:r w:rsidRPr="004909F8">
        <w:rPr>
          <w:lang w:val="id"/>
        </w:rPr>
        <w:t xml:space="preserve"> </w:t>
      </w:r>
      <w:proofErr w:type="spellStart"/>
      <w:r w:rsidRPr="004909F8">
        <w:rPr>
          <w:lang w:val="id"/>
        </w:rPr>
        <w:t>indicate</w:t>
      </w:r>
      <w:proofErr w:type="spellEnd"/>
      <w:r w:rsidRPr="004909F8">
        <w:rPr>
          <w:lang w:val="id"/>
        </w:rPr>
        <w:t xml:space="preserve"> </w:t>
      </w:r>
      <w:proofErr w:type="spellStart"/>
      <w:r w:rsidRPr="004909F8">
        <w:rPr>
          <w:lang w:val="id"/>
        </w:rPr>
        <w:t>that</w:t>
      </w:r>
      <w:proofErr w:type="spellEnd"/>
      <w:r w:rsidRPr="004909F8">
        <w:rPr>
          <w:lang w:val="id"/>
        </w:rPr>
        <w:t xml:space="preserve"> </w:t>
      </w:r>
      <w:proofErr w:type="spellStart"/>
      <w:r w:rsidRPr="004909F8">
        <w:rPr>
          <w:lang w:val="id"/>
        </w:rPr>
        <w:t>psychological</w:t>
      </w:r>
      <w:proofErr w:type="spellEnd"/>
      <w:r w:rsidRPr="004909F8">
        <w:rPr>
          <w:lang w:val="id"/>
        </w:rPr>
        <w:t xml:space="preserve"> </w:t>
      </w:r>
      <w:proofErr w:type="spellStart"/>
      <w:r w:rsidRPr="004909F8">
        <w:rPr>
          <w:lang w:val="id"/>
        </w:rPr>
        <w:t>triggers</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environment</w:t>
      </w:r>
      <w:proofErr w:type="spellEnd"/>
      <w:r w:rsidRPr="004909F8">
        <w:rPr>
          <w:lang w:val="id"/>
        </w:rPr>
        <w:t xml:space="preserve"> </w:t>
      </w:r>
      <w:proofErr w:type="spellStart"/>
      <w:r w:rsidRPr="004909F8">
        <w:rPr>
          <w:lang w:val="id"/>
        </w:rPr>
        <w:t>of</w:t>
      </w:r>
      <w:proofErr w:type="spellEnd"/>
      <w:r w:rsidRPr="004909F8">
        <w:rPr>
          <w:lang w:val="id"/>
        </w:rPr>
        <w:t xml:space="preserve"> digital </w:t>
      </w:r>
      <w:proofErr w:type="spellStart"/>
      <w:r w:rsidRPr="004909F8">
        <w:rPr>
          <w:lang w:val="id"/>
        </w:rPr>
        <w:t>platforms</w:t>
      </w:r>
      <w:proofErr w:type="spellEnd"/>
      <w:r w:rsidRPr="004909F8">
        <w:rPr>
          <w:lang w:val="id"/>
        </w:rPr>
        <w:t xml:space="preserve"> </w:t>
      </w:r>
      <w:proofErr w:type="spellStart"/>
      <w:r w:rsidRPr="004909F8">
        <w:rPr>
          <w:lang w:val="id"/>
        </w:rPr>
        <w:t>may</w:t>
      </w:r>
      <w:proofErr w:type="spellEnd"/>
      <w:r w:rsidRPr="004909F8">
        <w:rPr>
          <w:lang w:val="id"/>
        </w:rPr>
        <w:t xml:space="preserve"> </w:t>
      </w:r>
      <w:proofErr w:type="spellStart"/>
      <w:r w:rsidRPr="004909F8">
        <w:rPr>
          <w:lang w:val="id"/>
        </w:rPr>
        <w:t>overpower</w:t>
      </w:r>
      <w:proofErr w:type="spellEnd"/>
      <w:r w:rsidRPr="004909F8">
        <w:rPr>
          <w:lang w:val="id"/>
        </w:rPr>
        <w:t xml:space="preserve"> </w:t>
      </w:r>
      <w:proofErr w:type="spellStart"/>
      <w:r w:rsidRPr="004909F8">
        <w:rPr>
          <w:lang w:val="id"/>
        </w:rPr>
        <w:t>rational</w:t>
      </w:r>
      <w:proofErr w:type="spellEnd"/>
      <w:r w:rsidRPr="004909F8">
        <w:rPr>
          <w:lang w:val="id"/>
        </w:rPr>
        <w:t xml:space="preserve"> </w:t>
      </w:r>
      <w:proofErr w:type="spellStart"/>
      <w:r w:rsidRPr="004909F8">
        <w:rPr>
          <w:lang w:val="id"/>
        </w:rPr>
        <w:t>thinking</w:t>
      </w:r>
      <w:proofErr w:type="spellEnd"/>
      <w:r w:rsidRPr="004909F8">
        <w:rPr>
          <w:lang w:val="id"/>
        </w:rPr>
        <w:t xml:space="preserve">, </w:t>
      </w:r>
      <w:proofErr w:type="spellStart"/>
      <w:r w:rsidRPr="004909F8">
        <w:rPr>
          <w:lang w:val="id"/>
        </w:rPr>
        <w:t>even</w:t>
      </w:r>
      <w:proofErr w:type="spellEnd"/>
      <w:r w:rsidRPr="004909F8">
        <w:rPr>
          <w:lang w:val="id"/>
        </w:rPr>
        <w:t xml:space="preserve"> </w:t>
      </w:r>
      <w:proofErr w:type="spellStart"/>
      <w:r w:rsidRPr="004909F8">
        <w:rPr>
          <w:lang w:val="id"/>
        </w:rPr>
        <w:t>among</w:t>
      </w:r>
      <w:proofErr w:type="spellEnd"/>
      <w:r w:rsidRPr="004909F8">
        <w:rPr>
          <w:lang w:val="id"/>
        </w:rPr>
        <w:t xml:space="preserve"> </w:t>
      </w:r>
      <w:proofErr w:type="spellStart"/>
      <w:r w:rsidRPr="004909F8">
        <w:rPr>
          <w:lang w:val="id"/>
        </w:rPr>
        <w:t>those</w:t>
      </w:r>
      <w:proofErr w:type="spellEnd"/>
      <w:r w:rsidRPr="004909F8">
        <w:rPr>
          <w:lang w:val="id"/>
        </w:rPr>
        <w:t xml:space="preserve"> </w:t>
      </w:r>
      <w:proofErr w:type="spellStart"/>
      <w:r w:rsidRPr="004909F8">
        <w:rPr>
          <w:lang w:val="id"/>
        </w:rPr>
        <w:t>who</w:t>
      </w:r>
      <w:proofErr w:type="spellEnd"/>
      <w:r w:rsidRPr="004909F8">
        <w:rPr>
          <w:lang w:val="id"/>
        </w:rPr>
        <w:t xml:space="preserve"> are </w:t>
      </w:r>
      <w:proofErr w:type="spellStart"/>
      <w:r w:rsidRPr="004909F8">
        <w:rPr>
          <w:lang w:val="id"/>
        </w:rPr>
        <w:t>financially</w:t>
      </w:r>
      <w:proofErr w:type="spellEnd"/>
      <w:r w:rsidRPr="004909F8">
        <w:rPr>
          <w:lang w:val="id"/>
        </w:rPr>
        <w:t xml:space="preserve"> </w:t>
      </w:r>
      <w:proofErr w:type="spellStart"/>
      <w:r w:rsidRPr="004909F8">
        <w:rPr>
          <w:lang w:val="id"/>
        </w:rPr>
        <w:t>literate</w:t>
      </w:r>
      <w:proofErr w:type="spellEnd"/>
      <w:r w:rsidRPr="004909F8">
        <w:rPr>
          <w:lang w:val="id"/>
        </w:rPr>
        <w:t>.</w:t>
      </w:r>
    </w:p>
    <w:p w14:paraId="2439E8F1" w14:textId="77777777" w:rsidR="004909F8" w:rsidRPr="004909F8" w:rsidRDefault="004909F8" w:rsidP="00C87487">
      <w:pPr>
        <w:pStyle w:val="BodyText"/>
        <w:spacing w:after="0pt"/>
        <w:rPr>
          <w:lang w:val="id"/>
        </w:rPr>
      </w:pPr>
      <w:proofErr w:type="spellStart"/>
      <w:r w:rsidRPr="004909F8">
        <w:rPr>
          <w:lang w:val="id"/>
        </w:rPr>
        <w:t>This</w:t>
      </w:r>
      <w:proofErr w:type="spellEnd"/>
      <w:r w:rsidRPr="004909F8">
        <w:rPr>
          <w:lang w:val="id"/>
        </w:rPr>
        <w:t xml:space="preserve"> </w:t>
      </w:r>
      <w:proofErr w:type="spellStart"/>
      <w:r w:rsidRPr="004909F8">
        <w:rPr>
          <w:lang w:val="id"/>
        </w:rPr>
        <w:t>research</w:t>
      </w:r>
      <w:proofErr w:type="spellEnd"/>
      <w:r w:rsidRPr="004909F8">
        <w:rPr>
          <w:lang w:val="id"/>
        </w:rPr>
        <w:t xml:space="preserve"> </w:t>
      </w:r>
      <w:proofErr w:type="spellStart"/>
      <w:r w:rsidRPr="004909F8">
        <w:rPr>
          <w:lang w:val="id"/>
        </w:rPr>
        <w:t>contributes</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field</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behavioral</w:t>
      </w:r>
      <w:proofErr w:type="spellEnd"/>
      <w:r w:rsidRPr="004909F8">
        <w:rPr>
          <w:lang w:val="id"/>
        </w:rPr>
        <w:t xml:space="preserve"> </w:t>
      </w:r>
      <w:proofErr w:type="spellStart"/>
      <w:r w:rsidRPr="004909F8">
        <w:rPr>
          <w:lang w:val="id"/>
        </w:rPr>
        <w:t>finance</w:t>
      </w:r>
      <w:proofErr w:type="spellEnd"/>
      <w:r w:rsidRPr="004909F8">
        <w:rPr>
          <w:lang w:val="id"/>
        </w:rPr>
        <w:t xml:space="preserve"> </w:t>
      </w:r>
      <w:proofErr w:type="spellStart"/>
      <w:r w:rsidRPr="004909F8">
        <w:rPr>
          <w:lang w:val="id"/>
        </w:rPr>
        <w:t>by</w:t>
      </w:r>
      <w:proofErr w:type="spellEnd"/>
      <w:r w:rsidRPr="004909F8">
        <w:rPr>
          <w:lang w:val="id"/>
        </w:rPr>
        <w:t xml:space="preserve"> </w:t>
      </w:r>
      <w:proofErr w:type="spellStart"/>
      <w:r w:rsidRPr="004909F8">
        <w:rPr>
          <w:lang w:val="id"/>
        </w:rPr>
        <w:t>highlighting</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dominant</w:t>
      </w:r>
      <w:proofErr w:type="spellEnd"/>
      <w:r w:rsidRPr="004909F8">
        <w:rPr>
          <w:lang w:val="id"/>
        </w:rPr>
        <w:t xml:space="preserve"> </w:t>
      </w:r>
      <w:proofErr w:type="spellStart"/>
      <w:r w:rsidRPr="004909F8">
        <w:rPr>
          <w:lang w:val="id"/>
        </w:rPr>
        <w:t>role</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online</w:t>
      </w:r>
      <w:proofErr w:type="spellEnd"/>
      <w:r w:rsidRPr="004909F8">
        <w:rPr>
          <w:lang w:val="id"/>
        </w:rPr>
        <w:t xml:space="preserve"> gambling as a </w:t>
      </w:r>
      <w:proofErr w:type="spellStart"/>
      <w:r w:rsidRPr="004909F8">
        <w:rPr>
          <w:lang w:val="id"/>
        </w:rPr>
        <w:t>behavioral</w:t>
      </w:r>
      <w:proofErr w:type="spellEnd"/>
      <w:r w:rsidRPr="004909F8">
        <w:rPr>
          <w:lang w:val="id"/>
        </w:rPr>
        <w:t xml:space="preserve"> </w:t>
      </w:r>
      <w:proofErr w:type="spellStart"/>
      <w:r w:rsidRPr="004909F8">
        <w:rPr>
          <w:lang w:val="id"/>
        </w:rPr>
        <w:t>risk</w:t>
      </w:r>
      <w:proofErr w:type="spellEnd"/>
      <w:r w:rsidRPr="004909F8">
        <w:rPr>
          <w:lang w:val="id"/>
        </w:rPr>
        <w:t xml:space="preserve"> </w:t>
      </w:r>
      <w:proofErr w:type="spellStart"/>
      <w:r w:rsidRPr="004909F8">
        <w:rPr>
          <w:lang w:val="id"/>
        </w:rPr>
        <w:t>factor</w:t>
      </w:r>
      <w:proofErr w:type="spellEnd"/>
      <w:r w:rsidRPr="004909F8">
        <w:rPr>
          <w:lang w:val="id"/>
        </w:rPr>
        <w:t xml:space="preserve">, not </w:t>
      </w:r>
      <w:proofErr w:type="spellStart"/>
      <w:r w:rsidRPr="004909F8">
        <w:rPr>
          <w:lang w:val="id"/>
        </w:rPr>
        <w:t>only</w:t>
      </w:r>
      <w:proofErr w:type="spellEnd"/>
      <w:r w:rsidRPr="004909F8">
        <w:rPr>
          <w:lang w:val="id"/>
        </w:rPr>
        <w:t xml:space="preserve"> in </w:t>
      </w:r>
      <w:proofErr w:type="spellStart"/>
      <w:r w:rsidRPr="004909F8">
        <w:rPr>
          <w:lang w:val="id"/>
        </w:rPr>
        <w:t>entertainment</w:t>
      </w:r>
      <w:proofErr w:type="spellEnd"/>
      <w:r w:rsidRPr="004909F8">
        <w:rPr>
          <w:lang w:val="id"/>
        </w:rPr>
        <w:t xml:space="preserve"> </w:t>
      </w:r>
      <w:proofErr w:type="spellStart"/>
      <w:r w:rsidRPr="004909F8">
        <w:rPr>
          <w:lang w:val="id"/>
        </w:rPr>
        <w:t>but</w:t>
      </w:r>
      <w:proofErr w:type="spellEnd"/>
      <w:r w:rsidRPr="004909F8">
        <w:rPr>
          <w:lang w:val="id"/>
        </w:rPr>
        <w:t xml:space="preserve"> </w:t>
      </w:r>
      <w:proofErr w:type="spellStart"/>
      <w:r w:rsidRPr="004909F8">
        <w:rPr>
          <w:lang w:val="id"/>
        </w:rPr>
        <w:t>also</w:t>
      </w:r>
      <w:proofErr w:type="spellEnd"/>
      <w:r w:rsidRPr="004909F8">
        <w:rPr>
          <w:lang w:val="id"/>
        </w:rPr>
        <w:t xml:space="preserve"> in </w:t>
      </w:r>
      <w:proofErr w:type="spellStart"/>
      <w:r w:rsidRPr="004909F8">
        <w:rPr>
          <w:lang w:val="id"/>
        </w:rPr>
        <w:t>perceived</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activities</w:t>
      </w:r>
      <w:proofErr w:type="spellEnd"/>
      <w:r w:rsidRPr="004909F8">
        <w:rPr>
          <w:lang w:val="id"/>
        </w:rPr>
        <w:t xml:space="preserve">. </w:t>
      </w:r>
      <w:proofErr w:type="spellStart"/>
      <w:r w:rsidRPr="004909F8">
        <w:rPr>
          <w:lang w:val="id"/>
        </w:rPr>
        <w:t>It</w:t>
      </w:r>
      <w:proofErr w:type="spellEnd"/>
      <w:r w:rsidRPr="004909F8">
        <w:rPr>
          <w:lang w:val="id"/>
        </w:rPr>
        <w:t xml:space="preserve"> </w:t>
      </w:r>
      <w:proofErr w:type="spellStart"/>
      <w:r w:rsidRPr="004909F8">
        <w:rPr>
          <w:lang w:val="id"/>
        </w:rPr>
        <w:t>calls</w:t>
      </w:r>
      <w:proofErr w:type="spellEnd"/>
      <w:r w:rsidRPr="004909F8">
        <w:rPr>
          <w:lang w:val="id"/>
        </w:rPr>
        <w:t xml:space="preserve"> </w:t>
      </w:r>
      <w:proofErr w:type="spellStart"/>
      <w:r w:rsidRPr="004909F8">
        <w:rPr>
          <w:lang w:val="id"/>
        </w:rPr>
        <w:t>for</w:t>
      </w:r>
      <w:proofErr w:type="spellEnd"/>
      <w:r w:rsidRPr="004909F8">
        <w:rPr>
          <w:lang w:val="id"/>
        </w:rPr>
        <w:t xml:space="preserve"> </w:t>
      </w:r>
      <w:proofErr w:type="spellStart"/>
      <w:r w:rsidRPr="004909F8">
        <w:rPr>
          <w:lang w:val="id"/>
        </w:rPr>
        <w:t>greater</w:t>
      </w:r>
      <w:proofErr w:type="spellEnd"/>
      <w:r w:rsidRPr="004909F8">
        <w:rPr>
          <w:lang w:val="id"/>
        </w:rPr>
        <w:t xml:space="preserve"> </w:t>
      </w:r>
      <w:proofErr w:type="spellStart"/>
      <w:r w:rsidRPr="004909F8">
        <w:rPr>
          <w:lang w:val="id"/>
        </w:rPr>
        <w:t>awareness</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how</w:t>
      </w:r>
      <w:proofErr w:type="spellEnd"/>
      <w:r w:rsidRPr="004909F8">
        <w:rPr>
          <w:lang w:val="id"/>
        </w:rPr>
        <w:t xml:space="preserve"> gambling </w:t>
      </w:r>
      <w:proofErr w:type="spellStart"/>
      <w:r w:rsidRPr="004909F8">
        <w:rPr>
          <w:lang w:val="id"/>
        </w:rPr>
        <w:t>behaviors</w:t>
      </w:r>
      <w:proofErr w:type="spellEnd"/>
      <w:r w:rsidRPr="004909F8">
        <w:rPr>
          <w:lang w:val="id"/>
        </w:rPr>
        <w:t xml:space="preserve"> </w:t>
      </w:r>
      <w:proofErr w:type="spellStart"/>
      <w:r w:rsidRPr="004909F8">
        <w:rPr>
          <w:lang w:val="id"/>
        </w:rPr>
        <w:t>influence</w:t>
      </w:r>
      <w:proofErr w:type="spellEnd"/>
      <w:r w:rsidRPr="004909F8">
        <w:rPr>
          <w:lang w:val="id"/>
        </w:rPr>
        <w:t xml:space="preserve"> personal </w:t>
      </w:r>
      <w:proofErr w:type="spellStart"/>
      <w:r w:rsidRPr="004909F8">
        <w:rPr>
          <w:lang w:val="id"/>
        </w:rPr>
        <w:t>finance</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emphasizes</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need</w:t>
      </w:r>
      <w:proofErr w:type="spellEnd"/>
      <w:r w:rsidRPr="004909F8">
        <w:rPr>
          <w:lang w:val="id"/>
        </w:rPr>
        <w:t xml:space="preserve"> </w:t>
      </w:r>
      <w:proofErr w:type="spellStart"/>
      <w:r w:rsidRPr="004909F8">
        <w:rPr>
          <w:lang w:val="id"/>
        </w:rPr>
        <w:t>for</w:t>
      </w:r>
      <w:proofErr w:type="spellEnd"/>
      <w:r w:rsidRPr="004909F8">
        <w:rPr>
          <w:lang w:val="id"/>
        </w:rPr>
        <w:t xml:space="preserve"> digital </w:t>
      </w:r>
      <w:proofErr w:type="spellStart"/>
      <w:r w:rsidRPr="004909F8">
        <w:rPr>
          <w:lang w:val="id"/>
        </w:rPr>
        <w:t>platforms</w:t>
      </w:r>
      <w:proofErr w:type="spellEnd"/>
      <w:r w:rsidRPr="004909F8">
        <w:rPr>
          <w:lang w:val="id"/>
        </w:rPr>
        <w:t xml:space="preserve">, </w:t>
      </w:r>
      <w:proofErr w:type="spellStart"/>
      <w:r w:rsidRPr="004909F8">
        <w:rPr>
          <w:lang w:val="id"/>
        </w:rPr>
        <w:t>educators</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policymakers</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work</w:t>
      </w:r>
      <w:proofErr w:type="spellEnd"/>
      <w:r w:rsidRPr="004909F8">
        <w:rPr>
          <w:lang w:val="id"/>
        </w:rPr>
        <w:t xml:space="preserve"> </w:t>
      </w:r>
      <w:proofErr w:type="spellStart"/>
      <w:r w:rsidRPr="004909F8">
        <w:rPr>
          <w:lang w:val="id"/>
        </w:rPr>
        <w:t>together</w:t>
      </w:r>
      <w:proofErr w:type="spellEnd"/>
      <w:r w:rsidRPr="004909F8">
        <w:rPr>
          <w:lang w:val="id"/>
        </w:rPr>
        <w:t xml:space="preserve"> in </w:t>
      </w:r>
      <w:proofErr w:type="spellStart"/>
      <w:r w:rsidRPr="004909F8">
        <w:rPr>
          <w:lang w:val="id"/>
        </w:rPr>
        <w:t>reducing</w:t>
      </w:r>
      <w:proofErr w:type="spellEnd"/>
      <w:r w:rsidRPr="004909F8">
        <w:rPr>
          <w:lang w:val="id"/>
        </w:rPr>
        <w:t xml:space="preserve"> </w:t>
      </w:r>
      <w:proofErr w:type="spellStart"/>
      <w:r w:rsidRPr="004909F8">
        <w:rPr>
          <w:lang w:val="id"/>
        </w:rPr>
        <w:t>exposure</w:t>
      </w:r>
      <w:proofErr w:type="spellEnd"/>
      <w:r w:rsidRPr="004909F8">
        <w:rPr>
          <w:lang w:val="id"/>
        </w:rPr>
        <w:t xml:space="preserve">, </w:t>
      </w:r>
      <w:proofErr w:type="spellStart"/>
      <w:r w:rsidRPr="004909F8">
        <w:rPr>
          <w:lang w:val="id"/>
        </w:rPr>
        <w:t>offering</w:t>
      </w:r>
      <w:proofErr w:type="spellEnd"/>
      <w:r w:rsidRPr="004909F8">
        <w:rPr>
          <w:lang w:val="id"/>
        </w:rPr>
        <w:t xml:space="preserve"> </w:t>
      </w:r>
      <w:proofErr w:type="spellStart"/>
      <w:r w:rsidRPr="004909F8">
        <w:rPr>
          <w:lang w:val="id"/>
        </w:rPr>
        <w:t>support</w:t>
      </w:r>
      <w:proofErr w:type="spellEnd"/>
      <w:r w:rsidRPr="004909F8">
        <w:rPr>
          <w:lang w:val="id"/>
        </w:rPr>
        <w:t xml:space="preserve"> </w:t>
      </w:r>
      <w:proofErr w:type="spellStart"/>
      <w:r w:rsidRPr="004909F8">
        <w:rPr>
          <w:lang w:val="id"/>
        </w:rPr>
        <w:t>systems</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improving</w:t>
      </w:r>
      <w:proofErr w:type="spellEnd"/>
      <w:r w:rsidRPr="004909F8">
        <w:rPr>
          <w:lang w:val="id"/>
        </w:rPr>
        <w:t xml:space="preserve"> </w:t>
      </w:r>
      <w:proofErr w:type="spellStart"/>
      <w:r w:rsidRPr="004909F8">
        <w:rPr>
          <w:lang w:val="id"/>
        </w:rPr>
        <w:t>both</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emotional</w:t>
      </w:r>
      <w:proofErr w:type="spellEnd"/>
      <w:r w:rsidRPr="004909F8">
        <w:rPr>
          <w:lang w:val="id"/>
        </w:rPr>
        <w:t xml:space="preserve"> </w:t>
      </w:r>
      <w:proofErr w:type="spellStart"/>
      <w:r w:rsidRPr="004909F8">
        <w:rPr>
          <w:lang w:val="id"/>
        </w:rPr>
        <w:t>literacy</w:t>
      </w:r>
      <w:proofErr w:type="spellEnd"/>
      <w:r w:rsidRPr="004909F8">
        <w:rPr>
          <w:lang w:val="id"/>
        </w:rPr>
        <w:t>.</w:t>
      </w:r>
    </w:p>
    <w:p w14:paraId="5CAA38A5" w14:textId="77777777" w:rsidR="004909F8" w:rsidRPr="004909F8" w:rsidRDefault="004909F8" w:rsidP="00C87487">
      <w:pPr>
        <w:pStyle w:val="BodyText"/>
        <w:spacing w:after="0pt"/>
        <w:rPr>
          <w:lang w:val="id"/>
        </w:rPr>
      </w:pPr>
      <w:r w:rsidRPr="004909F8">
        <w:rPr>
          <w:lang w:val="id"/>
        </w:rPr>
        <w:t xml:space="preserve">In </w:t>
      </w:r>
      <w:proofErr w:type="spellStart"/>
      <w:r w:rsidRPr="004909F8">
        <w:rPr>
          <w:lang w:val="id"/>
        </w:rPr>
        <w:t>light</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these</w:t>
      </w:r>
      <w:proofErr w:type="spellEnd"/>
      <w:r w:rsidRPr="004909F8">
        <w:rPr>
          <w:lang w:val="id"/>
        </w:rPr>
        <w:t xml:space="preserve"> </w:t>
      </w:r>
      <w:proofErr w:type="spellStart"/>
      <w:r w:rsidRPr="004909F8">
        <w:rPr>
          <w:lang w:val="id"/>
        </w:rPr>
        <w:t>findings</w:t>
      </w:r>
      <w:proofErr w:type="spellEnd"/>
      <w:r w:rsidRPr="004909F8">
        <w:rPr>
          <w:lang w:val="id"/>
        </w:rPr>
        <w:t xml:space="preserve">, </w:t>
      </w:r>
      <w:proofErr w:type="spellStart"/>
      <w:r w:rsidRPr="004909F8">
        <w:rPr>
          <w:lang w:val="id"/>
        </w:rPr>
        <w:t>individuals</w:t>
      </w:r>
      <w:proofErr w:type="spellEnd"/>
      <w:r w:rsidRPr="004909F8">
        <w:rPr>
          <w:lang w:val="id"/>
        </w:rPr>
        <w:t xml:space="preserve"> are </w:t>
      </w:r>
      <w:proofErr w:type="spellStart"/>
      <w:r w:rsidRPr="004909F8">
        <w:rPr>
          <w:lang w:val="id"/>
        </w:rPr>
        <w:t>encouraged</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be</w:t>
      </w:r>
      <w:proofErr w:type="spellEnd"/>
      <w:r w:rsidRPr="004909F8">
        <w:rPr>
          <w:lang w:val="id"/>
        </w:rPr>
        <w:t xml:space="preserve"> </w:t>
      </w:r>
      <w:proofErr w:type="spellStart"/>
      <w:r w:rsidRPr="004909F8">
        <w:rPr>
          <w:lang w:val="id"/>
        </w:rPr>
        <w:t>more</w:t>
      </w:r>
      <w:proofErr w:type="spellEnd"/>
      <w:r w:rsidRPr="004909F8">
        <w:rPr>
          <w:lang w:val="id"/>
        </w:rPr>
        <w:t xml:space="preserve"> </w:t>
      </w:r>
      <w:proofErr w:type="spellStart"/>
      <w:r w:rsidRPr="004909F8">
        <w:rPr>
          <w:lang w:val="id"/>
        </w:rPr>
        <w:t>aware</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their</w:t>
      </w:r>
      <w:proofErr w:type="spellEnd"/>
      <w:r w:rsidRPr="004909F8">
        <w:rPr>
          <w:lang w:val="id"/>
        </w:rPr>
        <w:t xml:space="preserve"> </w:t>
      </w:r>
      <w:proofErr w:type="spellStart"/>
      <w:r w:rsidRPr="004909F8">
        <w:rPr>
          <w:lang w:val="id"/>
        </w:rPr>
        <w:t>online</w:t>
      </w:r>
      <w:proofErr w:type="spellEnd"/>
      <w:r w:rsidRPr="004909F8">
        <w:rPr>
          <w:lang w:val="id"/>
        </w:rPr>
        <w:t xml:space="preserve"> </w:t>
      </w:r>
      <w:proofErr w:type="spellStart"/>
      <w:r w:rsidRPr="004909F8">
        <w:rPr>
          <w:lang w:val="id"/>
        </w:rPr>
        <w:t>behavior</w:t>
      </w:r>
      <w:proofErr w:type="spellEnd"/>
      <w:r w:rsidRPr="004909F8">
        <w:rPr>
          <w:lang w:val="id"/>
        </w:rPr>
        <w:t xml:space="preserve">, </w:t>
      </w:r>
      <w:proofErr w:type="spellStart"/>
      <w:r w:rsidRPr="004909F8">
        <w:rPr>
          <w:lang w:val="id"/>
        </w:rPr>
        <w:t>especially</w:t>
      </w:r>
      <w:proofErr w:type="spellEnd"/>
      <w:r w:rsidRPr="004909F8">
        <w:rPr>
          <w:lang w:val="id"/>
        </w:rPr>
        <w:t xml:space="preserve"> </w:t>
      </w:r>
      <w:proofErr w:type="spellStart"/>
      <w:r w:rsidRPr="004909F8">
        <w:rPr>
          <w:lang w:val="id"/>
        </w:rPr>
        <w:t>on</w:t>
      </w:r>
      <w:proofErr w:type="spellEnd"/>
      <w:r w:rsidRPr="004909F8">
        <w:rPr>
          <w:lang w:val="id"/>
        </w:rPr>
        <w:t xml:space="preserve"> </w:t>
      </w:r>
      <w:proofErr w:type="spellStart"/>
      <w:r w:rsidRPr="004909F8">
        <w:rPr>
          <w:lang w:val="id"/>
        </w:rPr>
        <w:t>platforms</w:t>
      </w:r>
      <w:proofErr w:type="spellEnd"/>
      <w:r w:rsidRPr="004909F8">
        <w:rPr>
          <w:lang w:val="id"/>
        </w:rPr>
        <w:t xml:space="preserve"> </w:t>
      </w:r>
      <w:proofErr w:type="spellStart"/>
      <w:r w:rsidRPr="004909F8">
        <w:rPr>
          <w:lang w:val="id"/>
        </w:rPr>
        <w:t>that</w:t>
      </w:r>
      <w:proofErr w:type="spellEnd"/>
      <w:r w:rsidRPr="004909F8">
        <w:rPr>
          <w:lang w:val="id"/>
        </w:rPr>
        <w:t xml:space="preserve"> </w:t>
      </w:r>
      <w:proofErr w:type="spellStart"/>
      <w:r w:rsidRPr="004909F8">
        <w:rPr>
          <w:lang w:val="id"/>
        </w:rPr>
        <w:t>promote</w:t>
      </w:r>
      <w:proofErr w:type="spellEnd"/>
      <w:r w:rsidRPr="004909F8">
        <w:rPr>
          <w:lang w:val="id"/>
        </w:rPr>
        <w:t xml:space="preserve"> gambling </w:t>
      </w:r>
      <w:proofErr w:type="spellStart"/>
      <w:r w:rsidRPr="004909F8">
        <w:rPr>
          <w:lang w:val="id"/>
        </w:rPr>
        <w:t>or</w:t>
      </w:r>
      <w:proofErr w:type="spellEnd"/>
      <w:r w:rsidRPr="004909F8">
        <w:rPr>
          <w:lang w:val="id"/>
        </w:rPr>
        <w:t xml:space="preserve"> </w:t>
      </w:r>
      <w:proofErr w:type="spellStart"/>
      <w:r w:rsidRPr="004909F8">
        <w:rPr>
          <w:lang w:val="id"/>
        </w:rPr>
        <w:t>speculative</w:t>
      </w:r>
      <w:proofErr w:type="spellEnd"/>
      <w:r w:rsidRPr="004909F8">
        <w:rPr>
          <w:lang w:val="id"/>
        </w:rPr>
        <w:t xml:space="preserve"> </w:t>
      </w:r>
      <w:proofErr w:type="spellStart"/>
      <w:r w:rsidRPr="004909F8">
        <w:rPr>
          <w:lang w:val="id"/>
        </w:rPr>
        <w:t>investments</w:t>
      </w:r>
      <w:proofErr w:type="spellEnd"/>
      <w:r w:rsidRPr="004909F8">
        <w:rPr>
          <w:lang w:val="id"/>
        </w:rPr>
        <w:t xml:space="preserve">. Financial </w:t>
      </w:r>
      <w:proofErr w:type="spellStart"/>
      <w:r w:rsidRPr="004909F8">
        <w:rPr>
          <w:lang w:val="id"/>
        </w:rPr>
        <w:t>literacy</w:t>
      </w:r>
      <w:proofErr w:type="spellEnd"/>
      <w:r w:rsidRPr="004909F8">
        <w:rPr>
          <w:lang w:val="id"/>
        </w:rPr>
        <w:t xml:space="preserve"> </w:t>
      </w:r>
      <w:proofErr w:type="spellStart"/>
      <w:r w:rsidRPr="004909F8">
        <w:rPr>
          <w:lang w:val="id"/>
        </w:rPr>
        <w:t>programs</w:t>
      </w:r>
      <w:proofErr w:type="spellEnd"/>
      <w:r w:rsidRPr="004909F8">
        <w:rPr>
          <w:lang w:val="id"/>
        </w:rPr>
        <w:t xml:space="preserve"> </w:t>
      </w:r>
      <w:proofErr w:type="spellStart"/>
      <w:r w:rsidRPr="004909F8">
        <w:rPr>
          <w:lang w:val="id"/>
        </w:rPr>
        <w:t>should</w:t>
      </w:r>
      <w:proofErr w:type="spellEnd"/>
      <w:r w:rsidRPr="004909F8">
        <w:rPr>
          <w:lang w:val="id"/>
        </w:rPr>
        <w:t xml:space="preserve"> not </w:t>
      </w:r>
      <w:proofErr w:type="spellStart"/>
      <w:r w:rsidRPr="004909F8">
        <w:rPr>
          <w:lang w:val="id"/>
        </w:rPr>
        <w:t>only</w:t>
      </w:r>
      <w:proofErr w:type="spellEnd"/>
      <w:r w:rsidRPr="004909F8">
        <w:rPr>
          <w:lang w:val="id"/>
        </w:rPr>
        <w:t xml:space="preserve"> </w:t>
      </w:r>
      <w:proofErr w:type="spellStart"/>
      <w:r w:rsidRPr="004909F8">
        <w:rPr>
          <w:lang w:val="id"/>
        </w:rPr>
        <w:t>focus</w:t>
      </w:r>
      <w:proofErr w:type="spellEnd"/>
      <w:r w:rsidRPr="004909F8">
        <w:rPr>
          <w:lang w:val="id"/>
        </w:rPr>
        <w:t xml:space="preserve"> </w:t>
      </w:r>
      <w:proofErr w:type="spellStart"/>
      <w:r w:rsidRPr="004909F8">
        <w:rPr>
          <w:lang w:val="id"/>
        </w:rPr>
        <w:t>on</w:t>
      </w:r>
      <w:proofErr w:type="spellEnd"/>
      <w:r w:rsidRPr="004909F8">
        <w:rPr>
          <w:lang w:val="id"/>
        </w:rPr>
        <w:t xml:space="preserve"> </w:t>
      </w:r>
      <w:proofErr w:type="spellStart"/>
      <w:r w:rsidRPr="004909F8">
        <w:rPr>
          <w:lang w:val="id"/>
        </w:rPr>
        <w:t>technical</w:t>
      </w:r>
      <w:proofErr w:type="spellEnd"/>
      <w:r w:rsidRPr="004909F8">
        <w:rPr>
          <w:lang w:val="id"/>
        </w:rPr>
        <w:t xml:space="preserve"> </w:t>
      </w:r>
      <w:proofErr w:type="spellStart"/>
      <w:r w:rsidRPr="004909F8">
        <w:rPr>
          <w:lang w:val="id"/>
        </w:rPr>
        <w:t>knowledge</w:t>
      </w:r>
      <w:proofErr w:type="spellEnd"/>
      <w:r w:rsidRPr="004909F8">
        <w:rPr>
          <w:lang w:val="id"/>
        </w:rPr>
        <w:t xml:space="preserve"> </w:t>
      </w:r>
      <w:proofErr w:type="spellStart"/>
      <w:r w:rsidRPr="004909F8">
        <w:rPr>
          <w:lang w:val="id"/>
        </w:rPr>
        <w:t>but</w:t>
      </w:r>
      <w:proofErr w:type="spellEnd"/>
      <w:r w:rsidRPr="004909F8">
        <w:rPr>
          <w:lang w:val="id"/>
        </w:rPr>
        <w:t xml:space="preserve"> </w:t>
      </w:r>
      <w:proofErr w:type="spellStart"/>
      <w:r w:rsidRPr="004909F8">
        <w:rPr>
          <w:lang w:val="id"/>
        </w:rPr>
        <w:t>also</w:t>
      </w:r>
      <w:proofErr w:type="spellEnd"/>
      <w:r w:rsidRPr="004909F8">
        <w:rPr>
          <w:lang w:val="id"/>
        </w:rPr>
        <w:t xml:space="preserve"> </w:t>
      </w:r>
      <w:proofErr w:type="spellStart"/>
      <w:r w:rsidRPr="004909F8">
        <w:rPr>
          <w:lang w:val="id"/>
        </w:rPr>
        <w:t>integrate</w:t>
      </w:r>
      <w:proofErr w:type="spellEnd"/>
      <w:r w:rsidRPr="004909F8">
        <w:rPr>
          <w:lang w:val="id"/>
        </w:rPr>
        <w:t xml:space="preserve"> </w:t>
      </w:r>
      <w:proofErr w:type="spellStart"/>
      <w:r w:rsidRPr="004909F8">
        <w:rPr>
          <w:lang w:val="id"/>
        </w:rPr>
        <w:t>components</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emotional</w:t>
      </w:r>
      <w:proofErr w:type="spellEnd"/>
      <w:r w:rsidRPr="004909F8">
        <w:rPr>
          <w:lang w:val="id"/>
        </w:rPr>
        <w:t xml:space="preserve"> </w:t>
      </w:r>
      <w:proofErr w:type="spellStart"/>
      <w:r w:rsidRPr="004909F8">
        <w:rPr>
          <w:lang w:val="id"/>
        </w:rPr>
        <w:t>self-control</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decision</w:t>
      </w:r>
      <w:proofErr w:type="spellEnd"/>
      <w:r w:rsidRPr="004909F8">
        <w:rPr>
          <w:lang w:val="id"/>
        </w:rPr>
        <w:t>-</w:t>
      </w:r>
      <w:r w:rsidRPr="004909F8">
        <w:rPr>
          <w:lang w:val="id"/>
        </w:rPr>
        <w:lastRenderedPageBreak/>
        <w:t xml:space="preserve">making </w:t>
      </w:r>
      <w:proofErr w:type="spellStart"/>
      <w:r w:rsidRPr="004909F8">
        <w:rPr>
          <w:lang w:val="id"/>
        </w:rPr>
        <w:t>under</w:t>
      </w:r>
      <w:proofErr w:type="spellEnd"/>
      <w:r w:rsidRPr="004909F8">
        <w:rPr>
          <w:lang w:val="id"/>
        </w:rPr>
        <w:t xml:space="preserve"> </w:t>
      </w:r>
      <w:proofErr w:type="spellStart"/>
      <w:r w:rsidRPr="004909F8">
        <w:rPr>
          <w:lang w:val="id"/>
        </w:rPr>
        <w:t>risk</w:t>
      </w:r>
      <w:proofErr w:type="spellEnd"/>
      <w:r w:rsidRPr="004909F8">
        <w:rPr>
          <w:lang w:val="id"/>
        </w:rPr>
        <w:t xml:space="preserve">. </w:t>
      </w:r>
      <w:proofErr w:type="spellStart"/>
      <w:r w:rsidRPr="004909F8">
        <w:rPr>
          <w:lang w:val="id"/>
        </w:rPr>
        <w:t>Moreover</w:t>
      </w:r>
      <w:proofErr w:type="spellEnd"/>
      <w:r w:rsidRPr="004909F8">
        <w:rPr>
          <w:lang w:val="id"/>
        </w:rPr>
        <w:t xml:space="preserve">, </w:t>
      </w:r>
      <w:proofErr w:type="spellStart"/>
      <w:r w:rsidRPr="004909F8">
        <w:rPr>
          <w:lang w:val="id"/>
        </w:rPr>
        <w:t>regulatory</w:t>
      </w:r>
      <w:proofErr w:type="spellEnd"/>
      <w:r w:rsidRPr="004909F8">
        <w:rPr>
          <w:lang w:val="id"/>
        </w:rPr>
        <w:t xml:space="preserve"> </w:t>
      </w:r>
      <w:proofErr w:type="spellStart"/>
      <w:r w:rsidRPr="004909F8">
        <w:rPr>
          <w:lang w:val="id"/>
        </w:rPr>
        <w:t>bodies</w:t>
      </w:r>
      <w:proofErr w:type="spellEnd"/>
      <w:r w:rsidRPr="004909F8">
        <w:rPr>
          <w:lang w:val="id"/>
        </w:rPr>
        <w:t xml:space="preserve"> </w:t>
      </w:r>
      <w:proofErr w:type="spellStart"/>
      <w:r w:rsidRPr="004909F8">
        <w:rPr>
          <w:lang w:val="id"/>
        </w:rPr>
        <w:t>may</w:t>
      </w:r>
      <w:proofErr w:type="spellEnd"/>
      <w:r w:rsidRPr="004909F8">
        <w:rPr>
          <w:lang w:val="id"/>
        </w:rPr>
        <w:t xml:space="preserve"> </w:t>
      </w:r>
      <w:proofErr w:type="spellStart"/>
      <w:r w:rsidRPr="004909F8">
        <w:rPr>
          <w:lang w:val="id"/>
        </w:rPr>
        <w:t>need</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impose</w:t>
      </w:r>
      <w:proofErr w:type="spellEnd"/>
      <w:r w:rsidRPr="004909F8">
        <w:rPr>
          <w:lang w:val="id"/>
        </w:rPr>
        <w:t xml:space="preserve"> </w:t>
      </w:r>
      <w:proofErr w:type="spellStart"/>
      <w:r w:rsidRPr="004909F8">
        <w:rPr>
          <w:lang w:val="id"/>
        </w:rPr>
        <w:t>stricter</w:t>
      </w:r>
      <w:proofErr w:type="spellEnd"/>
      <w:r w:rsidRPr="004909F8">
        <w:rPr>
          <w:lang w:val="id"/>
        </w:rPr>
        <w:t xml:space="preserve"> </w:t>
      </w:r>
      <w:proofErr w:type="spellStart"/>
      <w:r w:rsidRPr="004909F8">
        <w:rPr>
          <w:lang w:val="id"/>
        </w:rPr>
        <w:t>controls</w:t>
      </w:r>
      <w:proofErr w:type="spellEnd"/>
      <w:r w:rsidRPr="004909F8">
        <w:rPr>
          <w:lang w:val="id"/>
        </w:rPr>
        <w:t xml:space="preserve"> </w:t>
      </w:r>
      <w:proofErr w:type="spellStart"/>
      <w:r w:rsidRPr="004909F8">
        <w:rPr>
          <w:lang w:val="id"/>
        </w:rPr>
        <w:t>on</w:t>
      </w:r>
      <w:proofErr w:type="spellEnd"/>
      <w:r w:rsidRPr="004909F8">
        <w:rPr>
          <w:lang w:val="id"/>
        </w:rPr>
        <w:t xml:space="preserve"> </w:t>
      </w:r>
      <w:proofErr w:type="spellStart"/>
      <w:r w:rsidRPr="004909F8">
        <w:rPr>
          <w:lang w:val="id"/>
        </w:rPr>
        <w:t>online</w:t>
      </w:r>
      <w:proofErr w:type="spellEnd"/>
      <w:r w:rsidRPr="004909F8">
        <w:rPr>
          <w:lang w:val="id"/>
        </w:rPr>
        <w:t xml:space="preserve"> gambling </w:t>
      </w:r>
      <w:proofErr w:type="spellStart"/>
      <w:r w:rsidRPr="004909F8">
        <w:rPr>
          <w:lang w:val="id"/>
        </w:rPr>
        <w:t>advertisements</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access</w:t>
      </w:r>
      <w:proofErr w:type="spellEnd"/>
      <w:r w:rsidRPr="004909F8">
        <w:rPr>
          <w:lang w:val="id"/>
        </w:rPr>
        <w:t>—</w:t>
      </w:r>
      <w:proofErr w:type="spellStart"/>
      <w:r w:rsidRPr="004909F8">
        <w:rPr>
          <w:lang w:val="id"/>
        </w:rPr>
        <w:t>particularly</w:t>
      </w:r>
      <w:proofErr w:type="spellEnd"/>
      <w:r w:rsidRPr="004909F8">
        <w:rPr>
          <w:lang w:val="id"/>
        </w:rPr>
        <w:t xml:space="preserve"> </w:t>
      </w:r>
      <w:proofErr w:type="spellStart"/>
      <w:r w:rsidRPr="004909F8">
        <w:rPr>
          <w:lang w:val="id"/>
        </w:rPr>
        <w:t>for</w:t>
      </w:r>
      <w:proofErr w:type="spellEnd"/>
      <w:r w:rsidRPr="004909F8">
        <w:rPr>
          <w:lang w:val="id"/>
        </w:rPr>
        <w:t xml:space="preserve"> </w:t>
      </w:r>
      <w:proofErr w:type="spellStart"/>
      <w:r w:rsidRPr="004909F8">
        <w:rPr>
          <w:lang w:val="id"/>
        </w:rPr>
        <w:t>young</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vulnerable</w:t>
      </w:r>
      <w:proofErr w:type="spellEnd"/>
      <w:r w:rsidRPr="004909F8">
        <w:rPr>
          <w:lang w:val="id"/>
        </w:rPr>
        <w:t xml:space="preserve"> </w:t>
      </w:r>
      <w:proofErr w:type="spellStart"/>
      <w:r w:rsidRPr="004909F8">
        <w:rPr>
          <w:lang w:val="id"/>
        </w:rPr>
        <w:t>users</w:t>
      </w:r>
      <w:proofErr w:type="spellEnd"/>
      <w:r w:rsidRPr="004909F8">
        <w:rPr>
          <w:lang w:val="id"/>
        </w:rPr>
        <w:t>.</w:t>
      </w:r>
    </w:p>
    <w:p w14:paraId="1D996AFC" w14:textId="77777777" w:rsidR="00C87487" w:rsidRDefault="004909F8" w:rsidP="00C87487">
      <w:pPr>
        <w:pStyle w:val="BodyText"/>
        <w:spacing w:after="0pt"/>
        <w:rPr>
          <w:smallCaps/>
          <w:noProof/>
          <w:spacing w:val="0"/>
          <w:lang w:val="en-US" w:eastAsia="en-US"/>
        </w:rPr>
      </w:pPr>
      <w:r w:rsidRPr="004909F8">
        <w:rPr>
          <w:lang w:val="id"/>
        </w:rPr>
        <w:t xml:space="preserve">Future </w:t>
      </w:r>
      <w:proofErr w:type="spellStart"/>
      <w:r w:rsidRPr="004909F8">
        <w:rPr>
          <w:lang w:val="id"/>
        </w:rPr>
        <w:t>research</w:t>
      </w:r>
      <w:proofErr w:type="spellEnd"/>
      <w:r w:rsidRPr="004909F8">
        <w:rPr>
          <w:lang w:val="id"/>
        </w:rPr>
        <w:t xml:space="preserve"> </w:t>
      </w:r>
      <w:proofErr w:type="spellStart"/>
      <w:r w:rsidRPr="004909F8">
        <w:rPr>
          <w:lang w:val="id"/>
        </w:rPr>
        <w:t>is</w:t>
      </w:r>
      <w:proofErr w:type="spellEnd"/>
      <w:r w:rsidRPr="004909F8">
        <w:rPr>
          <w:lang w:val="id"/>
        </w:rPr>
        <w:t xml:space="preserve"> </w:t>
      </w:r>
      <w:proofErr w:type="spellStart"/>
      <w:r w:rsidRPr="004909F8">
        <w:rPr>
          <w:lang w:val="id"/>
        </w:rPr>
        <w:t>recommended</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explore</w:t>
      </w:r>
      <w:proofErr w:type="spellEnd"/>
      <w:r w:rsidRPr="004909F8">
        <w:rPr>
          <w:lang w:val="id"/>
        </w:rPr>
        <w:t xml:space="preserve"> </w:t>
      </w:r>
      <w:proofErr w:type="spellStart"/>
      <w:r w:rsidRPr="004909F8">
        <w:rPr>
          <w:lang w:val="id"/>
        </w:rPr>
        <w:t>other</w:t>
      </w:r>
      <w:proofErr w:type="spellEnd"/>
      <w:r w:rsidRPr="004909F8">
        <w:rPr>
          <w:lang w:val="id"/>
        </w:rPr>
        <w:t xml:space="preserve"> </w:t>
      </w:r>
      <w:proofErr w:type="spellStart"/>
      <w:r w:rsidRPr="004909F8">
        <w:rPr>
          <w:lang w:val="id"/>
        </w:rPr>
        <w:t>moderating</w:t>
      </w:r>
      <w:proofErr w:type="spellEnd"/>
      <w:r w:rsidRPr="004909F8">
        <w:rPr>
          <w:lang w:val="id"/>
        </w:rPr>
        <w:t xml:space="preserve"> </w:t>
      </w:r>
      <w:proofErr w:type="spellStart"/>
      <w:r w:rsidRPr="004909F8">
        <w:rPr>
          <w:lang w:val="id"/>
        </w:rPr>
        <w:t>or</w:t>
      </w:r>
      <w:proofErr w:type="spellEnd"/>
      <w:r w:rsidRPr="004909F8">
        <w:rPr>
          <w:lang w:val="id"/>
        </w:rPr>
        <w:t xml:space="preserve"> </w:t>
      </w:r>
      <w:proofErr w:type="spellStart"/>
      <w:r w:rsidRPr="004909F8">
        <w:rPr>
          <w:lang w:val="id"/>
        </w:rPr>
        <w:t>mediating</w:t>
      </w:r>
      <w:proofErr w:type="spellEnd"/>
      <w:r w:rsidRPr="004909F8">
        <w:rPr>
          <w:lang w:val="id"/>
        </w:rPr>
        <w:t xml:space="preserve"> </w:t>
      </w:r>
      <w:proofErr w:type="spellStart"/>
      <w:r w:rsidRPr="004909F8">
        <w:rPr>
          <w:lang w:val="id"/>
        </w:rPr>
        <w:t>variables</w:t>
      </w:r>
      <w:proofErr w:type="spellEnd"/>
      <w:r w:rsidRPr="004909F8">
        <w:rPr>
          <w:lang w:val="id"/>
        </w:rPr>
        <w:t xml:space="preserve">, </w:t>
      </w:r>
      <w:proofErr w:type="spellStart"/>
      <w:r w:rsidRPr="004909F8">
        <w:rPr>
          <w:lang w:val="id"/>
        </w:rPr>
        <w:t>such</w:t>
      </w:r>
      <w:proofErr w:type="spellEnd"/>
      <w:r w:rsidRPr="004909F8">
        <w:rPr>
          <w:lang w:val="id"/>
        </w:rPr>
        <w:t xml:space="preserve"> as </w:t>
      </w:r>
      <w:proofErr w:type="spellStart"/>
      <w:r w:rsidRPr="004909F8">
        <w:rPr>
          <w:lang w:val="id"/>
        </w:rPr>
        <w:t>peer</w:t>
      </w:r>
      <w:proofErr w:type="spellEnd"/>
      <w:r w:rsidRPr="004909F8">
        <w:rPr>
          <w:lang w:val="id"/>
        </w:rPr>
        <w:t xml:space="preserve"> </w:t>
      </w:r>
      <w:proofErr w:type="spellStart"/>
      <w:r w:rsidRPr="004909F8">
        <w:rPr>
          <w:lang w:val="id"/>
        </w:rPr>
        <w:t>influence</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stress</w:t>
      </w:r>
      <w:proofErr w:type="spellEnd"/>
      <w:r w:rsidRPr="004909F8">
        <w:rPr>
          <w:lang w:val="id"/>
        </w:rPr>
        <w:t xml:space="preserve">, </w:t>
      </w:r>
      <w:proofErr w:type="spellStart"/>
      <w:r w:rsidRPr="004909F8">
        <w:rPr>
          <w:lang w:val="id"/>
        </w:rPr>
        <w:t>or</w:t>
      </w:r>
      <w:proofErr w:type="spellEnd"/>
      <w:r w:rsidRPr="004909F8">
        <w:rPr>
          <w:lang w:val="id"/>
        </w:rPr>
        <w:t xml:space="preserve"> digital </w:t>
      </w:r>
      <w:proofErr w:type="spellStart"/>
      <w:r w:rsidRPr="004909F8">
        <w:rPr>
          <w:lang w:val="id"/>
        </w:rPr>
        <w:t>addiction</w:t>
      </w:r>
      <w:proofErr w:type="spellEnd"/>
      <w:r w:rsidRPr="004909F8">
        <w:rPr>
          <w:lang w:val="id"/>
        </w:rPr>
        <w:t xml:space="preserve">, </w:t>
      </w:r>
      <w:proofErr w:type="spellStart"/>
      <w:r w:rsidRPr="004909F8">
        <w:rPr>
          <w:lang w:val="id"/>
        </w:rPr>
        <w:t>that</w:t>
      </w:r>
      <w:proofErr w:type="spellEnd"/>
      <w:r w:rsidRPr="004909F8">
        <w:rPr>
          <w:lang w:val="id"/>
        </w:rPr>
        <w:t xml:space="preserve"> </w:t>
      </w:r>
      <w:proofErr w:type="spellStart"/>
      <w:r w:rsidRPr="004909F8">
        <w:rPr>
          <w:lang w:val="id"/>
        </w:rPr>
        <w:t>may</w:t>
      </w:r>
      <w:proofErr w:type="spellEnd"/>
      <w:r w:rsidRPr="004909F8">
        <w:rPr>
          <w:lang w:val="id"/>
        </w:rPr>
        <w:t xml:space="preserve"> </w:t>
      </w:r>
      <w:proofErr w:type="spellStart"/>
      <w:r w:rsidRPr="004909F8">
        <w:rPr>
          <w:lang w:val="id"/>
        </w:rPr>
        <w:t>further</w:t>
      </w:r>
      <w:proofErr w:type="spellEnd"/>
      <w:r w:rsidRPr="004909F8">
        <w:rPr>
          <w:lang w:val="id"/>
        </w:rPr>
        <w:t xml:space="preserve"> </w:t>
      </w:r>
      <w:proofErr w:type="spellStart"/>
      <w:r w:rsidRPr="004909F8">
        <w:rPr>
          <w:lang w:val="id"/>
        </w:rPr>
        <w:t>explain</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relationship</w:t>
      </w:r>
      <w:proofErr w:type="spellEnd"/>
      <w:r w:rsidRPr="004909F8">
        <w:rPr>
          <w:lang w:val="id"/>
        </w:rPr>
        <w:t xml:space="preserve"> </w:t>
      </w:r>
      <w:proofErr w:type="spellStart"/>
      <w:r w:rsidRPr="004909F8">
        <w:rPr>
          <w:lang w:val="id"/>
        </w:rPr>
        <w:t>between</w:t>
      </w:r>
      <w:proofErr w:type="spellEnd"/>
      <w:r w:rsidRPr="004909F8">
        <w:rPr>
          <w:lang w:val="id"/>
        </w:rPr>
        <w:t xml:space="preserve"> gambling </w:t>
      </w:r>
      <w:proofErr w:type="spellStart"/>
      <w:r w:rsidRPr="004909F8">
        <w:rPr>
          <w:lang w:val="id"/>
        </w:rPr>
        <w:t>and</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behavior</w:t>
      </w:r>
      <w:proofErr w:type="spellEnd"/>
      <w:r w:rsidRPr="004909F8">
        <w:rPr>
          <w:lang w:val="id"/>
        </w:rPr>
        <w:t xml:space="preserve">. </w:t>
      </w:r>
      <w:proofErr w:type="spellStart"/>
      <w:r w:rsidRPr="004909F8">
        <w:rPr>
          <w:lang w:val="id"/>
        </w:rPr>
        <w:t>Studies</w:t>
      </w:r>
      <w:proofErr w:type="spellEnd"/>
      <w:r w:rsidRPr="004909F8">
        <w:rPr>
          <w:lang w:val="id"/>
        </w:rPr>
        <w:t xml:space="preserve"> </w:t>
      </w:r>
      <w:proofErr w:type="spellStart"/>
      <w:r w:rsidRPr="004909F8">
        <w:rPr>
          <w:lang w:val="id"/>
        </w:rPr>
        <w:t>with</w:t>
      </w:r>
      <w:proofErr w:type="spellEnd"/>
      <w:r w:rsidRPr="004909F8">
        <w:rPr>
          <w:lang w:val="id"/>
        </w:rPr>
        <w:t xml:space="preserve"> </w:t>
      </w:r>
      <w:proofErr w:type="spellStart"/>
      <w:r w:rsidRPr="004909F8">
        <w:rPr>
          <w:lang w:val="id"/>
        </w:rPr>
        <w:t>larger</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more</w:t>
      </w:r>
      <w:proofErr w:type="spellEnd"/>
      <w:r w:rsidRPr="004909F8">
        <w:rPr>
          <w:lang w:val="id"/>
        </w:rPr>
        <w:t xml:space="preserve"> </w:t>
      </w:r>
      <w:proofErr w:type="spellStart"/>
      <w:r w:rsidRPr="004909F8">
        <w:rPr>
          <w:lang w:val="id"/>
        </w:rPr>
        <w:t>diverse</w:t>
      </w:r>
      <w:proofErr w:type="spellEnd"/>
      <w:r w:rsidRPr="004909F8">
        <w:rPr>
          <w:lang w:val="id"/>
        </w:rPr>
        <w:t xml:space="preserve"> </w:t>
      </w:r>
      <w:proofErr w:type="spellStart"/>
      <w:r w:rsidRPr="004909F8">
        <w:rPr>
          <w:lang w:val="id"/>
        </w:rPr>
        <w:t>populations</w:t>
      </w:r>
      <w:proofErr w:type="spellEnd"/>
      <w:r w:rsidRPr="004909F8">
        <w:rPr>
          <w:lang w:val="id"/>
        </w:rPr>
        <w:t xml:space="preserve"> </w:t>
      </w:r>
      <w:proofErr w:type="spellStart"/>
      <w:r w:rsidRPr="004909F8">
        <w:rPr>
          <w:lang w:val="id"/>
        </w:rPr>
        <w:t>could</w:t>
      </w:r>
      <w:proofErr w:type="spellEnd"/>
      <w:r w:rsidRPr="004909F8">
        <w:rPr>
          <w:lang w:val="id"/>
        </w:rPr>
        <w:t xml:space="preserve"> </w:t>
      </w:r>
      <w:proofErr w:type="spellStart"/>
      <w:r w:rsidRPr="004909F8">
        <w:rPr>
          <w:lang w:val="id"/>
        </w:rPr>
        <w:t>also</w:t>
      </w:r>
      <w:proofErr w:type="spellEnd"/>
      <w:r w:rsidRPr="004909F8">
        <w:rPr>
          <w:lang w:val="id"/>
        </w:rPr>
        <w:t xml:space="preserve"> </w:t>
      </w:r>
      <w:proofErr w:type="spellStart"/>
      <w:r w:rsidRPr="004909F8">
        <w:rPr>
          <w:lang w:val="id"/>
        </w:rPr>
        <w:t>provide</w:t>
      </w:r>
      <w:proofErr w:type="spellEnd"/>
      <w:r w:rsidRPr="004909F8">
        <w:rPr>
          <w:lang w:val="id"/>
        </w:rPr>
        <w:t xml:space="preserve"> </w:t>
      </w:r>
      <w:proofErr w:type="spellStart"/>
      <w:r w:rsidRPr="004909F8">
        <w:rPr>
          <w:lang w:val="id"/>
        </w:rPr>
        <w:t>deeper</w:t>
      </w:r>
      <w:proofErr w:type="spellEnd"/>
      <w:r w:rsidRPr="004909F8">
        <w:rPr>
          <w:lang w:val="id"/>
        </w:rPr>
        <w:t xml:space="preserve"> </w:t>
      </w:r>
      <w:proofErr w:type="spellStart"/>
      <w:r w:rsidRPr="004909F8">
        <w:rPr>
          <w:lang w:val="id"/>
        </w:rPr>
        <w:t>insights</w:t>
      </w:r>
      <w:proofErr w:type="spellEnd"/>
      <w:r w:rsidRPr="004909F8">
        <w:rPr>
          <w:lang w:val="id"/>
        </w:rPr>
        <w:t xml:space="preserve">, </w:t>
      </w:r>
      <w:proofErr w:type="spellStart"/>
      <w:r w:rsidRPr="004909F8">
        <w:rPr>
          <w:lang w:val="id"/>
        </w:rPr>
        <w:t>particularly</w:t>
      </w:r>
      <w:proofErr w:type="spellEnd"/>
      <w:r w:rsidRPr="004909F8">
        <w:rPr>
          <w:lang w:val="id"/>
        </w:rPr>
        <w:t xml:space="preserve"> </w:t>
      </w:r>
      <w:proofErr w:type="spellStart"/>
      <w:r w:rsidRPr="004909F8">
        <w:rPr>
          <w:lang w:val="id"/>
        </w:rPr>
        <w:t>by</w:t>
      </w:r>
      <w:proofErr w:type="spellEnd"/>
      <w:r w:rsidRPr="004909F8">
        <w:rPr>
          <w:lang w:val="id"/>
        </w:rPr>
        <w:t xml:space="preserve"> </w:t>
      </w:r>
      <w:proofErr w:type="spellStart"/>
      <w:r w:rsidRPr="004909F8">
        <w:rPr>
          <w:lang w:val="id"/>
        </w:rPr>
        <w:t>comparing</w:t>
      </w:r>
      <w:proofErr w:type="spellEnd"/>
      <w:r w:rsidRPr="004909F8">
        <w:rPr>
          <w:lang w:val="id"/>
        </w:rPr>
        <w:t xml:space="preserve"> </w:t>
      </w:r>
      <w:proofErr w:type="spellStart"/>
      <w:r w:rsidRPr="004909F8">
        <w:rPr>
          <w:lang w:val="id"/>
        </w:rPr>
        <w:t>age</w:t>
      </w:r>
      <w:proofErr w:type="spellEnd"/>
      <w:r w:rsidRPr="004909F8">
        <w:rPr>
          <w:lang w:val="id"/>
        </w:rPr>
        <w:t xml:space="preserve"> </w:t>
      </w:r>
      <w:proofErr w:type="spellStart"/>
      <w:r w:rsidRPr="004909F8">
        <w:rPr>
          <w:lang w:val="id"/>
        </w:rPr>
        <w:t>groups</w:t>
      </w:r>
      <w:proofErr w:type="spellEnd"/>
      <w:r w:rsidRPr="004909F8">
        <w:rPr>
          <w:lang w:val="id"/>
        </w:rPr>
        <w:t xml:space="preserve">, </w:t>
      </w:r>
      <w:proofErr w:type="spellStart"/>
      <w:r w:rsidRPr="004909F8">
        <w:rPr>
          <w:lang w:val="id"/>
        </w:rPr>
        <w:t>income</w:t>
      </w:r>
      <w:proofErr w:type="spellEnd"/>
      <w:r w:rsidRPr="004909F8">
        <w:rPr>
          <w:lang w:val="id"/>
        </w:rPr>
        <w:t xml:space="preserve"> </w:t>
      </w:r>
      <w:proofErr w:type="spellStart"/>
      <w:r w:rsidRPr="004909F8">
        <w:rPr>
          <w:lang w:val="id"/>
        </w:rPr>
        <w:t>levels</w:t>
      </w:r>
      <w:proofErr w:type="spellEnd"/>
      <w:r w:rsidRPr="004909F8">
        <w:rPr>
          <w:lang w:val="id"/>
        </w:rPr>
        <w:t xml:space="preserve">, </w:t>
      </w:r>
      <w:proofErr w:type="spellStart"/>
      <w:r w:rsidRPr="004909F8">
        <w:rPr>
          <w:lang w:val="id"/>
        </w:rPr>
        <w:t>or</w:t>
      </w:r>
      <w:proofErr w:type="spellEnd"/>
      <w:r w:rsidRPr="004909F8">
        <w:rPr>
          <w:lang w:val="id"/>
        </w:rPr>
        <w:t xml:space="preserve"> digital </w:t>
      </w:r>
      <w:proofErr w:type="spellStart"/>
      <w:r w:rsidRPr="004909F8">
        <w:rPr>
          <w:lang w:val="id"/>
        </w:rPr>
        <w:t>habits</w:t>
      </w:r>
      <w:proofErr w:type="spellEnd"/>
      <w:r w:rsidRPr="004909F8">
        <w:rPr>
          <w:lang w:val="id"/>
        </w:rPr>
        <w:t>.</w:t>
      </w:r>
      <w:r w:rsidR="00C87487">
        <w:rPr>
          <w:lang w:val="id"/>
        </w:rPr>
        <w:t xml:space="preserve"> </w:t>
      </w:r>
      <w:proofErr w:type="spellStart"/>
      <w:r w:rsidRPr="004909F8">
        <w:rPr>
          <w:lang w:val="id"/>
        </w:rPr>
        <w:t>Ultimately</w:t>
      </w:r>
      <w:proofErr w:type="spellEnd"/>
      <w:r w:rsidRPr="004909F8">
        <w:rPr>
          <w:lang w:val="id"/>
        </w:rPr>
        <w:t xml:space="preserve">, </w:t>
      </w:r>
      <w:proofErr w:type="spellStart"/>
      <w:r w:rsidRPr="004909F8">
        <w:rPr>
          <w:lang w:val="id"/>
        </w:rPr>
        <w:t>this</w:t>
      </w:r>
      <w:proofErr w:type="spellEnd"/>
      <w:r w:rsidRPr="004909F8">
        <w:rPr>
          <w:lang w:val="id"/>
        </w:rPr>
        <w:t xml:space="preserve"> study </w:t>
      </w:r>
      <w:proofErr w:type="spellStart"/>
      <w:r w:rsidRPr="004909F8">
        <w:rPr>
          <w:lang w:val="id"/>
        </w:rPr>
        <w:t>serves</w:t>
      </w:r>
      <w:proofErr w:type="spellEnd"/>
      <w:r w:rsidRPr="004909F8">
        <w:rPr>
          <w:lang w:val="id"/>
        </w:rPr>
        <w:t xml:space="preserve"> as a </w:t>
      </w:r>
      <w:proofErr w:type="spellStart"/>
      <w:r w:rsidRPr="004909F8">
        <w:rPr>
          <w:lang w:val="id"/>
        </w:rPr>
        <w:t>foundation</w:t>
      </w:r>
      <w:proofErr w:type="spellEnd"/>
      <w:r w:rsidRPr="004909F8">
        <w:rPr>
          <w:lang w:val="id"/>
        </w:rPr>
        <w:t xml:space="preserve"> </w:t>
      </w:r>
      <w:proofErr w:type="spellStart"/>
      <w:r w:rsidRPr="004909F8">
        <w:rPr>
          <w:lang w:val="id"/>
        </w:rPr>
        <w:t>for</w:t>
      </w:r>
      <w:proofErr w:type="spellEnd"/>
      <w:r w:rsidRPr="004909F8">
        <w:rPr>
          <w:lang w:val="id"/>
        </w:rPr>
        <w:t xml:space="preserve"> </w:t>
      </w:r>
      <w:proofErr w:type="spellStart"/>
      <w:r w:rsidRPr="004909F8">
        <w:rPr>
          <w:lang w:val="id"/>
        </w:rPr>
        <w:t>further</w:t>
      </w:r>
      <w:proofErr w:type="spellEnd"/>
      <w:r w:rsidRPr="004909F8">
        <w:rPr>
          <w:lang w:val="id"/>
        </w:rPr>
        <w:t xml:space="preserve"> </w:t>
      </w:r>
      <w:proofErr w:type="spellStart"/>
      <w:r w:rsidRPr="004909F8">
        <w:rPr>
          <w:lang w:val="id"/>
        </w:rPr>
        <w:t>exploration</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intersection</w:t>
      </w:r>
      <w:proofErr w:type="spellEnd"/>
      <w:r w:rsidRPr="004909F8">
        <w:rPr>
          <w:lang w:val="id"/>
        </w:rPr>
        <w:t xml:space="preserve"> </w:t>
      </w:r>
      <w:proofErr w:type="spellStart"/>
      <w:r w:rsidRPr="004909F8">
        <w:rPr>
          <w:lang w:val="id"/>
        </w:rPr>
        <w:t>between</w:t>
      </w:r>
      <w:proofErr w:type="spellEnd"/>
      <w:r w:rsidRPr="004909F8">
        <w:rPr>
          <w:lang w:val="id"/>
        </w:rPr>
        <w:t xml:space="preserve"> gambling </w:t>
      </w:r>
      <w:proofErr w:type="spellStart"/>
      <w:r w:rsidRPr="004909F8">
        <w:rPr>
          <w:lang w:val="id"/>
        </w:rPr>
        <w:t>behavior</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decision</w:t>
      </w:r>
      <w:proofErr w:type="spellEnd"/>
      <w:r w:rsidRPr="004909F8">
        <w:rPr>
          <w:lang w:val="id"/>
        </w:rPr>
        <w:t xml:space="preserve">-making, </w:t>
      </w:r>
      <w:proofErr w:type="spellStart"/>
      <w:r w:rsidRPr="004909F8">
        <w:rPr>
          <w:lang w:val="id"/>
        </w:rPr>
        <w:t>providing</w:t>
      </w:r>
      <w:proofErr w:type="spellEnd"/>
      <w:r w:rsidRPr="004909F8">
        <w:rPr>
          <w:lang w:val="id"/>
        </w:rPr>
        <w:t xml:space="preserve"> </w:t>
      </w:r>
      <w:proofErr w:type="spellStart"/>
      <w:r w:rsidRPr="004909F8">
        <w:rPr>
          <w:lang w:val="id"/>
        </w:rPr>
        <w:t>both</w:t>
      </w:r>
      <w:proofErr w:type="spellEnd"/>
      <w:r w:rsidRPr="004909F8">
        <w:rPr>
          <w:lang w:val="id"/>
        </w:rPr>
        <w:t xml:space="preserve"> </w:t>
      </w:r>
      <w:proofErr w:type="spellStart"/>
      <w:r w:rsidRPr="004909F8">
        <w:rPr>
          <w:lang w:val="id"/>
        </w:rPr>
        <w:t>academic</w:t>
      </w:r>
      <w:proofErr w:type="spellEnd"/>
      <w:r w:rsidRPr="004909F8">
        <w:rPr>
          <w:lang w:val="id"/>
        </w:rPr>
        <w:t xml:space="preserve"> </w:t>
      </w:r>
      <w:proofErr w:type="spellStart"/>
      <w:r w:rsidRPr="004909F8">
        <w:rPr>
          <w:lang w:val="id"/>
        </w:rPr>
        <w:t>value</w:t>
      </w:r>
      <w:proofErr w:type="spellEnd"/>
      <w:r w:rsidRPr="004909F8">
        <w:rPr>
          <w:lang w:val="id"/>
        </w:rPr>
        <w:t xml:space="preserve"> </w:t>
      </w:r>
      <w:proofErr w:type="spellStart"/>
      <w:r w:rsidRPr="004909F8">
        <w:rPr>
          <w:lang w:val="id"/>
        </w:rPr>
        <w:t>and</w:t>
      </w:r>
      <w:proofErr w:type="spellEnd"/>
      <w:r w:rsidRPr="004909F8">
        <w:rPr>
          <w:lang w:val="id"/>
        </w:rPr>
        <w:t xml:space="preserve"> real-</w:t>
      </w:r>
      <w:proofErr w:type="spellStart"/>
      <w:r w:rsidRPr="004909F8">
        <w:rPr>
          <w:lang w:val="id"/>
        </w:rPr>
        <w:t>world</w:t>
      </w:r>
      <w:proofErr w:type="spellEnd"/>
      <w:r w:rsidRPr="004909F8">
        <w:rPr>
          <w:lang w:val="id"/>
        </w:rPr>
        <w:t xml:space="preserve"> </w:t>
      </w:r>
      <w:proofErr w:type="spellStart"/>
      <w:r w:rsidRPr="004909F8">
        <w:rPr>
          <w:lang w:val="id"/>
        </w:rPr>
        <w:t>implications</w:t>
      </w:r>
      <w:proofErr w:type="spellEnd"/>
      <w:r w:rsidRPr="004909F8">
        <w:rPr>
          <w:lang w:val="id"/>
        </w:rPr>
        <w:t xml:space="preserve"> </w:t>
      </w:r>
      <w:proofErr w:type="spellStart"/>
      <w:r w:rsidRPr="004909F8">
        <w:rPr>
          <w:lang w:val="id"/>
        </w:rPr>
        <w:t>for</w:t>
      </w:r>
      <w:proofErr w:type="spellEnd"/>
      <w:r w:rsidRPr="004909F8">
        <w:rPr>
          <w:lang w:val="id"/>
        </w:rPr>
        <w:t xml:space="preserve"> </w:t>
      </w:r>
      <w:proofErr w:type="spellStart"/>
      <w:r w:rsidRPr="004909F8">
        <w:rPr>
          <w:lang w:val="id"/>
        </w:rPr>
        <w:t>consumer</w:t>
      </w:r>
      <w:proofErr w:type="spellEnd"/>
      <w:r w:rsidRPr="004909F8">
        <w:rPr>
          <w:lang w:val="id"/>
        </w:rPr>
        <w:t xml:space="preserve"> </w:t>
      </w:r>
      <w:proofErr w:type="spellStart"/>
      <w:r w:rsidRPr="004909F8">
        <w:rPr>
          <w:lang w:val="id"/>
        </w:rPr>
        <w:t>protection</w:t>
      </w:r>
      <w:proofErr w:type="spellEnd"/>
      <w:r w:rsidRPr="004909F8">
        <w:rPr>
          <w:lang w:val="id"/>
        </w:rPr>
        <w:t xml:space="preserve">, </w:t>
      </w:r>
      <w:proofErr w:type="spellStart"/>
      <w:r w:rsidRPr="004909F8">
        <w:rPr>
          <w:lang w:val="id"/>
        </w:rPr>
        <w:t>public</w:t>
      </w:r>
      <w:proofErr w:type="spellEnd"/>
      <w:r w:rsidRPr="004909F8">
        <w:rPr>
          <w:lang w:val="id"/>
        </w:rPr>
        <w:t xml:space="preserve"> </w:t>
      </w:r>
      <w:proofErr w:type="spellStart"/>
      <w:r w:rsidRPr="004909F8">
        <w:rPr>
          <w:lang w:val="id"/>
        </w:rPr>
        <w:t>education</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policy</w:t>
      </w:r>
      <w:proofErr w:type="spellEnd"/>
      <w:r w:rsidRPr="004909F8">
        <w:rPr>
          <w:lang w:val="id"/>
        </w:rPr>
        <w:t>.</w:t>
      </w:r>
    </w:p>
    <w:p w14:paraId="12BFF5F7" w14:textId="77777777" w:rsidR="00C87487" w:rsidRDefault="00C87487" w:rsidP="00C87487">
      <w:pPr>
        <w:pStyle w:val="BodyText"/>
        <w:spacing w:after="0pt"/>
        <w:rPr>
          <w:smallCaps/>
          <w:noProof/>
          <w:spacing w:val="0"/>
          <w:lang w:val="en-US" w:eastAsia="en-US"/>
        </w:rPr>
      </w:pPr>
    </w:p>
    <w:p w14:paraId="48CCAF87" w14:textId="31BC5193" w:rsidR="0027488C" w:rsidRDefault="0027488C" w:rsidP="0027488C">
      <w:pPr>
        <w:pStyle w:val="Heading5"/>
      </w:pPr>
      <w:r>
        <w:t>Acknowledgement</w:t>
      </w:r>
    </w:p>
    <w:p w14:paraId="6D7B6C5C" w14:textId="43C1F905" w:rsidR="0027488C" w:rsidRPr="00C87487" w:rsidRDefault="00E128D5" w:rsidP="0027488C">
      <w:pPr>
        <w:jc w:val="both"/>
        <w:rPr>
          <w:lang w:val="en-ID"/>
        </w:rPr>
      </w:pPr>
      <w:r w:rsidRPr="00E128D5">
        <w:rPr>
          <w:lang w:val="en-ID"/>
        </w:rPr>
        <w:t xml:space="preserve">We would like to thank WRAP </w:t>
      </w:r>
      <w:proofErr w:type="spellStart"/>
      <w:r w:rsidRPr="00E128D5">
        <w:rPr>
          <w:lang w:val="en-ID"/>
        </w:rPr>
        <w:t>researchship</w:t>
      </w:r>
      <w:proofErr w:type="spellEnd"/>
      <w:r w:rsidRPr="00E128D5">
        <w:rPr>
          <w:lang w:val="en-ID"/>
        </w:rPr>
        <w:t xml:space="preserve"> of Business Administration and </w:t>
      </w:r>
      <w:r w:rsidRPr="00E128D5">
        <w:rPr>
          <w:i/>
          <w:iCs/>
          <w:lang w:val="en-ID"/>
        </w:rPr>
        <w:t xml:space="preserve">Telkom University </w:t>
      </w:r>
      <w:r w:rsidRPr="00E128D5">
        <w:rPr>
          <w:lang w:val="en-ID"/>
        </w:rPr>
        <w:t xml:space="preserve">for supporting this research. </w:t>
      </w:r>
    </w:p>
    <w:p w14:paraId="53F52CDE" w14:textId="322F70BB" w:rsidR="009303D9" w:rsidRPr="005B520E" w:rsidRDefault="0027488C" w:rsidP="00E128D5">
      <w:pPr>
        <w:pStyle w:val="Heading5"/>
      </w:pPr>
      <w:r w:rsidRPr="00E128D5">
        <w:t>References</w:t>
      </w:r>
    </w:p>
    <w:p w14:paraId="5417D774" w14:textId="77777777" w:rsidR="004855E5" w:rsidRDefault="004855E5" w:rsidP="004855E5">
      <w:pPr>
        <w:pStyle w:val="references"/>
      </w:pPr>
      <w:r>
        <w:t>Abu-Bader, S., &amp; Jones, T. V. (2021). Statistical Mediation Analysis using the Sobel Test: Practical Applications in Social Science Research. Routledge.</w:t>
      </w:r>
    </w:p>
    <w:p w14:paraId="31B15542" w14:textId="5B3322B6" w:rsidR="004855E5" w:rsidRDefault="00B94262" w:rsidP="004855E5">
      <w:pPr>
        <w:pStyle w:val="references"/>
      </w:pPr>
      <w:r w:rsidRPr="00353F2C">
        <w:rPr>
          <w:rFonts w:eastAsia="Times New Roman"/>
        </w:rPr>
        <w:t>Hendrayati, H., Achyarsyah, M., Marimon, F., Hartono, U., &amp; Putit, L. (2024). The Impact of Artificial intelligence on Digital Marketing: Leveraging potential in a competitive business landscape. Emerging Science Journal</w:t>
      </w:r>
      <w:r w:rsidR="004855E5">
        <w:t>.</w:t>
      </w:r>
    </w:p>
    <w:p w14:paraId="7B208FD4" w14:textId="77777777" w:rsidR="004855E5" w:rsidRDefault="004855E5" w:rsidP="004855E5">
      <w:pPr>
        <w:pStyle w:val="references"/>
      </w:pPr>
      <w:r>
        <w:t>Armoon, B., Griffiths, M. D., Mohammadi, R., &amp; Ahounbar, E. (2023). Suicidal behaviors and associated factors among individuals with gambling disorders: A meta-analysis. Journal of gambling studies, 39(2), 751-777.</w:t>
      </w:r>
    </w:p>
    <w:p w14:paraId="2B3AA377" w14:textId="360F3A00" w:rsidR="004855E5" w:rsidRDefault="00B94262" w:rsidP="004855E5">
      <w:pPr>
        <w:pStyle w:val="references"/>
      </w:pPr>
      <w:r w:rsidRPr="00B94262">
        <w:t>Pringgabayu, D., Ramadhian, M. A. R., Silvianita, A., &amp; Suryono, H. G. P. (2025). Influence of technology-assisted entrepreneurship learning on entrepreneurial mindset: Mediation analysis of attitude and self-efficacy. Edelweiss Applied Science and Technology, 9(6), 107-117</w:t>
      </w:r>
      <w:r w:rsidR="004855E5">
        <w:t>.</w:t>
      </w:r>
    </w:p>
    <w:p w14:paraId="039DD1D8" w14:textId="77777777" w:rsidR="004855E5" w:rsidRDefault="004855E5" w:rsidP="004855E5">
      <w:pPr>
        <w:pStyle w:val="references"/>
      </w:pPr>
      <w:r>
        <w:t>Gainsbury, S., &amp; Peel, D. (2014). Risky business: Problem gambling and investment behavior. Journal of Gambling Studies, 30(2), 1–17.</w:t>
      </w:r>
    </w:p>
    <w:p w14:paraId="5887F521" w14:textId="77777777" w:rsidR="004855E5" w:rsidRDefault="004855E5" w:rsidP="004855E5">
      <w:pPr>
        <w:pStyle w:val="references"/>
      </w:pPr>
      <w:r>
        <w:t>Gupta, S., &amp; Gentry, J. W. (2019). Evaluating measurement models in PLS-SEM: Convergent, discriminant, and nomological validity. Journal of Business Research, 101, 204–213.</w:t>
      </w:r>
    </w:p>
    <w:p w14:paraId="72D3CC86" w14:textId="77777777" w:rsidR="004855E5" w:rsidRDefault="004855E5" w:rsidP="004855E5">
      <w:pPr>
        <w:pStyle w:val="references"/>
      </w:pPr>
      <w:r>
        <w:t>Hair, J. F., Hult, G. T. M., Ringle, C. M., &amp; Sarstedt, M. (2014). A Primer on Partial Least Squares Structural Equation Modeling (PLS-SEM). Sage Publications.</w:t>
      </w:r>
    </w:p>
    <w:p w14:paraId="425A3334" w14:textId="77777777" w:rsidR="004855E5" w:rsidRDefault="004855E5" w:rsidP="004855E5">
      <w:pPr>
        <w:pStyle w:val="references"/>
      </w:pPr>
      <w:r>
        <w:t>Hair, J. F., Black, W. C., Babin, B. J., &amp; Anderson, R. E. (2010). Multivariate Data Analysis (7th ed.). Pearson.</w:t>
      </w:r>
    </w:p>
    <w:p w14:paraId="196B3BC4" w14:textId="77777777" w:rsidR="004855E5" w:rsidRDefault="004855E5" w:rsidP="004855E5">
      <w:pPr>
        <w:pStyle w:val="references"/>
      </w:pPr>
      <w:r>
        <w:t>Hendrayati, H., Firman, F., &amp; Mardani, A. (2019). Validity and reliability testing of PLS-SEM in business model research. International Journal of Business and Management Invention, 8(3), 23–29.</w:t>
      </w:r>
    </w:p>
    <w:p w14:paraId="41E09AEE" w14:textId="77777777" w:rsidR="004855E5" w:rsidRDefault="004855E5" w:rsidP="004855E5">
      <w:pPr>
        <w:pStyle w:val="references"/>
      </w:pPr>
      <w:r>
        <w:t>Henseler, J., Ringle, C. M., &amp; Sarstedt, M. (2015). A new criterion for assessing discriminant validity in variance-based structural equation modeling. Journal of the Academy of Marketing Science, 43, 115–135.</w:t>
      </w:r>
    </w:p>
    <w:p w14:paraId="60A4764C" w14:textId="77777777" w:rsidR="004855E5" w:rsidRDefault="004855E5" w:rsidP="004855E5">
      <w:pPr>
        <w:pStyle w:val="references"/>
      </w:pPr>
      <w:r>
        <w:t>Kartawinata, B. R., Syarifuddin, S., Kuswanto, A., &amp; Wardhana, A. (2025). Financial Literacy Series: Protect Your Family from Online Gambling. Journal of Digital Community Services, 2(1), 16-22.</w:t>
      </w:r>
    </w:p>
    <w:p w14:paraId="205B39A6" w14:textId="77777777" w:rsidR="004855E5" w:rsidRDefault="004855E5" w:rsidP="004855E5">
      <w:pPr>
        <w:pStyle w:val="references"/>
      </w:pPr>
      <w:r>
        <w:t>Kline, R. B. (2016). Principles and Practice of Structural Equation Modeling (4th ed.). The Guilford Press.</w:t>
      </w:r>
    </w:p>
    <w:p w14:paraId="66BF4854" w14:textId="77777777" w:rsidR="004855E5" w:rsidRDefault="004855E5" w:rsidP="004855E5">
      <w:pPr>
        <w:pStyle w:val="references"/>
      </w:pPr>
      <w:r>
        <w:t>Koomson, I., Churchill, S. A., &amp; Munyanyi, M. E. (2022). Gambling and financial stress. Social Indicators Research, 163(1), 473-503.</w:t>
      </w:r>
    </w:p>
    <w:p w14:paraId="5346B31A" w14:textId="77777777" w:rsidR="004855E5" w:rsidRDefault="004855E5" w:rsidP="004855E5">
      <w:pPr>
        <w:pStyle w:val="references"/>
      </w:pPr>
      <w:r>
        <w:t>Li, T., Chen, L., &amp; Xu, Z. (2022). Digital financial risks and youth investment behavior in online platforms. Asian Journal of Finance &amp; Accounting, 14(2), 35–52.</w:t>
      </w:r>
    </w:p>
    <w:p w14:paraId="5A51DE8F" w14:textId="77777777" w:rsidR="004855E5" w:rsidRDefault="004855E5" w:rsidP="004855E5">
      <w:pPr>
        <w:pStyle w:val="references"/>
      </w:pPr>
      <w:r>
        <w:t>Martinez, C., Wang, X., &amp; Lee, H. (2022). Behavioral control and its impact on youth financial decisions. Journal of Behavioral Finance, 23(1), 56–67.</w:t>
      </w:r>
    </w:p>
    <w:p w14:paraId="11D4064B" w14:textId="77777777" w:rsidR="004855E5" w:rsidRDefault="004855E5" w:rsidP="004855E5">
      <w:pPr>
        <w:pStyle w:val="references"/>
      </w:pPr>
      <w:r>
        <w:t>Moon, J., Kim, S., &amp; Reimann, M. (2017). Behavioral control and online gambling: Insights from psychological game theory. Journal of Consumer Psychology, 27(4), 567–576.</w:t>
      </w:r>
    </w:p>
    <w:p w14:paraId="0E0225C5" w14:textId="77777777" w:rsidR="004855E5" w:rsidRDefault="004855E5" w:rsidP="004855E5">
      <w:pPr>
        <w:pStyle w:val="references"/>
      </w:pPr>
      <w:r>
        <w:t>Nabila, F. S., Fakhri, M., Pradana, M., Kartawinata, B. R., &amp; Silvianita, A. (2023). Measuring financial satisfaction of Indonesian young adults: a SEM-PLS analysis. Journal of Innovation and Entrepreneurship, 12(1), 16.</w:t>
      </w:r>
    </w:p>
    <w:p w14:paraId="036FA4BA" w14:textId="77777777" w:rsidR="004855E5" w:rsidRDefault="004855E5" w:rsidP="004855E5">
      <w:pPr>
        <w:pStyle w:val="references"/>
      </w:pPr>
      <w:r>
        <w:t>Nooteboom, G. (2015). Living dangerously: Oplosan, gambling and competition as everyday risk-taking in Java and East Kalimantan Indonesia. Disaster Prevention and Management, 24(4), 523-538.</w:t>
      </w:r>
    </w:p>
    <w:p w14:paraId="6D0F22D9" w14:textId="77777777" w:rsidR="004855E5" w:rsidRDefault="004855E5" w:rsidP="004855E5">
      <w:pPr>
        <w:pStyle w:val="references"/>
      </w:pPr>
      <w:r>
        <w:t>Olajide, O., Pandey, S., &amp; Pandey, I. (2024). Social media for investment advice and financial satisfaction: Does generation matter?. Journal of Risk and Financial Management, 17(9), 410.</w:t>
      </w:r>
    </w:p>
    <w:p w14:paraId="78B8D045" w14:textId="77777777" w:rsidR="004855E5" w:rsidRDefault="004855E5" w:rsidP="004855E5">
      <w:pPr>
        <w:pStyle w:val="references"/>
      </w:pPr>
      <w:r>
        <w:t>Peel, D., &amp; Gainsbury, S. (2014). The psychology of online gambling: A financial behavior perspective. Journal of Gambling Studies, 30(3), 643–658.</w:t>
      </w:r>
    </w:p>
    <w:p w14:paraId="651AE76B" w14:textId="77777777" w:rsidR="004855E5" w:rsidRDefault="004855E5" w:rsidP="004855E5">
      <w:pPr>
        <w:pStyle w:val="references"/>
      </w:pPr>
      <w:r>
        <w:t>Purwanto, F.A.I., Kartawinata, B.R., Pradana, M. (2025). Determinants of Adoption of Technology-based Payment Systems among University Students. Ianna Journal of Interdisciplinary Studies, 7(2), pp. 96–110.</w:t>
      </w:r>
    </w:p>
    <w:p w14:paraId="542CD38E" w14:textId="77777777" w:rsidR="004855E5" w:rsidRDefault="004855E5" w:rsidP="004855E5">
      <w:pPr>
        <w:pStyle w:val="references"/>
      </w:pPr>
      <w:r>
        <w:t>Ringle, C. M., Wende, S., &amp; Becker, J. M. (2015). SmartPLS 3. Boenningstedt: SmartPLS GmbH.</w:t>
      </w:r>
    </w:p>
    <w:p w14:paraId="56BCC6B3" w14:textId="77777777" w:rsidR="004855E5" w:rsidRDefault="004855E5" w:rsidP="004855E5">
      <w:pPr>
        <w:pStyle w:val="references"/>
      </w:pPr>
      <w:r>
        <w:t>Song, J., Zhang, Y., &amp; Liu, W. (2025). Gambling illusion and investment misbehavior: Evidence from fintech platforms. International Journal of Financial Studies, 13(1), 1–19.</w:t>
      </w:r>
    </w:p>
    <w:p w14:paraId="231FB23F" w14:textId="77777777" w:rsidR="004855E5" w:rsidRDefault="004855E5" w:rsidP="004855E5">
      <w:pPr>
        <w:pStyle w:val="references"/>
      </w:pPr>
      <w:r>
        <w:rPr>
          <w:rFonts w:hint="eastAsia"/>
        </w:rPr>
        <w:t>Tabri, N., Xuereb, S., Cringle, N., &amp; Clark, L. (2022). Associations between financial gambling motives, gambling frequency and level of problem gambling: a meta</w:t>
      </w:r>
      <w:r>
        <w:rPr>
          <w:rFonts w:hint="eastAsia"/>
        </w:rPr>
        <w:t>‐</w:t>
      </w:r>
      <w:r>
        <w:rPr>
          <w:rFonts w:hint="eastAsia"/>
        </w:rPr>
        <w:t>analytic review. Addiction, 117(3), 559-569.</w:t>
      </w:r>
    </w:p>
    <w:p w14:paraId="1205DFF9" w14:textId="77777777" w:rsidR="004855E5" w:rsidRDefault="004855E5" w:rsidP="004855E5">
      <w:pPr>
        <w:pStyle w:val="references"/>
      </w:pPr>
      <w:r>
        <w:t>Urbach, N., &amp; Ahlemann, F. (2010). Structural equation modeling in information systems research using partial least squares. Journal of Information Technology Theory and Application (JITTA), 11(2), 5–40.</w:t>
      </w:r>
    </w:p>
    <w:p w14:paraId="6A44B583" w14:textId="066E1912" w:rsidR="009303D9" w:rsidRPr="00113EC0" w:rsidRDefault="004855E5" w:rsidP="004855E5">
      <w:pPr>
        <w:pStyle w:val="references"/>
      </w:pPr>
      <w:r>
        <w:t>Zhang, X., Li, M., &amp; Wang, H. (2021). Measuring digital compulsive behavior: A SEM-based model. Behavior &amp; Information Technology, 40(8), 742–754</w:t>
      </w:r>
      <w:r w:rsidR="00113EC0">
        <w:t>.</w:t>
      </w:r>
      <w:r w:rsidR="00E128D5" w:rsidRPr="00113EC0">
        <w:rPr>
          <w:lang w:val="en-ID"/>
        </w:rPr>
        <w:t xml:space="preserve"> </w:t>
      </w:r>
    </w:p>
    <w:sectPr w:rsidR="009303D9" w:rsidRPr="00113EC0" w:rsidSect="00E128D5">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7E66C5F" w14:textId="77777777" w:rsidR="00DB0716" w:rsidRDefault="00DB0716" w:rsidP="001A3B3D">
      <w:r>
        <w:separator/>
      </w:r>
    </w:p>
  </w:endnote>
  <w:endnote w:type="continuationSeparator" w:id="0">
    <w:p w14:paraId="200FAA88" w14:textId="77777777" w:rsidR="00DB0716" w:rsidRDefault="00DB071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Calibri">
    <w:panose1 w:val="020F0502020204030204"/>
    <w:charset w:characterSet="iso-8859-1"/>
    <w:family w:val="swiss"/>
    <w:pitch w:val="variable"/>
    <w:sig w:usb0="E4002EFF" w:usb1="C200247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Poppins">
    <w:panose1 w:val="00000500000000000000"/>
    <w:charset w:characterSet="macintosh"/>
    <w:family w:val="auto"/>
    <w:pitch w:val="variable"/>
    <w:sig w:usb0="00008007" w:usb1="00000000" w:usb2="00000000" w:usb3="00000000" w:csb0="00000093"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AFEAD75"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5F2FE3A" w14:textId="77777777" w:rsidR="00DB0716" w:rsidRDefault="00DB0716" w:rsidP="001A3B3D">
      <w:r>
        <w:separator/>
      </w:r>
    </w:p>
  </w:footnote>
  <w:footnote w:type="continuationSeparator" w:id="0">
    <w:p w14:paraId="46447E09" w14:textId="77777777" w:rsidR="00DB0716" w:rsidRDefault="00DB071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F382754"/>
    <w:multiLevelType w:val="multilevel"/>
    <w:tmpl w:val="E6B8BEC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497855C4"/>
    <w:multiLevelType w:val="multilevel"/>
    <w:tmpl w:val="117410A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0" w15:restartNumberingAfterBreak="0">
    <w:nsid w:val="4E293CE3"/>
    <w:multiLevelType w:val="multilevel"/>
    <w:tmpl w:val="287A166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69994D62"/>
    <w:multiLevelType w:val="multilevel"/>
    <w:tmpl w:val="E52A2464"/>
    <w:lvl w:ilvl="0">
      <w:start w:val="26"/>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3"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5" w15:restartNumberingAfterBreak="0">
    <w:nsid w:val="6E9A5525"/>
    <w:multiLevelType w:val="multilevel"/>
    <w:tmpl w:val="7FD21C52"/>
    <w:lvl w:ilvl="0">
      <w:start w:val="1"/>
      <w:numFmt w:val="decimal"/>
      <w:lvlText w:val="%1."/>
      <w:lvlJc w:val="start"/>
      <w:pPr>
        <w:tabs>
          <w:tab w:val="num" w:pos="36pt"/>
        </w:tabs>
        <w:ind w:start="36pt" w:hanging="18pt"/>
      </w:pPr>
    </w:lvl>
    <w:lvl w:ilvl="1">
      <w:start w:val="1"/>
      <w:numFmt w:val="bullet"/>
      <w:lvlText w:val=""/>
      <w:lvlJc w:val="start"/>
      <w:pPr>
        <w:ind w:start="72pt" w:hanging="18pt"/>
      </w:pPr>
      <w:rPr>
        <w:rFonts w:ascii="Wingdings" w:eastAsiaTheme="minorHAnsi" w:hAnsi="Wingdings" w:cstheme="minorBidi" w:hint="default"/>
      </w:r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16cid:durableId="912280893">
    <w:abstractNumId w:val="15"/>
  </w:num>
  <w:num w:numId="2" w16cid:durableId="999651096">
    <w:abstractNumId w:val="23"/>
  </w:num>
  <w:num w:numId="3" w16cid:durableId="2100831771">
    <w:abstractNumId w:val="13"/>
  </w:num>
  <w:num w:numId="4" w16cid:durableId="1609853776">
    <w:abstractNumId w:val="17"/>
  </w:num>
  <w:num w:numId="5" w16cid:durableId="195167848">
    <w:abstractNumId w:val="17"/>
  </w:num>
  <w:num w:numId="6" w16cid:durableId="1175805215">
    <w:abstractNumId w:val="17"/>
  </w:num>
  <w:num w:numId="7" w16cid:durableId="1788305649">
    <w:abstractNumId w:val="17"/>
  </w:num>
  <w:num w:numId="8" w16cid:durableId="1959605241">
    <w:abstractNumId w:val="21"/>
  </w:num>
  <w:num w:numId="9" w16cid:durableId="1504005184">
    <w:abstractNumId w:val="24"/>
  </w:num>
  <w:num w:numId="10" w16cid:durableId="1905066271">
    <w:abstractNumId w:val="16"/>
  </w:num>
  <w:num w:numId="11" w16cid:durableId="37515466">
    <w:abstractNumId w:val="12"/>
  </w:num>
  <w:num w:numId="12" w16cid:durableId="330110656">
    <w:abstractNumId w:val="11"/>
  </w:num>
  <w:num w:numId="13" w16cid:durableId="870604560">
    <w:abstractNumId w:val="0"/>
  </w:num>
  <w:num w:numId="14" w16cid:durableId="1527600277">
    <w:abstractNumId w:val="10"/>
  </w:num>
  <w:num w:numId="15" w16cid:durableId="1378624498">
    <w:abstractNumId w:val="8"/>
  </w:num>
  <w:num w:numId="16" w16cid:durableId="1506169826">
    <w:abstractNumId w:val="7"/>
  </w:num>
  <w:num w:numId="17" w16cid:durableId="90900554">
    <w:abstractNumId w:val="6"/>
  </w:num>
  <w:num w:numId="18" w16cid:durableId="1242717116">
    <w:abstractNumId w:val="5"/>
  </w:num>
  <w:num w:numId="19" w16cid:durableId="1584147495">
    <w:abstractNumId w:val="9"/>
  </w:num>
  <w:num w:numId="20" w16cid:durableId="80299045">
    <w:abstractNumId w:val="4"/>
  </w:num>
  <w:num w:numId="21" w16cid:durableId="1701589886">
    <w:abstractNumId w:val="3"/>
  </w:num>
  <w:num w:numId="22" w16cid:durableId="2025473862">
    <w:abstractNumId w:val="2"/>
  </w:num>
  <w:num w:numId="23" w16cid:durableId="118886572">
    <w:abstractNumId w:val="1"/>
  </w:num>
  <w:num w:numId="24" w16cid:durableId="531922169">
    <w:abstractNumId w:val="18"/>
  </w:num>
  <w:num w:numId="25" w16cid:durableId="472061931">
    <w:abstractNumId w:val="19"/>
  </w:num>
  <w:num w:numId="26" w16cid:durableId="1195654318">
    <w:abstractNumId w:val="22"/>
  </w:num>
  <w:num w:numId="27" w16cid:durableId="181550673">
    <w:abstractNumId w:val="14"/>
  </w:num>
  <w:num w:numId="28" w16cid:durableId="2062902897">
    <w:abstractNumId w:val="25"/>
  </w:num>
  <w:num w:numId="29" w16cid:durableId="30036650">
    <w:abstractNumId w:val="20"/>
  </w:num>
  <w:num w:numId="30" w16cid:durableId="1978336732">
    <w:abstractNumId w:val="17"/>
    <w:lvlOverride w:ilvl="0">
      <w:startOverride w:val="6"/>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13A9"/>
    <w:rsid w:val="00020985"/>
    <w:rsid w:val="0004781E"/>
    <w:rsid w:val="0005109C"/>
    <w:rsid w:val="0008758A"/>
    <w:rsid w:val="0009449B"/>
    <w:rsid w:val="0009515A"/>
    <w:rsid w:val="000A7DD5"/>
    <w:rsid w:val="000C1E68"/>
    <w:rsid w:val="000D3C85"/>
    <w:rsid w:val="001052CD"/>
    <w:rsid w:val="00113C80"/>
    <w:rsid w:val="00113EC0"/>
    <w:rsid w:val="001321D3"/>
    <w:rsid w:val="00146BAE"/>
    <w:rsid w:val="0015079E"/>
    <w:rsid w:val="001622B0"/>
    <w:rsid w:val="0019451A"/>
    <w:rsid w:val="001A2EFD"/>
    <w:rsid w:val="001A3B3D"/>
    <w:rsid w:val="001A42EA"/>
    <w:rsid w:val="001B67DC"/>
    <w:rsid w:val="001D7BCF"/>
    <w:rsid w:val="001F561C"/>
    <w:rsid w:val="00214BC7"/>
    <w:rsid w:val="00220915"/>
    <w:rsid w:val="002254A9"/>
    <w:rsid w:val="00233D97"/>
    <w:rsid w:val="00234E1B"/>
    <w:rsid w:val="0027488C"/>
    <w:rsid w:val="002850E3"/>
    <w:rsid w:val="00304C95"/>
    <w:rsid w:val="00313AB6"/>
    <w:rsid w:val="00317C0A"/>
    <w:rsid w:val="003241CD"/>
    <w:rsid w:val="00331FD4"/>
    <w:rsid w:val="00354FCF"/>
    <w:rsid w:val="003A19E2"/>
    <w:rsid w:val="003D7448"/>
    <w:rsid w:val="003E6F2D"/>
    <w:rsid w:val="003F73C3"/>
    <w:rsid w:val="00421EC6"/>
    <w:rsid w:val="004325FB"/>
    <w:rsid w:val="00441D99"/>
    <w:rsid w:val="004432BA"/>
    <w:rsid w:val="0044407E"/>
    <w:rsid w:val="00446E3D"/>
    <w:rsid w:val="004855E5"/>
    <w:rsid w:val="004909F8"/>
    <w:rsid w:val="00496972"/>
    <w:rsid w:val="004D72B5"/>
    <w:rsid w:val="004E0751"/>
    <w:rsid w:val="00547E73"/>
    <w:rsid w:val="00551B7F"/>
    <w:rsid w:val="0056610F"/>
    <w:rsid w:val="00575BCA"/>
    <w:rsid w:val="005B0344"/>
    <w:rsid w:val="005B520E"/>
    <w:rsid w:val="005E2800"/>
    <w:rsid w:val="005F2922"/>
    <w:rsid w:val="006347CF"/>
    <w:rsid w:val="00645D22"/>
    <w:rsid w:val="00651A08"/>
    <w:rsid w:val="00654204"/>
    <w:rsid w:val="00670434"/>
    <w:rsid w:val="00676D7C"/>
    <w:rsid w:val="00693EC1"/>
    <w:rsid w:val="006B6B66"/>
    <w:rsid w:val="006F6D3D"/>
    <w:rsid w:val="00704134"/>
    <w:rsid w:val="00715BEA"/>
    <w:rsid w:val="00740EEA"/>
    <w:rsid w:val="007854E7"/>
    <w:rsid w:val="00794804"/>
    <w:rsid w:val="007A06C2"/>
    <w:rsid w:val="007B33F1"/>
    <w:rsid w:val="007C0308"/>
    <w:rsid w:val="007C2FF2"/>
    <w:rsid w:val="007D6232"/>
    <w:rsid w:val="007F1F99"/>
    <w:rsid w:val="007F768F"/>
    <w:rsid w:val="0080791D"/>
    <w:rsid w:val="00873603"/>
    <w:rsid w:val="008A2C7D"/>
    <w:rsid w:val="008B6FA4"/>
    <w:rsid w:val="008C3895"/>
    <w:rsid w:val="008C4B23"/>
    <w:rsid w:val="008C5F35"/>
    <w:rsid w:val="008F6E2C"/>
    <w:rsid w:val="009104FE"/>
    <w:rsid w:val="00922BC9"/>
    <w:rsid w:val="009303D9"/>
    <w:rsid w:val="00933C64"/>
    <w:rsid w:val="00972203"/>
    <w:rsid w:val="00A059B3"/>
    <w:rsid w:val="00A50BF2"/>
    <w:rsid w:val="00A83751"/>
    <w:rsid w:val="00A85152"/>
    <w:rsid w:val="00AB3FF0"/>
    <w:rsid w:val="00AC2E68"/>
    <w:rsid w:val="00AD0B8A"/>
    <w:rsid w:val="00AE3409"/>
    <w:rsid w:val="00B11A60"/>
    <w:rsid w:val="00B22613"/>
    <w:rsid w:val="00B471B1"/>
    <w:rsid w:val="00B94262"/>
    <w:rsid w:val="00BA1025"/>
    <w:rsid w:val="00BC3420"/>
    <w:rsid w:val="00BE7D3C"/>
    <w:rsid w:val="00BF44E9"/>
    <w:rsid w:val="00BF5FF6"/>
    <w:rsid w:val="00C0207F"/>
    <w:rsid w:val="00C064EA"/>
    <w:rsid w:val="00C16117"/>
    <w:rsid w:val="00C3075A"/>
    <w:rsid w:val="00C628DB"/>
    <w:rsid w:val="00C76FFC"/>
    <w:rsid w:val="00C87487"/>
    <w:rsid w:val="00C919A4"/>
    <w:rsid w:val="00C94D88"/>
    <w:rsid w:val="00CA4392"/>
    <w:rsid w:val="00CA5830"/>
    <w:rsid w:val="00CC393F"/>
    <w:rsid w:val="00CD22B1"/>
    <w:rsid w:val="00D115F2"/>
    <w:rsid w:val="00D13749"/>
    <w:rsid w:val="00D16947"/>
    <w:rsid w:val="00D2176E"/>
    <w:rsid w:val="00D632BE"/>
    <w:rsid w:val="00D72D06"/>
    <w:rsid w:val="00D7522C"/>
    <w:rsid w:val="00D7536F"/>
    <w:rsid w:val="00D76668"/>
    <w:rsid w:val="00D8699A"/>
    <w:rsid w:val="00DB0716"/>
    <w:rsid w:val="00DE68EE"/>
    <w:rsid w:val="00E128D5"/>
    <w:rsid w:val="00E222B2"/>
    <w:rsid w:val="00E61E12"/>
    <w:rsid w:val="00E64130"/>
    <w:rsid w:val="00E74E16"/>
    <w:rsid w:val="00E7596C"/>
    <w:rsid w:val="00E878F2"/>
    <w:rsid w:val="00ED0149"/>
    <w:rsid w:val="00EF7DE3"/>
    <w:rsid w:val="00F03103"/>
    <w:rsid w:val="00F17264"/>
    <w:rsid w:val="00F271DE"/>
    <w:rsid w:val="00F27AC2"/>
    <w:rsid w:val="00F60ADE"/>
    <w:rsid w:val="00F627DA"/>
    <w:rsid w:val="00F7288F"/>
    <w:rsid w:val="00F847A6"/>
    <w:rsid w:val="00F850C5"/>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1459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CD22B1"/>
    <w:pPr>
      <w:spacing w:before="5pt" w:beforeAutospacing="1" w:after="5pt" w:afterAutospacing="1"/>
      <w:jc w:val="start"/>
    </w:pPr>
    <w:rPr>
      <w:rFonts w:eastAsia="Times New Roman"/>
      <w:sz w:val="24"/>
      <w:szCs w:val="24"/>
      <w:lang w:val="en-ID"/>
    </w:rPr>
  </w:style>
  <w:style w:type="character" w:customStyle="1" w:styleId="Heading4Char">
    <w:name w:val="Heading 4 Char"/>
    <w:basedOn w:val="DefaultParagraphFont"/>
    <w:link w:val="Heading4"/>
    <w:rsid w:val="00C87487"/>
    <w:rPr>
      <w:i/>
      <w:iCs/>
      <w:noProof/>
    </w:rPr>
  </w:style>
  <w:style w:type="table" w:styleId="TableGrid">
    <w:name w:val="Table Grid"/>
    <w:basedOn w:val="TableNormal"/>
    <w:uiPriority w:val="39"/>
    <w:rsid w:val="00C87487"/>
    <w:rPr>
      <w:rFonts w:asciiTheme="minorHAnsi" w:eastAsiaTheme="minorHAnsi" w:hAnsiTheme="minorHAnsi" w:cstheme="minorBidi"/>
      <w:kern w:val="2"/>
      <w:sz w:val="24"/>
      <w:szCs w:val="24"/>
      <w:lang w:val="en-ID"/>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0553">
      <w:bodyDiv w:val="1"/>
      <w:marLeft w:val="0pt"/>
      <w:marRight w:val="0pt"/>
      <w:marTop w:val="0pt"/>
      <w:marBottom w:val="0pt"/>
      <w:divBdr>
        <w:top w:val="none" w:sz="0" w:space="0" w:color="auto"/>
        <w:left w:val="none" w:sz="0" w:space="0" w:color="auto"/>
        <w:bottom w:val="none" w:sz="0" w:space="0" w:color="auto"/>
        <w:right w:val="none" w:sz="0" w:space="0" w:color="auto"/>
      </w:divBdr>
    </w:div>
    <w:div w:id="246116614">
      <w:bodyDiv w:val="1"/>
      <w:marLeft w:val="0pt"/>
      <w:marRight w:val="0pt"/>
      <w:marTop w:val="0pt"/>
      <w:marBottom w:val="0pt"/>
      <w:divBdr>
        <w:top w:val="none" w:sz="0" w:space="0" w:color="auto"/>
        <w:left w:val="none" w:sz="0" w:space="0" w:color="auto"/>
        <w:bottom w:val="none" w:sz="0" w:space="0" w:color="auto"/>
        <w:right w:val="none" w:sz="0" w:space="0" w:color="auto"/>
      </w:divBdr>
    </w:div>
    <w:div w:id="360055186">
      <w:bodyDiv w:val="1"/>
      <w:marLeft w:val="0pt"/>
      <w:marRight w:val="0pt"/>
      <w:marTop w:val="0pt"/>
      <w:marBottom w:val="0pt"/>
      <w:divBdr>
        <w:top w:val="none" w:sz="0" w:space="0" w:color="auto"/>
        <w:left w:val="none" w:sz="0" w:space="0" w:color="auto"/>
        <w:bottom w:val="none" w:sz="0" w:space="0" w:color="auto"/>
        <w:right w:val="none" w:sz="0" w:space="0" w:color="auto"/>
      </w:divBdr>
    </w:div>
    <w:div w:id="377582886">
      <w:bodyDiv w:val="1"/>
      <w:marLeft w:val="0pt"/>
      <w:marRight w:val="0pt"/>
      <w:marTop w:val="0pt"/>
      <w:marBottom w:val="0pt"/>
      <w:divBdr>
        <w:top w:val="none" w:sz="0" w:space="0" w:color="auto"/>
        <w:left w:val="none" w:sz="0" w:space="0" w:color="auto"/>
        <w:bottom w:val="none" w:sz="0" w:space="0" w:color="auto"/>
        <w:right w:val="none" w:sz="0" w:space="0" w:color="auto"/>
      </w:divBdr>
    </w:div>
    <w:div w:id="400832411">
      <w:bodyDiv w:val="1"/>
      <w:marLeft w:val="0pt"/>
      <w:marRight w:val="0pt"/>
      <w:marTop w:val="0pt"/>
      <w:marBottom w:val="0pt"/>
      <w:divBdr>
        <w:top w:val="none" w:sz="0" w:space="0" w:color="auto"/>
        <w:left w:val="none" w:sz="0" w:space="0" w:color="auto"/>
        <w:bottom w:val="none" w:sz="0" w:space="0" w:color="auto"/>
        <w:right w:val="none" w:sz="0" w:space="0" w:color="auto"/>
      </w:divBdr>
    </w:div>
    <w:div w:id="4440067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22851574">
          <w:marLeft w:val="0pt"/>
          <w:marRight w:val="0pt"/>
          <w:marTop w:val="0pt"/>
          <w:marBottom w:val="0pt"/>
          <w:divBdr>
            <w:top w:val="none" w:sz="0" w:space="0" w:color="auto"/>
            <w:left w:val="none" w:sz="0" w:space="0" w:color="auto"/>
            <w:bottom w:val="none" w:sz="0" w:space="0" w:color="auto"/>
            <w:right w:val="none" w:sz="0" w:space="0" w:color="auto"/>
          </w:divBdr>
          <w:divsChild>
            <w:div w:id="1726680525">
              <w:marLeft w:val="0pt"/>
              <w:marRight w:val="0pt"/>
              <w:marTop w:val="0pt"/>
              <w:marBottom w:val="0pt"/>
              <w:divBdr>
                <w:top w:val="none" w:sz="0" w:space="0" w:color="auto"/>
                <w:left w:val="none" w:sz="0" w:space="0" w:color="auto"/>
                <w:bottom w:val="none" w:sz="0" w:space="0" w:color="auto"/>
                <w:right w:val="none" w:sz="0" w:space="0" w:color="auto"/>
              </w:divBdr>
              <w:divsChild>
                <w:div w:id="1257977040">
                  <w:marLeft w:val="0pt"/>
                  <w:marRight w:val="0pt"/>
                  <w:marTop w:val="0pt"/>
                  <w:marBottom w:val="0pt"/>
                  <w:divBdr>
                    <w:top w:val="none" w:sz="0" w:space="0" w:color="auto"/>
                    <w:left w:val="none" w:sz="0" w:space="0" w:color="auto"/>
                    <w:bottom w:val="none" w:sz="0" w:space="0" w:color="auto"/>
                    <w:right w:val="none" w:sz="0" w:space="0" w:color="auto"/>
                  </w:divBdr>
                </w:div>
                <w:div w:id="49125983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715621597">
          <w:marLeft w:val="0pt"/>
          <w:marRight w:val="0pt"/>
          <w:marTop w:val="0pt"/>
          <w:marBottom w:val="0pt"/>
          <w:divBdr>
            <w:top w:val="none" w:sz="0" w:space="0" w:color="auto"/>
            <w:left w:val="none" w:sz="0" w:space="0" w:color="auto"/>
            <w:bottom w:val="none" w:sz="0" w:space="0" w:color="auto"/>
            <w:right w:val="none" w:sz="0" w:space="0" w:color="auto"/>
          </w:divBdr>
          <w:divsChild>
            <w:div w:id="879823875">
              <w:marLeft w:val="0pt"/>
              <w:marRight w:val="0pt"/>
              <w:marTop w:val="0pt"/>
              <w:marBottom w:val="0pt"/>
              <w:divBdr>
                <w:top w:val="none" w:sz="0" w:space="0" w:color="auto"/>
                <w:left w:val="none" w:sz="0" w:space="0" w:color="auto"/>
                <w:bottom w:val="none" w:sz="0" w:space="0" w:color="auto"/>
                <w:right w:val="none" w:sz="0" w:space="0" w:color="auto"/>
              </w:divBdr>
              <w:divsChild>
                <w:div w:id="1774742004">
                  <w:marLeft w:val="0pt"/>
                  <w:marRight w:val="0pt"/>
                  <w:marTop w:val="0pt"/>
                  <w:marBottom w:val="0pt"/>
                  <w:divBdr>
                    <w:top w:val="none" w:sz="0" w:space="0" w:color="auto"/>
                    <w:left w:val="none" w:sz="0" w:space="0" w:color="auto"/>
                    <w:bottom w:val="none" w:sz="0" w:space="0" w:color="auto"/>
                    <w:right w:val="none" w:sz="0" w:space="0" w:color="auto"/>
                  </w:divBdr>
                </w:div>
                <w:div w:id="172275081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557132483">
      <w:bodyDiv w:val="1"/>
      <w:marLeft w:val="0pt"/>
      <w:marRight w:val="0pt"/>
      <w:marTop w:val="0pt"/>
      <w:marBottom w:val="0pt"/>
      <w:divBdr>
        <w:top w:val="none" w:sz="0" w:space="0" w:color="auto"/>
        <w:left w:val="none" w:sz="0" w:space="0" w:color="auto"/>
        <w:bottom w:val="none" w:sz="0" w:space="0" w:color="auto"/>
        <w:right w:val="none" w:sz="0" w:space="0" w:color="auto"/>
      </w:divBdr>
    </w:div>
    <w:div w:id="5920078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35886392">
          <w:marLeft w:val="0pt"/>
          <w:marRight w:val="0pt"/>
          <w:marTop w:val="0pt"/>
          <w:marBottom w:val="0pt"/>
          <w:divBdr>
            <w:top w:val="none" w:sz="0" w:space="0" w:color="auto"/>
            <w:left w:val="none" w:sz="0" w:space="0" w:color="auto"/>
            <w:bottom w:val="none" w:sz="0" w:space="0" w:color="auto"/>
            <w:right w:val="none" w:sz="0" w:space="0" w:color="auto"/>
          </w:divBdr>
          <w:divsChild>
            <w:div w:id="290599851">
              <w:marLeft w:val="0pt"/>
              <w:marRight w:val="0pt"/>
              <w:marTop w:val="0pt"/>
              <w:marBottom w:val="0pt"/>
              <w:divBdr>
                <w:top w:val="none" w:sz="0" w:space="0" w:color="auto"/>
                <w:left w:val="none" w:sz="0" w:space="0" w:color="auto"/>
                <w:bottom w:val="none" w:sz="0" w:space="0" w:color="auto"/>
                <w:right w:val="none" w:sz="0" w:space="0" w:color="auto"/>
              </w:divBdr>
              <w:divsChild>
                <w:div w:id="185263934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773092286">
      <w:bodyDiv w:val="1"/>
      <w:marLeft w:val="0pt"/>
      <w:marRight w:val="0pt"/>
      <w:marTop w:val="0pt"/>
      <w:marBottom w:val="0pt"/>
      <w:divBdr>
        <w:top w:val="none" w:sz="0" w:space="0" w:color="auto"/>
        <w:left w:val="none" w:sz="0" w:space="0" w:color="auto"/>
        <w:bottom w:val="none" w:sz="0" w:space="0" w:color="auto"/>
        <w:right w:val="none" w:sz="0" w:space="0" w:color="auto"/>
      </w:divBdr>
    </w:div>
    <w:div w:id="844707103">
      <w:bodyDiv w:val="1"/>
      <w:marLeft w:val="0pt"/>
      <w:marRight w:val="0pt"/>
      <w:marTop w:val="0pt"/>
      <w:marBottom w:val="0pt"/>
      <w:divBdr>
        <w:top w:val="none" w:sz="0" w:space="0" w:color="auto"/>
        <w:left w:val="none" w:sz="0" w:space="0" w:color="auto"/>
        <w:bottom w:val="none" w:sz="0" w:space="0" w:color="auto"/>
        <w:right w:val="none" w:sz="0" w:space="0" w:color="auto"/>
      </w:divBdr>
    </w:div>
    <w:div w:id="9631217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678351">
          <w:marLeft w:val="0pt"/>
          <w:marRight w:val="0pt"/>
          <w:marTop w:val="0pt"/>
          <w:marBottom w:val="0pt"/>
          <w:divBdr>
            <w:top w:val="none" w:sz="0" w:space="0" w:color="auto"/>
            <w:left w:val="none" w:sz="0" w:space="0" w:color="auto"/>
            <w:bottom w:val="none" w:sz="0" w:space="0" w:color="auto"/>
            <w:right w:val="none" w:sz="0" w:space="0" w:color="auto"/>
          </w:divBdr>
          <w:divsChild>
            <w:div w:id="89544146">
              <w:marLeft w:val="0pt"/>
              <w:marRight w:val="0pt"/>
              <w:marTop w:val="0pt"/>
              <w:marBottom w:val="0pt"/>
              <w:divBdr>
                <w:top w:val="none" w:sz="0" w:space="0" w:color="auto"/>
                <w:left w:val="none" w:sz="0" w:space="0" w:color="auto"/>
                <w:bottom w:val="none" w:sz="0" w:space="0" w:color="auto"/>
                <w:right w:val="none" w:sz="0" w:space="0" w:color="auto"/>
              </w:divBdr>
              <w:divsChild>
                <w:div w:id="104066372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015305589">
      <w:bodyDiv w:val="1"/>
      <w:marLeft w:val="0pt"/>
      <w:marRight w:val="0pt"/>
      <w:marTop w:val="0pt"/>
      <w:marBottom w:val="0pt"/>
      <w:divBdr>
        <w:top w:val="none" w:sz="0" w:space="0" w:color="auto"/>
        <w:left w:val="none" w:sz="0" w:space="0" w:color="auto"/>
        <w:bottom w:val="none" w:sz="0" w:space="0" w:color="auto"/>
        <w:right w:val="none" w:sz="0" w:space="0" w:color="auto"/>
      </w:divBdr>
    </w:div>
    <w:div w:id="1061097630">
      <w:bodyDiv w:val="1"/>
      <w:marLeft w:val="0pt"/>
      <w:marRight w:val="0pt"/>
      <w:marTop w:val="0pt"/>
      <w:marBottom w:val="0pt"/>
      <w:divBdr>
        <w:top w:val="none" w:sz="0" w:space="0" w:color="auto"/>
        <w:left w:val="none" w:sz="0" w:space="0" w:color="auto"/>
        <w:bottom w:val="none" w:sz="0" w:space="0" w:color="auto"/>
        <w:right w:val="none" w:sz="0" w:space="0" w:color="auto"/>
      </w:divBdr>
    </w:div>
    <w:div w:id="1121000640">
      <w:bodyDiv w:val="1"/>
      <w:marLeft w:val="0pt"/>
      <w:marRight w:val="0pt"/>
      <w:marTop w:val="0pt"/>
      <w:marBottom w:val="0pt"/>
      <w:divBdr>
        <w:top w:val="none" w:sz="0" w:space="0" w:color="auto"/>
        <w:left w:val="none" w:sz="0" w:space="0" w:color="auto"/>
        <w:bottom w:val="none" w:sz="0" w:space="0" w:color="auto"/>
        <w:right w:val="none" w:sz="0" w:space="0" w:color="auto"/>
      </w:divBdr>
    </w:div>
    <w:div w:id="131112914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23765900">
          <w:marLeft w:val="0pt"/>
          <w:marRight w:val="0pt"/>
          <w:marTop w:val="0pt"/>
          <w:marBottom w:val="0pt"/>
          <w:divBdr>
            <w:top w:val="none" w:sz="0" w:space="0" w:color="auto"/>
            <w:left w:val="none" w:sz="0" w:space="0" w:color="auto"/>
            <w:bottom w:val="none" w:sz="0" w:space="0" w:color="auto"/>
            <w:right w:val="none" w:sz="0" w:space="0" w:color="auto"/>
          </w:divBdr>
          <w:divsChild>
            <w:div w:id="601107034">
              <w:marLeft w:val="0pt"/>
              <w:marRight w:val="0pt"/>
              <w:marTop w:val="0pt"/>
              <w:marBottom w:val="0pt"/>
              <w:divBdr>
                <w:top w:val="none" w:sz="0" w:space="0" w:color="auto"/>
                <w:left w:val="none" w:sz="0" w:space="0" w:color="auto"/>
                <w:bottom w:val="none" w:sz="0" w:space="0" w:color="auto"/>
                <w:right w:val="none" w:sz="0" w:space="0" w:color="auto"/>
              </w:divBdr>
              <w:divsChild>
                <w:div w:id="1007058277">
                  <w:marLeft w:val="0pt"/>
                  <w:marRight w:val="0pt"/>
                  <w:marTop w:val="0pt"/>
                  <w:marBottom w:val="0pt"/>
                  <w:divBdr>
                    <w:top w:val="none" w:sz="0" w:space="0" w:color="auto"/>
                    <w:left w:val="none" w:sz="0" w:space="0" w:color="auto"/>
                    <w:bottom w:val="none" w:sz="0" w:space="0" w:color="auto"/>
                    <w:right w:val="none" w:sz="0" w:space="0" w:color="auto"/>
                  </w:divBdr>
                </w:div>
                <w:div w:id="84325225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162695064">
          <w:marLeft w:val="0pt"/>
          <w:marRight w:val="0pt"/>
          <w:marTop w:val="0pt"/>
          <w:marBottom w:val="0pt"/>
          <w:divBdr>
            <w:top w:val="none" w:sz="0" w:space="0" w:color="auto"/>
            <w:left w:val="none" w:sz="0" w:space="0" w:color="auto"/>
            <w:bottom w:val="none" w:sz="0" w:space="0" w:color="auto"/>
            <w:right w:val="none" w:sz="0" w:space="0" w:color="auto"/>
          </w:divBdr>
          <w:divsChild>
            <w:div w:id="1339770266">
              <w:marLeft w:val="0pt"/>
              <w:marRight w:val="0pt"/>
              <w:marTop w:val="0pt"/>
              <w:marBottom w:val="0pt"/>
              <w:divBdr>
                <w:top w:val="none" w:sz="0" w:space="0" w:color="auto"/>
                <w:left w:val="none" w:sz="0" w:space="0" w:color="auto"/>
                <w:bottom w:val="none" w:sz="0" w:space="0" w:color="auto"/>
                <w:right w:val="none" w:sz="0" w:space="0" w:color="auto"/>
              </w:divBdr>
              <w:divsChild>
                <w:div w:id="673191039">
                  <w:marLeft w:val="0pt"/>
                  <w:marRight w:val="0pt"/>
                  <w:marTop w:val="0pt"/>
                  <w:marBottom w:val="0pt"/>
                  <w:divBdr>
                    <w:top w:val="none" w:sz="0" w:space="0" w:color="auto"/>
                    <w:left w:val="none" w:sz="0" w:space="0" w:color="auto"/>
                    <w:bottom w:val="none" w:sz="0" w:space="0" w:color="auto"/>
                    <w:right w:val="none" w:sz="0" w:space="0" w:color="auto"/>
                  </w:divBdr>
                </w:div>
                <w:div w:id="12487279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472015787">
      <w:bodyDiv w:val="1"/>
      <w:marLeft w:val="0pt"/>
      <w:marRight w:val="0pt"/>
      <w:marTop w:val="0pt"/>
      <w:marBottom w:val="0pt"/>
      <w:divBdr>
        <w:top w:val="none" w:sz="0" w:space="0" w:color="auto"/>
        <w:left w:val="none" w:sz="0" w:space="0" w:color="auto"/>
        <w:bottom w:val="none" w:sz="0" w:space="0" w:color="auto"/>
        <w:right w:val="none" w:sz="0" w:space="0" w:color="auto"/>
      </w:divBdr>
    </w:div>
    <w:div w:id="1494223792">
      <w:bodyDiv w:val="1"/>
      <w:marLeft w:val="0pt"/>
      <w:marRight w:val="0pt"/>
      <w:marTop w:val="0pt"/>
      <w:marBottom w:val="0pt"/>
      <w:divBdr>
        <w:top w:val="none" w:sz="0" w:space="0" w:color="auto"/>
        <w:left w:val="none" w:sz="0" w:space="0" w:color="auto"/>
        <w:bottom w:val="none" w:sz="0" w:space="0" w:color="auto"/>
        <w:right w:val="none" w:sz="0" w:space="0" w:color="auto"/>
      </w:divBdr>
    </w:div>
    <w:div w:id="1539514775">
      <w:bodyDiv w:val="1"/>
      <w:marLeft w:val="0pt"/>
      <w:marRight w:val="0pt"/>
      <w:marTop w:val="0pt"/>
      <w:marBottom w:val="0pt"/>
      <w:divBdr>
        <w:top w:val="none" w:sz="0" w:space="0" w:color="auto"/>
        <w:left w:val="none" w:sz="0" w:space="0" w:color="auto"/>
        <w:bottom w:val="none" w:sz="0" w:space="0" w:color="auto"/>
        <w:right w:val="none" w:sz="0" w:space="0" w:color="auto"/>
      </w:divBdr>
    </w:div>
    <w:div w:id="1719820732">
      <w:bodyDiv w:val="1"/>
      <w:marLeft w:val="0pt"/>
      <w:marRight w:val="0pt"/>
      <w:marTop w:val="0pt"/>
      <w:marBottom w:val="0pt"/>
      <w:divBdr>
        <w:top w:val="none" w:sz="0" w:space="0" w:color="auto"/>
        <w:left w:val="none" w:sz="0" w:space="0" w:color="auto"/>
        <w:bottom w:val="none" w:sz="0" w:space="0" w:color="auto"/>
        <w:right w:val="none" w:sz="0" w:space="0" w:color="auto"/>
      </w:divBdr>
    </w:div>
    <w:div w:id="181738199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F3B3760-4ED9-45F8-98A4-9288905F69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7</Pages>
  <Words>5755</Words>
  <Characters>32805</Characters>
  <Application>Microsoft Office Word</Application>
  <DocSecurity>0</DocSecurity>
  <Lines>273</Lines>
  <Paragraphs>76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38484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Mahir Pradana</cp:lastModifiedBy>
  <cp:revision>3</cp:revision>
  <cp:lastPrinted>2025-09-05T13:51:00Z</cp:lastPrinted>
  <dcterms:created xsi:type="dcterms:W3CDTF">2025-12-26T03:37:00Z</dcterms:created>
  <dcterms:modified xsi:type="dcterms:W3CDTF">2025-12-26T04:07:00Z</dcterms:modified>
</cp:coreProperties>
</file>