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4023" w14:textId="51283772" w:rsidR="00B3797C" w:rsidRPr="00655EE1" w:rsidRDefault="002821AA" w:rsidP="00655EE1">
      <w:pPr>
        <w:pStyle w:val="papertitle"/>
        <w:spacing w:before="100" w:beforeAutospacing="1" w:after="100" w:afterAutospacing="1"/>
        <w:rPr>
          <w:kern w:val="48"/>
        </w:rPr>
      </w:pPr>
      <w:r>
        <w:rPr>
          <w:kern w:val="48"/>
        </w:rPr>
        <w:t>FINITE STATE MODEL FOR ARP SECURIT</w:t>
      </w:r>
      <w:r w:rsidR="00655EE1">
        <w:rPr>
          <w:kern w:val="48"/>
        </w:rPr>
        <w:t>Y</w:t>
      </w:r>
    </w:p>
    <w:tbl>
      <w:tblPr>
        <w:tblStyle w:val="a"/>
        <w:tblW w:w="9351" w:type="dxa"/>
        <w:tblInd w:w="206" w:type="dxa"/>
        <w:tblLayout w:type="fixed"/>
        <w:tblLook w:val="0400" w:firstRow="0" w:lastRow="0" w:firstColumn="0" w:lastColumn="0" w:noHBand="0" w:noVBand="1"/>
      </w:tblPr>
      <w:tblGrid>
        <w:gridCol w:w="3616"/>
        <w:gridCol w:w="3611"/>
        <w:gridCol w:w="2124"/>
      </w:tblGrid>
      <w:tr w:rsidR="00A70CDF" w14:paraId="466842B2" w14:textId="77777777">
        <w:trPr>
          <w:trHeight w:val="315"/>
        </w:trPr>
        <w:tc>
          <w:tcPr>
            <w:tcW w:w="3616" w:type="dxa"/>
            <w:tcBorders>
              <w:top w:val="nil"/>
              <w:left w:val="nil"/>
              <w:bottom w:val="nil"/>
              <w:right w:val="nil"/>
            </w:tcBorders>
          </w:tcPr>
          <w:p w14:paraId="526D68E5" w14:textId="77777777" w:rsidR="00A70CDF" w:rsidRDefault="00A70CDF">
            <w:pPr>
              <w:spacing w:after="160" w:line="259" w:lineRule="auto"/>
              <w:ind w:left="0" w:right="0" w:firstLine="0"/>
              <w:jc w:val="left"/>
            </w:pPr>
          </w:p>
        </w:tc>
        <w:tc>
          <w:tcPr>
            <w:tcW w:w="3611" w:type="dxa"/>
            <w:tcBorders>
              <w:top w:val="nil"/>
              <w:left w:val="nil"/>
              <w:bottom w:val="nil"/>
              <w:right w:val="nil"/>
            </w:tcBorders>
          </w:tcPr>
          <w:p w14:paraId="4A5DE911" w14:textId="77777777" w:rsidR="00A70CDF" w:rsidRDefault="00000000">
            <w:pPr>
              <w:spacing w:line="259" w:lineRule="auto"/>
              <w:ind w:left="1037" w:right="0" w:firstLine="0"/>
              <w:jc w:val="left"/>
            </w:pPr>
            <w:r>
              <w:rPr>
                <w:sz w:val="16"/>
                <w:szCs w:val="16"/>
              </w:rPr>
              <w:t xml:space="preserve"> </w:t>
            </w:r>
          </w:p>
        </w:tc>
        <w:tc>
          <w:tcPr>
            <w:tcW w:w="2124" w:type="dxa"/>
            <w:tcBorders>
              <w:top w:val="nil"/>
              <w:left w:val="nil"/>
              <w:bottom w:val="nil"/>
              <w:right w:val="nil"/>
            </w:tcBorders>
          </w:tcPr>
          <w:p w14:paraId="0FC2FCC8" w14:textId="77777777" w:rsidR="00A70CDF" w:rsidRDefault="00A70CDF">
            <w:pPr>
              <w:spacing w:after="160" w:line="259" w:lineRule="auto"/>
              <w:ind w:left="0" w:right="0" w:firstLine="0"/>
              <w:jc w:val="left"/>
            </w:pPr>
          </w:p>
        </w:tc>
      </w:tr>
      <w:tr w:rsidR="00A70CDF" w14:paraId="4DAFBF26" w14:textId="77777777">
        <w:trPr>
          <w:trHeight w:val="1588"/>
        </w:trPr>
        <w:tc>
          <w:tcPr>
            <w:tcW w:w="3616" w:type="dxa"/>
            <w:tcBorders>
              <w:top w:val="nil"/>
              <w:left w:val="nil"/>
              <w:bottom w:val="nil"/>
              <w:right w:val="nil"/>
            </w:tcBorders>
            <w:vAlign w:val="bottom"/>
          </w:tcPr>
          <w:p w14:paraId="28D38FCA" w14:textId="3437DB78" w:rsidR="00A70CDF" w:rsidRDefault="00A94AF6">
            <w:pPr>
              <w:spacing w:after="21" w:line="259" w:lineRule="auto"/>
              <w:ind w:left="572" w:right="0" w:firstLine="0"/>
              <w:jc w:val="left"/>
            </w:pPr>
            <w:r>
              <w:rPr>
                <w:sz w:val="18"/>
                <w:szCs w:val="18"/>
              </w:rPr>
              <w:t xml:space="preserve">Jayanth </w:t>
            </w:r>
            <w:proofErr w:type="spellStart"/>
            <w:r>
              <w:rPr>
                <w:sz w:val="18"/>
                <w:szCs w:val="18"/>
              </w:rPr>
              <w:t>kumar</w:t>
            </w:r>
            <w:proofErr w:type="spellEnd"/>
            <w:r>
              <w:rPr>
                <w:sz w:val="18"/>
                <w:szCs w:val="18"/>
              </w:rPr>
              <w:t xml:space="preserve"> S</w:t>
            </w:r>
          </w:p>
          <w:p w14:paraId="57400C27" w14:textId="77777777" w:rsidR="00A70CDF" w:rsidRDefault="00000000">
            <w:pPr>
              <w:spacing w:after="17" w:line="259" w:lineRule="auto"/>
              <w:ind w:left="360" w:right="0" w:firstLine="0"/>
              <w:jc w:val="left"/>
            </w:pPr>
            <w:r>
              <w:rPr>
                <w:i/>
                <w:sz w:val="18"/>
                <w:szCs w:val="18"/>
              </w:rPr>
              <w:t xml:space="preserve">Dept. of CSE-BDA </w:t>
            </w:r>
          </w:p>
          <w:p w14:paraId="4F1F10DB" w14:textId="77777777" w:rsidR="00A70CDF" w:rsidRDefault="00000000">
            <w:pPr>
              <w:spacing w:after="21" w:line="259" w:lineRule="auto"/>
              <w:ind w:left="0" w:right="0" w:firstLine="0"/>
              <w:jc w:val="left"/>
            </w:pPr>
            <w:r>
              <w:rPr>
                <w:i/>
                <w:sz w:val="18"/>
                <w:szCs w:val="18"/>
              </w:rPr>
              <w:t xml:space="preserve">SRM Institute of Science and </w:t>
            </w:r>
          </w:p>
          <w:p w14:paraId="75D66F7B" w14:textId="77777777" w:rsidR="00A70CDF" w:rsidRDefault="00000000">
            <w:pPr>
              <w:spacing w:after="17" w:line="259" w:lineRule="auto"/>
              <w:ind w:left="19" w:right="0" w:firstLine="0"/>
              <w:jc w:val="left"/>
            </w:pPr>
            <w:r>
              <w:rPr>
                <w:i/>
                <w:sz w:val="18"/>
                <w:szCs w:val="18"/>
              </w:rPr>
              <w:t xml:space="preserve">Technology, Tiruchirappalli </w:t>
            </w:r>
          </w:p>
          <w:p w14:paraId="3E7FBE4A" w14:textId="77777777" w:rsidR="00A70CDF" w:rsidRDefault="00000000">
            <w:pPr>
              <w:spacing w:after="22" w:line="259" w:lineRule="auto"/>
              <w:ind w:left="269" w:right="0" w:firstLine="0"/>
              <w:jc w:val="left"/>
            </w:pPr>
            <w:r>
              <w:rPr>
                <w:sz w:val="18"/>
                <w:szCs w:val="18"/>
              </w:rPr>
              <w:t xml:space="preserve">Tiruchirappalli, India </w:t>
            </w:r>
          </w:p>
          <w:p w14:paraId="45B3F96B" w14:textId="35BB4BF4" w:rsidR="00A70CDF" w:rsidRDefault="002A6E50">
            <w:pPr>
              <w:spacing w:line="259" w:lineRule="auto"/>
              <w:ind w:left="216" w:right="0" w:firstLine="0"/>
              <w:jc w:val="left"/>
            </w:pPr>
            <w:r>
              <w:rPr>
                <w:color w:val="0563C1"/>
                <w:sz w:val="18"/>
                <w:szCs w:val="18"/>
                <w:u w:val="single"/>
              </w:rPr>
              <w:t>jk8716@srmist.edu.in</w:t>
            </w:r>
            <w:r w:rsidR="00B3797C">
              <w:rPr>
                <w:sz w:val="18"/>
                <w:szCs w:val="18"/>
              </w:rPr>
              <w:t xml:space="preserve">  </w:t>
            </w:r>
          </w:p>
        </w:tc>
        <w:tc>
          <w:tcPr>
            <w:tcW w:w="3611" w:type="dxa"/>
            <w:tcBorders>
              <w:top w:val="nil"/>
              <w:left w:val="nil"/>
              <w:bottom w:val="nil"/>
              <w:right w:val="nil"/>
            </w:tcBorders>
            <w:vAlign w:val="bottom"/>
          </w:tcPr>
          <w:p w14:paraId="2474643A" w14:textId="1CC6FCD0" w:rsidR="00A70CDF" w:rsidRDefault="00A94AF6">
            <w:pPr>
              <w:spacing w:after="21" w:line="259" w:lineRule="auto"/>
              <w:ind w:left="547" w:right="0" w:firstLine="0"/>
              <w:jc w:val="left"/>
            </w:pPr>
            <w:r>
              <w:rPr>
                <w:sz w:val="18"/>
                <w:szCs w:val="18"/>
              </w:rPr>
              <w:t>Reuben Alfred F</w:t>
            </w:r>
            <w:r w:rsidR="00B3797C">
              <w:rPr>
                <w:sz w:val="18"/>
                <w:szCs w:val="18"/>
              </w:rPr>
              <w:t xml:space="preserve"> </w:t>
            </w:r>
          </w:p>
          <w:p w14:paraId="2035BD32" w14:textId="77777777" w:rsidR="00A70CDF" w:rsidRDefault="00000000">
            <w:pPr>
              <w:spacing w:after="17" w:line="259" w:lineRule="auto"/>
              <w:ind w:left="360" w:right="0" w:firstLine="0"/>
              <w:jc w:val="left"/>
            </w:pPr>
            <w:r>
              <w:rPr>
                <w:i/>
                <w:sz w:val="18"/>
                <w:szCs w:val="18"/>
              </w:rPr>
              <w:t xml:space="preserve">Dept. of CSE-BDA </w:t>
            </w:r>
          </w:p>
          <w:p w14:paraId="48A7DC83" w14:textId="77777777" w:rsidR="00A70CDF" w:rsidRDefault="00000000">
            <w:pPr>
              <w:spacing w:after="21" w:line="259" w:lineRule="auto"/>
              <w:ind w:left="0" w:right="0" w:firstLine="0"/>
              <w:jc w:val="left"/>
            </w:pPr>
            <w:r>
              <w:rPr>
                <w:i/>
                <w:sz w:val="18"/>
                <w:szCs w:val="18"/>
              </w:rPr>
              <w:t xml:space="preserve">SRM Institute of Science and </w:t>
            </w:r>
          </w:p>
          <w:p w14:paraId="6AC37404" w14:textId="77777777" w:rsidR="00A70CDF" w:rsidRDefault="00000000">
            <w:pPr>
              <w:spacing w:after="17" w:line="259" w:lineRule="auto"/>
              <w:ind w:left="19" w:right="0" w:firstLine="0"/>
              <w:jc w:val="left"/>
            </w:pPr>
            <w:r>
              <w:rPr>
                <w:i/>
                <w:sz w:val="18"/>
                <w:szCs w:val="18"/>
              </w:rPr>
              <w:t xml:space="preserve">Technology, Tiruchirappalli </w:t>
            </w:r>
          </w:p>
          <w:p w14:paraId="6746A2E7" w14:textId="77777777" w:rsidR="00A70CDF" w:rsidRDefault="00000000">
            <w:pPr>
              <w:spacing w:after="55" w:line="259" w:lineRule="auto"/>
              <w:ind w:left="269" w:right="0" w:firstLine="0"/>
              <w:jc w:val="left"/>
            </w:pPr>
            <w:r>
              <w:rPr>
                <w:sz w:val="18"/>
                <w:szCs w:val="18"/>
              </w:rPr>
              <w:t xml:space="preserve">Tiruchirappalli, India </w:t>
            </w:r>
          </w:p>
          <w:p w14:paraId="1BE475E0" w14:textId="4814933F" w:rsidR="00A70CDF" w:rsidRDefault="002A6E50">
            <w:pPr>
              <w:spacing w:line="259" w:lineRule="auto"/>
              <w:ind w:left="197" w:right="0" w:firstLine="0"/>
              <w:jc w:val="left"/>
            </w:pPr>
            <w:r>
              <w:rPr>
                <w:color w:val="0563C1"/>
                <w:sz w:val="18"/>
                <w:szCs w:val="18"/>
                <w:u w:val="single"/>
              </w:rPr>
              <w:t>rf8065@srmist.edu.in</w:t>
            </w:r>
            <w:r w:rsidR="00B3797C">
              <w:rPr>
                <w:sz w:val="22"/>
                <w:szCs w:val="22"/>
              </w:rPr>
              <w:t xml:space="preserve"> </w:t>
            </w:r>
            <w:r w:rsidR="00B3797C">
              <w:rPr>
                <w:sz w:val="18"/>
                <w:szCs w:val="18"/>
              </w:rPr>
              <w:t xml:space="preserve"> </w:t>
            </w:r>
          </w:p>
        </w:tc>
        <w:tc>
          <w:tcPr>
            <w:tcW w:w="2124" w:type="dxa"/>
            <w:tcBorders>
              <w:top w:val="nil"/>
              <w:left w:val="nil"/>
              <w:bottom w:val="nil"/>
              <w:right w:val="nil"/>
            </w:tcBorders>
            <w:vAlign w:val="bottom"/>
          </w:tcPr>
          <w:p w14:paraId="268AD2D1" w14:textId="40874840" w:rsidR="00A70CDF" w:rsidRDefault="00A94AF6">
            <w:pPr>
              <w:spacing w:after="21" w:line="259" w:lineRule="auto"/>
              <w:ind w:left="0" w:right="47" w:firstLine="0"/>
              <w:jc w:val="center"/>
            </w:pPr>
            <w:r>
              <w:rPr>
                <w:sz w:val="18"/>
                <w:szCs w:val="18"/>
              </w:rPr>
              <w:t>Srinivasan GR</w:t>
            </w:r>
          </w:p>
          <w:p w14:paraId="36C6577F" w14:textId="77777777" w:rsidR="00A70CDF" w:rsidRDefault="00000000">
            <w:pPr>
              <w:spacing w:after="17" w:line="259" w:lineRule="auto"/>
              <w:ind w:left="0" w:firstLine="0"/>
              <w:jc w:val="center"/>
            </w:pPr>
            <w:r>
              <w:rPr>
                <w:i/>
                <w:sz w:val="18"/>
                <w:szCs w:val="18"/>
              </w:rPr>
              <w:t xml:space="preserve">Dept. of CSE-BDA </w:t>
            </w:r>
          </w:p>
          <w:p w14:paraId="7217661F" w14:textId="77777777" w:rsidR="00A70CDF" w:rsidRDefault="00000000">
            <w:pPr>
              <w:spacing w:after="21" w:line="259" w:lineRule="auto"/>
              <w:ind w:left="0" w:right="0" w:firstLine="0"/>
            </w:pPr>
            <w:r>
              <w:rPr>
                <w:i/>
                <w:sz w:val="18"/>
                <w:szCs w:val="18"/>
              </w:rPr>
              <w:t xml:space="preserve">SRM Institute of Science and </w:t>
            </w:r>
          </w:p>
          <w:p w14:paraId="06B59BF1" w14:textId="77777777" w:rsidR="00A70CDF" w:rsidRDefault="00000000">
            <w:pPr>
              <w:spacing w:after="17" w:line="259" w:lineRule="auto"/>
              <w:ind w:left="19" w:right="0" w:firstLine="0"/>
            </w:pPr>
            <w:r>
              <w:rPr>
                <w:i/>
                <w:sz w:val="18"/>
                <w:szCs w:val="18"/>
              </w:rPr>
              <w:t xml:space="preserve">Technology, Tiruchirappalli </w:t>
            </w:r>
          </w:p>
          <w:p w14:paraId="002C1697" w14:textId="77777777" w:rsidR="00A70CDF" w:rsidRDefault="00000000">
            <w:pPr>
              <w:spacing w:after="22" w:line="259" w:lineRule="auto"/>
              <w:ind w:left="0" w:right="44" w:firstLine="0"/>
              <w:jc w:val="center"/>
            </w:pPr>
            <w:r>
              <w:rPr>
                <w:sz w:val="18"/>
                <w:szCs w:val="18"/>
              </w:rPr>
              <w:t xml:space="preserve">Tiruchirappalli, India </w:t>
            </w:r>
          </w:p>
          <w:p w14:paraId="366B4E83" w14:textId="6AC3FFB0" w:rsidR="00A70CDF" w:rsidRDefault="002A6E50">
            <w:pPr>
              <w:spacing w:line="259" w:lineRule="auto"/>
              <w:ind w:left="0" w:right="42" w:firstLine="0"/>
              <w:jc w:val="center"/>
            </w:pPr>
            <w:r>
              <w:rPr>
                <w:color w:val="0563C1"/>
                <w:sz w:val="18"/>
                <w:szCs w:val="18"/>
                <w:u w:val="single"/>
              </w:rPr>
              <w:t>sg7062</w:t>
            </w:r>
            <w:r w:rsidR="005C3391">
              <w:rPr>
                <w:color w:val="0563C1"/>
                <w:sz w:val="18"/>
                <w:szCs w:val="18"/>
                <w:u w:val="single"/>
              </w:rPr>
              <w:t>@srmist.edu.in</w:t>
            </w:r>
            <w:r w:rsidR="005C3391">
              <w:rPr>
                <w:sz w:val="18"/>
                <w:szCs w:val="18"/>
              </w:rPr>
              <w:t xml:space="preserve">  </w:t>
            </w:r>
          </w:p>
        </w:tc>
      </w:tr>
    </w:tbl>
    <w:p w14:paraId="6A44E892" w14:textId="77777777" w:rsidR="00A70CDF" w:rsidRDefault="00A70CDF">
      <w:pPr>
        <w:sectPr w:rsidR="00A70CDF">
          <w:pgSz w:w="11904" w:h="16838"/>
          <w:pgMar w:top="659" w:right="1099" w:bottom="719" w:left="1095" w:header="720" w:footer="720" w:gutter="0"/>
          <w:pgNumType w:start="1"/>
          <w:cols w:space="720"/>
        </w:sectPr>
      </w:pPr>
    </w:p>
    <w:p w14:paraId="596AA81A" w14:textId="326E5BC7" w:rsidR="00655EE1" w:rsidRDefault="00A15BB8" w:rsidP="00A94AF6">
      <w:pPr>
        <w:pStyle w:val="Abstract"/>
        <w:rPr>
          <w:i/>
          <w:color w:val="000000"/>
        </w:rPr>
      </w:pPr>
      <w:r>
        <w:rPr>
          <w:noProof/>
        </w:rPr>
        <mc:AlternateContent>
          <mc:Choice Requires="wps">
            <w:drawing>
              <wp:anchor distT="45720" distB="45720" distL="114300" distR="114300" simplePos="0" relativeHeight="251659264" behindDoc="0" locked="0" layoutInCell="1" allowOverlap="1" wp14:anchorId="3A65634B" wp14:editId="2B240587">
                <wp:simplePos x="0" y="0"/>
                <wp:positionH relativeFrom="column">
                  <wp:posOffset>2015490</wp:posOffset>
                </wp:positionH>
                <wp:positionV relativeFrom="paragraph">
                  <wp:posOffset>6985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1CA2D2" w14:textId="759153F8" w:rsidR="00A15BB8" w:rsidRDefault="00A15BB8" w:rsidP="00A15BB8">
                            <w:pPr>
                              <w:shd w:val="clear" w:color="auto" w:fill="FFFFFF" w:themeFill="background1"/>
                              <w:jc w:val="center"/>
                            </w:pPr>
                            <w:proofErr w:type="spellStart"/>
                            <w:proofErr w:type="gramStart"/>
                            <w:r>
                              <w:t>K</w:t>
                            </w:r>
                            <w:r>
                              <w:t>.Sathish</w:t>
                            </w:r>
                            <w:proofErr w:type="spellEnd"/>
                            <w:proofErr w:type="gramEnd"/>
                            <w:r>
                              <w:t xml:space="preserve"> Kumar</w:t>
                            </w:r>
                          </w:p>
                          <w:p w14:paraId="309F2AB5" w14:textId="77777777" w:rsidR="00A15BB8" w:rsidRDefault="00A15BB8" w:rsidP="00A15BB8">
                            <w:pPr>
                              <w:shd w:val="clear" w:color="auto" w:fill="FFFFFF" w:themeFill="background1"/>
                              <w:spacing w:after="17" w:line="259" w:lineRule="auto"/>
                              <w:ind w:left="360" w:right="0" w:firstLine="0"/>
                              <w:jc w:val="center"/>
                            </w:pPr>
                            <w:r>
                              <w:rPr>
                                <w:i/>
                                <w:sz w:val="18"/>
                                <w:szCs w:val="18"/>
                              </w:rPr>
                              <w:t>Dept. of CSE</w:t>
                            </w:r>
                          </w:p>
                          <w:p w14:paraId="6536221E" w14:textId="77777777" w:rsidR="00A15BB8" w:rsidRDefault="00A15BB8" w:rsidP="00A15BB8">
                            <w:pPr>
                              <w:shd w:val="clear" w:color="auto" w:fill="FFFFFF" w:themeFill="background1"/>
                              <w:spacing w:after="21" w:line="259" w:lineRule="auto"/>
                              <w:ind w:left="0" w:right="0" w:firstLine="0"/>
                              <w:jc w:val="center"/>
                            </w:pPr>
                            <w:r>
                              <w:rPr>
                                <w:i/>
                                <w:sz w:val="18"/>
                                <w:szCs w:val="18"/>
                              </w:rPr>
                              <w:t>SRM Institute of Science and</w:t>
                            </w:r>
                          </w:p>
                          <w:p w14:paraId="68C7B3DC" w14:textId="77777777" w:rsidR="00A15BB8" w:rsidRDefault="00A15BB8" w:rsidP="00A15BB8">
                            <w:pPr>
                              <w:shd w:val="clear" w:color="auto" w:fill="FFFFFF" w:themeFill="background1"/>
                              <w:spacing w:after="17" w:line="259" w:lineRule="auto"/>
                              <w:ind w:left="19" w:right="0" w:firstLine="0"/>
                              <w:jc w:val="center"/>
                            </w:pPr>
                            <w:r>
                              <w:rPr>
                                <w:i/>
                                <w:sz w:val="18"/>
                                <w:szCs w:val="18"/>
                              </w:rPr>
                              <w:t>Technology, Tiruchirappalli</w:t>
                            </w:r>
                          </w:p>
                          <w:p w14:paraId="504BEC64" w14:textId="51CDB7AD" w:rsidR="00A15BB8" w:rsidRDefault="00A15BB8" w:rsidP="00A15BB8">
                            <w:pPr>
                              <w:shd w:val="clear" w:color="auto" w:fill="FFFFFF" w:themeFill="background1"/>
                              <w:spacing w:after="22" w:line="259" w:lineRule="auto"/>
                              <w:ind w:right="0"/>
                              <w:jc w:val="center"/>
                            </w:pPr>
                            <w:r>
                              <w:rPr>
                                <w:sz w:val="18"/>
                                <w:szCs w:val="18"/>
                              </w:rPr>
                              <w:t>Tiruchirappalli, India</w:t>
                            </w:r>
                          </w:p>
                          <w:p w14:paraId="400BCBC6" w14:textId="0BB8A0A2" w:rsidR="00A15BB8" w:rsidRDefault="00A15BB8" w:rsidP="00A15BB8">
                            <w:pPr>
                              <w:jc w:val="center"/>
                            </w:pPr>
                            <w:hyperlink r:id="rId6" w:history="1">
                              <w:r w:rsidRPr="00655EE1">
                                <w:rPr>
                                  <w:rStyle w:val="Hyperlink"/>
                                </w:rPr>
                                <w:t>sathishk10@srmist.edu.in</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65634B" id="_x0000_t202" coordsize="21600,21600" o:spt="202" path="m,l,21600r21600,l21600,xe">
                <v:stroke joinstyle="miter"/>
                <v:path gradientshapeok="t" o:connecttype="rect"/>
              </v:shapetype>
              <v:shape id="Text Box 2" o:spid="_x0000_s1026" type="#_x0000_t202" style="position:absolute;left:0;text-align:left;margin-left:158.7pt;margin-top:.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">
                <v:textbox style="mso-fit-shape-to-text:t">
                  <w:txbxContent>
                    <w:p w14:paraId="471CA2D2" w14:textId="759153F8" w:rsidR="00A15BB8" w:rsidRDefault="00A15BB8" w:rsidP="00A15BB8">
                      <w:pPr>
                        <w:shd w:val="clear" w:color="auto" w:fill="FFFFFF" w:themeFill="background1"/>
                        <w:jc w:val="center"/>
                      </w:pPr>
                      <w:proofErr w:type="spellStart"/>
                      <w:proofErr w:type="gramStart"/>
                      <w:r>
                        <w:t>K</w:t>
                      </w:r>
                      <w:r>
                        <w:t>.Sathish</w:t>
                      </w:r>
                      <w:proofErr w:type="spellEnd"/>
                      <w:proofErr w:type="gramEnd"/>
                      <w:r>
                        <w:t xml:space="preserve"> Kumar</w:t>
                      </w:r>
                    </w:p>
                    <w:p w14:paraId="309F2AB5" w14:textId="77777777" w:rsidR="00A15BB8" w:rsidRDefault="00A15BB8" w:rsidP="00A15BB8">
                      <w:pPr>
                        <w:shd w:val="clear" w:color="auto" w:fill="FFFFFF" w:themeFill="background1"/>
                        <w:spacing w:after="17" w:line="259" w:lineRule="auto"/>
                        <w:ind w:left="360" w:right="0" w:firstLine="0"/>
                        <w:jc w:val="center"/>
                      </w:pPr>
                      <w:r>
                        <w:rPr>
                          <w:i/>
                          <w:sz w:val="18"/>
                          <w:szCs w:val="18"/>
                        </w:rPr>
                        <w:t>Dept. of CSE</w:t>
                      </w:r>
                    </w:p>
                    <w:p w14:paraId="6536221E" w14:textId="77777777" w:rsidR="00A15BB8" w:rsidRDefault="00A15BB8" w:rsidP="00A15BB8">
                      <w:pPr>
                        <w:shd w:val="clear" w:color="auto" w:fill="FFFFFF" w:themeFill="background1"/>
                        <w:spacing w:after="21" w:line="259" w:lineRule="auto"/>
                        <w:ind w:left="0" w:right="0" w:firstLine="0"/>
                        <w:jc w:val="center"/>
                      </w:pPr>
                      <w:r>
                        <w:rPr>
                          <w:i/>
                          <w:sz w:val="18"/>
                          <w:szCs w:val="18"/>
                        </w:rPr>
                        <w:t>SRM Institute of Science and</w:t>
                      </w:r>
                    </w:p>
                    <w:p w14:paraId="68C7B3DC" w14:textId="77777777" w:rsidR="00A15BB8" w:rsidRDefault="00A15BB8" w:rsidP="00A15BB8">
                      <w:pPr>
                        <w:shd w:val="clear" w:color="auto" w:fill="FFFFFF" w:themeFill="background1"/>
                        <w:spacing w:after="17" w:line="259" w:lineRule="auto"/>
                        <w:ind w:left="19" w:right="0" w:firstLine="0"/>
                        <w:jc w:val="center"/>
                      </w:pPr>
                      <w:r>
                        <w:rPr>
                          <w:i/>
                          <w:sz w:val="18"/>
                          <w:szCs w:val="18"/>
                        </w:rPr>
                        <w:t>Technology, Tiruchirappalli</w:t>
                      </w:r>
                    </w:p>
                    <w:p w14:paraId="504BEC64" w14:textId="51CDB7AD" w:rsidR="00A15BB8" w:rsidRDefault="00A15BB8" w:rsidP="00A15BB8">
                      <w:pPr>
                        <w:shd w:val="clear" w:color="auto" w:fill="FFFFFF" w:themeFill="background1"/>
                        <w:spacing w:after="22" w:line="259" w:lineRule="auto"/>
                        <w:ind w:right="0"/>
                        <w:jc w:val="center"/>
                      </w:pPr>
                      <w:r>
                        <w:rPr>
                          <w:sz w:val="18"/>
                          <w:szCs w:val="18"/>
                        </w:rPr>
                        <w:t>Tiruchirappalli, India</w:t>
                      </w:r>
                    </w:p>
                    <w:p w14:paraId="400BCBC6" w14:textId="0BB8A0A2" w:rsidR="00A15BB8" w:rsidRDefault="00A15BB8" w:rsidP="00A15BB8">
                      <w:pPr>
                        <w:jc w:val="center"/>
                      </w:pPr>
                      <w:hyperlink r:id="rId7" w:history="1">
                        <w:r w:rsidRPr="00655EE1">
                          <w:rPr>
                            <w:rStyle w:val="Hyperlink"/>
                          </w:rPr>
                          <w:t>sathishk10@srmist.edu.in</w:t>
                        </w:r>
                      </w:hyperlink>
                    </w:p>
                  </w:txbxContent>
                </v:textbox>
                <w10:wrap type="square"/>
              </v:shape>
            </w:pict>
          </mc:Fallback>
        </mc:AlternateContent>
      </w:r>
    </w:p>
    <w:p w14:paraId="2F79ACCD" w14:textId="1B30991B" w:rsidR="00655EE1" w:rsidRDefault="00A15BB8" w:rsidP="00A15BB8">
      <w:pPr>
        <w:shd w:val="clear" w:color="auto" w:fill="FFFFFF" w:themeFill="background1"/>
      </w:pPr>
      <w:r>
        <w:t xml:space="preserve">                                 </w:t>
      </w:r>
      <w:r w:rsidR="00655EE1">
        <w:t xml:space="preserve"> </w:t>
      </w:r>
    </w:p>
    <w:p w14:paraId="36894D88" w14:textId="5AC228BC" w:rsidR="00655EE1" w:rsidRDefault="00A15BB8" w:rsidP="00A94AF6">
      <w:pPr>
        <w:pStyle w:val="Abstract"/>
        <w:rPr>
          <w:i/>
          <w:color w:val="000000"/>
        </w:rPr>
      </w:pPr>
      <w:r>
        <w:rPr>
          <w:i/>
          <w:color w:val="000000"/>
        </w:rPr>
        <w:t xml:space="preserve">              </w:t>
      </w:r>
    </w:p>
    <w:p w14:paraId="084EDE07" w14:textId="68A45CB8" w:rsidR="00655EE1" w:rsidRDefault="00655EE1" w:rsidP="00A94AF6">
      <w:pPr>
        <w:pStyle w:val="Abstract"/>
        <w:rPr>
          <w:i/>
          <w:color w:val="000000"/>
        </w:rPr>
      </w:pPr>
    </w:p>
    <w:p w14:paraId="080E0336" w14:textId="77777777" w:rsidR="00A15BB8" w:rsidRDefault="00A15BB8" w:rsidP="00A94AF6">
      <w:pPr>
        <w:pStyle w:val="Abstract"/>
        <w:rPr>
          <w:i/>
          <w:color w:val="000000"/>
        </w:rPr>
      </w:pPr>
    </w:p>
    <w:p w14:paraId="716A53B4" w14:textId="77777777" w:rsidR="00A15BB8" w:rsidRDefault="00A15BB8" w:rsidP="00A94AF6">
      <w:pPr>
        <w:pStyle w:val="Abstract"/>
        <w:rPr>
          <w:i/>
          <w:color w:val="000000"/>
        </w:rPr>
      </w:pPr>
    </w:p>
    <w:p w14:paraId="2BB16EB0" w14:textId="4C703931" w:rsidR="005C3391" w:rsidRPr="0042153D" w:rsidRDefault="00000000" w:rsidP="00A94AF6">
      <w:pPr>
        <w:pStyle w:val="Abstract"/>
        <w:rPr>
          <w:i/>
          <w:iCs/>
        </w:rPr>
      </w:pPr>
      <w:r w:rsidRPr="0042153D">
        <w:rPr>
          <w:i/>
          <w:color w:val="000000"/>
        </w:rPr>
        <w:t>Abstract</w:t>
      </w:r>
      <w:r w:rsidRPr="0042153D">
        <w:rPr>
          <w:color w:val="000000"/>
        </w:rPr>
        <w:t xml:space="preserve">— </w:t>
      </w:r>
      <w:r w:rsidR="002821AA" w:rsidRPr="0042153D">
        <w:t>ARP is an important protocol in networking that helps in mapping IP addresses to their corresponding Media Access Control (MAC) addresses. However, because authentication in ARP is absent, the possibility of spoofing and cache poisoning attacks opens the door to serious security risks: Man-in-the-Middle and False Data Injection. The paper proposes the use of a finite state automaton model to improve security in ARP through the monitoring of ARP request-reply sequences in identifying inconsistencies in IP-MAC bindings. Normal states in the model are defined based on normal ARP transactions, while transitions in states are triggered by events involving duplicate IP bindings, conflicting MAC addresses, and unsolicited replies. These transitions eventually lead to anomalous states, flagging potential spoofing attempts in real time. To validate the proposed automaton, it was tested with artificially generated simulated ARP traffic and anomalies that reflected spoofing behavior were accurately detected with very low overhead. This approach provides a lightweight and protocol-independent mechanism that can easily be integrated into network intrusion detection systems for proactive ARP security and anomaly detection in both IT and cyber-physical environments.</w:t>
      </w:r>
    </w:p>
    <w:p w14:paraId="0BF73C49" w14:textId="25A5A924" w:rsidR="00A70CDF" w:rsidRPr="0042153D" w:rsidRDefault="00000000" w:rsidP="00A94AF6">
      <w:pPr>
        <w:pBdr>
          <w:top w:val="nil"/>
          <w:left w:val="nil"/>
          <w:bottom w:val="nil"/>
          <w:right w:val="nil"/>
          <w:between w:val="nil"/>
        </w:pBdr>
        <w:spacing w:after="120" w:line="240" w:lineRule="auto"/>
        <w:ind w:left="0" w:right="0" w:firstLine="274"/>
        <w:rPr>
          <w:b/>
          <w:i/>
          <w:color w:val="000000"/>
          <w:sz w:val="18"/>
          <w:szCs w:val="18"/>
        </w:rPr>
      </w:pPr>
      <w:r w:rsidRPr="0042153D">
        <w:rPr>
          <w:b/>
          <w:i/>
          <w:color w:val="000000"/>
          <w:sz w:val="18"/>
          <w:szCs w:val="18"/>
        </w:rPr>
        <w:t xml:space="preserve">Keywords— </w:t>
      </w:r>
      <w:r w:rsidR="002821AA" w:rsidRPr="0042153D">
        <w:t>ARP spoofing, finite state automaton, network security, anomaly detection, man-in-the-middle, intrusion detection system</w:t>
      </w:r>
    </w:p>
    <w:p w14:paraId="7F5AA75D" w14:textId="77777777" w:rsidR="005C3391" w:rsidRPr="0042153D" w:rsidRDefault="005C3391" w:rsidP="00A94AF6">
      <w:pPr>
        <w:pBdr>
          <w:top w:val="nil"/>
          <w:left w:val="nil"/>
          <w:bottom w:val="nil"/>
          <w:right w:val="nil"/>
          <w:between w:val="nil"/>
        </w:pBdr>
        <w:spacing w:after="120" w:line="240" w:lineRule="auto"/>
        <w:ind w:left="0" w:right="0" w:firstLine="274"/>
        <w:rPr>
          <w:b/>
          <w:i/>
          <w:color w:val="000000"/>
          <w:sz w:val="18"/>
          <w:szCs w:val="18"/>
        </w:rPr>
      </w:pPr>
    </w:p>
    <w:p w14:paraId="26D06C67" w14:textId="3CB1B6E4" w:rsidR="00A70CDF" w:rsidRPr="0042153D" w:rsidRDefault="0042153D" w:rsidP="0042153D">
      <w:pPr>
        <w:pStyle w:val="ListParagraph"/>
        <w:pBdr>
          <w:top w:val="nil"/>
          <w:left w:val="nil"/>
          <w:bottom w:val="nil"/>
          <w:right w:val="nil"/>
          <w:between w:val="nil"/>
        </w:pBdr>
        <w:spacing w:after="120" w:line="240" w:lineRule="auto"/>
        <w:ind w:left="1714" w:right="0" w:firstLine="0"/>
        <w:rPr>
          <w:b/>
          <w:i/>
          <w:color w:val="000000"/>
          <w:sz w:val="18"/>
          <w:szCs w:val="18"/>
        </w:rPr>
      </w:pPr>
      <w:r w:rsidRPr="0042153D">
        <w:rPr>
          <w:b/>
          <w:i/>
          <w:color w:val="000000"/>
          <w:sz w:val="22"/>
          <w:szCs w:val="22"/>
        </w:rPr>
        <w:t>I.I</w:t>
      </w:r>
      <w:r w:rsidRPr="0042153D">
        <w:rPr>
          <w:b/>
          <w:i/>
          <w:color w:val="000000"/>
          <w:sz w:val="18"/>
          <w:szCs w:val="18"/>
        </w:rPr>
        <w:t>NTRODUCTION</w:t>
      </w:r>
    </w:p>
    <w:p w14:paraId="66081318" w14:textId="77777777" w:rsidR="002821AA" w:rsidRPr="0042153D" w:rsidRDefault="002821AA" w:rsidP="00A94AF6">
      <w:pPr>
        <w:pStyle w:val="ListParagraph"/>
        <w:pBdr>
          <w:top w:val="nil"/>
          <w:left w:val="nil"/>
          <w:bottom w:val="nil"/>
          <w:right w:val="nil"/>
          <w:between w:val="nil"/>
        </w:pBdr>
        <w:spacing w:after="120" w:line="240" w:lineRule="auto"/>
        <w:ind w:left="634" w:right="0" w:firstLine="0"/>
        <w:rPr>
          <w:b/>
          <w:i/>
          <w:color w:val="000000"/>
          <w:sz w:val="18"/>
          <w:szCs w:val="18"/>
        </w:rPr>
      </w:pPr>
    </w:p>
    <w:p w14:paraId="55C62261" w14:textId="77777777" w:rsidR="00655EE1" w:rsidRDefault="002821AA" w:rsidP="00A94AF6">
      <w:pPr>
        <w:spacing w:after="276" w:line="237" w:lineRule="auto"/>
        <w:ind w:left="10" w:right="25" w:hanging="10"/>
      </w:pPr>
      <w:r w:rsidRPr="0042153D">
        <w:t xml:space="preserve">With the rapid establishment and development of computer networks, the interconnection of devices has brought a lot of convenience and efficiency to communications. It has also brought in many new vulnerabilities. One of the critical weaknesses lies in the Address Resolution Protocol, ARP, which works at the data link layer and stands for resolving IP addresses into their corresponding Media Access Control or MAC addresses. ARP is an essential protocol that allows devices on local area networks to communicate effectively. Since ARP does not have innate authentication and </w:t>
      </w:r>
    </w:p>
    <w:p w14:paraId="02F4F337" w14:textId="77777777" w:rsidR="00655EE1" w:rsidRDefault="00655EE1" w:rsidP="00A94AF6">
      <w:pPr>
        <w:spacing w:after="276" w:line="237" w:lineRule="auto"/>
        <w:ind w:left="10" w:right="25" w:hanging="10"/>
      </w:pPr>
    </w:p>
    <w:p w14:paraId="0689D78A" w14:textId="77777777" w:rsidR="00655EE1" w:rsidRDefault="00655EE1" w:rsidP="00A94AF6">
      <w:pPr>
        <w:spacing w:after="276" w:line="237" w:lineRule="auto"/>
        <w:ind w:left="10" w:right="25" w:hanging="10"/>
      </w:pPr>
    </w:p>
    <w:p w14:paraId="3C4263F8" w14:textId="77777777" w:rsidR="00655EE1" w:rsidRDefault="00655EE1" w:rsidP="00A94AF6">
      <w:pPr>
        <w:spacing w:after="276" w:line="237" w:lineRule="auto"/>
        <w:ind w:left="10" w:right="25" w:hanging="10"/>
      </w:pPr>
    </w:p>
    <w:p w14:paraId="1857FC42" w14:textId="77777777" w:rsidR="00655EE1" w:rsidRDefault="00655EE1" w:rsidP="00A94AF6">
      <w:pPr>
        <w:spacing w:after="276" w:line="237" w:lineRule="auto"/>
        <w:ind w:left="10" w:right="25" w:hanging="10"/>
      </w:pPr>
    </w:p>
    <w:p w14:paraId="655C0E1A" w14:textId="77777777" w:rsidR="00655EE1" w:rsidRDefault="00655EE1" w:rsidP="00A94AF6">
      <w:pPr>
        <w:spacing w:after="276" w:line="237" w:lineRule="auto"/>
        <w:ind w:left="10" w:right="25" w:hanging="10"/>
      </w:pPr>
    </w:p>
    <w:p w14:paraId="5C523958" w14:textId="77777777" w:rsidR="00A15BB8" w:rsidRDefault="00A15BB8" w:rsidP="00A94AF6">
      <w:pPr>
        <w:spacing w:after="276" w:line="237" w:lineRule="auto"/>
        <w:ind w:left="10" w:right="25" w:hanging="10"/>
      </w:pPr>
    </w:p>
    <w:p w14:paraId="6121D060" w14:textId="77777777" w:rsidR="00A15BB8" w:rsidRDefault="00A15BB8" w:rsidP="00A94AF6">
      <w:pPr>
        <w:spacing w:after="276" w:line="237" w:lineRule="auto"/>
        <w:ind w:left="10" w:right="25" w:hanging="10"/>
      </w:pPr>
    </w:p>
    <w:p w14:paraId="5B6C9EDA" w14:textId="0EA7289E" w:rsidR="002821AA" w:rsidRPr="0042153D" w:rsidRDefault="002821AA" w:rsidP="00A94AF6">
      <w:pPr>
        <w:spacing w:after="276" w:line="237" w:lineRule="auto"/>
        <w:ind w:left="10" w:right="25" w:hanging="10"/>
      </w:pPr>
      <w:r w:rsidRPr="0042153D">
        <w:t>verification mechanisms, it is naturally vulnerable to malicious activities like spoofing and cache poisoning attacks.</w:t>
      </w:r>
    </w:p>
    <w:p w14:paraId="2A971A41" w14:textId="5D9BF893" w:rsidR="002821AA" w:rsidRPr="0042153D" w:rsidRDefault="002821AA" w:rsidP="00655EE1">
      <w:pPr>
        <w:spacing w:after="276" w:line="237" w:lineRule="auto"/>
        <w:ind w:left="10" w:right="25" w:hanging="10"/>
      </w:pPr>
      <w:r w:rsidRPr="0042153D">
        <w:t xml:space="preserve">During an ARP spoofing attack, the attacker sends fake ARP packets, which link the attacker's MAC address to the IP address of another legitimate device, usually a gateway or server. This provides the attacker with the ability to intercept, modify, or block network traffic and thus perform Man-in-the-Middle or Denial-of-Service attacks. Such intrusions may affect confidentiality, integrity, and availability in enterprise and industrial communication systems. In </w:t>
      </w:r>
      <w:proofErr w:type="spellStart"/>
      <w:r w:rsidRPr="0042153D">
        <w:t>CPSes</w:t>
      </w:r>
      <w:proofErr w:type="spellEnd"/>
      <w:r w:rsidRPr="0042153D">
        <w:t>, such as smart grids, these attacks can lead to disturbances in real-time control, false data injection, and cascading operational failures.</w:t>
      </w:r>
    </w:p>
    <w:p w14:paraId="20C420BC" w14:textId="0A86F8B5" w:rsidR="00A70CDF" w:rsidRPr="0042153D" w:rsidRDefault="002821AA" w:rsidP="00A94AF6">
      <w:pPr>
        <w:spacing w:after="276" w:line="237" w:lineRule="auto"/>
        <w:ind w:left="10" w:right="25" w:hanging="10"/>
      </w:pPr>
      <w:r w:rsidRPr="0042153D">
        <w:t>Traditional countermeasures against ARP attacks include static ARP tables, cryptographic validation, or rule-based intrusion detection systems; however, they are often prone to scalability issues or heavy computational loads. This study proposes a finite automaton-based model for ARP security by tightly tracking ARP request–reply transitions to build up legitimate IP–MAC bindings and to determine inconsistencies signal spoofing attempts. Accordingly, each state of the automaton corresponds to a distinct phase of ARP communications, while its transitions depend on observable ARP events. Any incorrect transition leads to entering the anomaly state, indicating potential malicious activity.</w:t>
      </w:r>
    </w:p>
    <w:p w14:paraId="1F28A204" w14:textId="5C5AB15A" w:rsidR="00A70CDF" w:rsidRPr="0042153D" w:rsidRDefault="0042153D" w:rsidP="0042153D">
      <w:pPr>
        <w:spacing w:after="267"/>
        <w:ind w:left="0" w:right="0" w:firstLine="0"/>
        <w:jc w:val="center"/>
        <w:rPr>
          <w:b/>
          <w:bCs/>
        </w:rPr>
      </w:pPr>
      <w:r w:rsidRPr="0042153D">
        <w:rPr>
          <w:b/>
          <w:bCs/>
        </w:rPr>
        <w:t>II.</w:t>
      </w:r>
      <w:r w:rsidRPr="0042153D">
        <w:rPr>
          <w:rFonts w:eastAsia="Arial"/>
          <w:b/>
          <w:bCs/>
        </w:rPr>
        <w:t xml:space="preserve"> </w:t>
      </w:r>
      <w:r w:rsidR="00EA13D8" w:rsidRPr="0042153D">
        <w:rPr>
          <w:rFonts w:eastAsia="Arial"/>
          <w:b/>
          <w:bCs/>
        </w:rPr>
        <w:t>LITERATURE REVIEW</w:t>
      </w:r>
    </w:p>
    <w:p w14:paraId="47E89039" w14:textId="01AB2BD1" w:rsidR="002821AA" w:rsidRPr="0042153D" w:rsidRDefault="005C3391" w:rsidP="002A6E50">
      <w:pPr>
        <w:spacing w:after="276" w:line="238" w:lineRule="auto"/>
        <w:ind w:left="14" w:right="0" w:hanging="14"/>
      </w:pPr>
      <w:r w:rsidRPr="0042153D">
        <w:t xml:space="preserve"> </w:t>
      </w:r>
      <w:r w:rsidR="002821AA" w:rsidRPr="0042153D">
        <w:t>T</w:t>
      </w:r>
      <w:r w:rsidR="002A6E50" w:rsidRPr="0042153D">
        <w:t>h</w:t>
      </w:r>
      <w:r w:rsidR="002821AA" w:rsidRPr="0042153D">
        <w:t>e Address Resolution Protocol, which is one of the main components of the TCP/IP suite, maps IP addresses to MAC addresses over local networks. Considering this, the need for ARP in communications is quite indispensable, yet it does not have natural authentication or integrity checks, hence being sensitive to spoofing and cache poisoning attacks. For years now, various research works have sought to investigate many techniques to detect and mitigate the attacks that might be based on ARP, including cryptography, machine learning, rule-based, and hybrid intrusion detection systems.</w:t>
      </w:r>
    </w:p>
    <w:p w14:paraId="6E47D366" w14:textId="77777777" w:rsidR="002821AA" w:rsidRPr="0042153D" w:rsidRDefault="002821AA" w:rsidP="00A94AF6">
      <w:pPr>
        <w:spacing w:after="276" w:line="238" w:lineRule="auto"/>
        <w:ind w:left="14" w:right="0" w:hanging="14"/>
      </w:pPr>
      <w:r w:rsidRPr="0042153D">
        <w:lastRenderedPageBreak/>
        <w:t xml:space="preserve">In [1], Premaratne et al. proposed an intrusion detection system for automated substations based on IEC 61850 using ARP traffic monitoring. The packet rate was used in their system to generate alarms that detect abnormal ARP activities. Although this approach was effective in simple network environments, they again used fixed thresholds to differentiate normal traffic from malicious ones and thus failed to detect stealth attacks such as MITM. </w:t>
      </w:r>
    </w:p>
    <w:p w14:paraId="6E11BB12" w14:textId="77777777" w:rsidR="002821AA" w:rsidRPr="0042153D" w:rsidRDefault="002821AA" w:rsidP="00A94AF6">
      <w:pPr>
        <w:spacing w:after="276" w:line="238" w:lineRule="auto"/>
        <w:ind w:left="14" w:right="0" w:hanging="14"/>
      </w:pPr>
      <w:r w:rsidRPr="0042153D">
        <w:t xml:space="preserve">Similarly, Hijazi and Obaidat [2] proposed a static ARP entry to prevent spoofing by keeping IP–MAC mappings beforehand; the static nature of this ARP entry limits their approach to small, nondynamic network </w:t>
      </w:r>
      <w:proofErr w:type="spellStart"/>
      <w:proofErr w:type="gramStart"/>
      <w:r w:rsidRPr="0042153D">
        <w:t>environments.A</w:t>
      </w:r>
      <w:proofErr w:type="spellEnd"/>
      <w:proofErr w:type="gramEnd"/>
      <w:r w:rsidRPr="0042153D">
        <w:t xml:space="preserve"> more sophisticated technique, D-ARP by Zhang et al. </w:t>
      </w:r>
    </w:p>
    <w:p w14:paraId="4810B823" w14:textId="77777777" w:rsidR="002821AA" w:rsidRPr="0042153D" w:rsidRDefault="002821AA" w:rsidP="00A94AF6">
      <w:pPr>
        <w:spacing w:after="276" w:line="238" w:lineRule="auto"/>
        <w:ind w:left="14" w:right="0" w:hanging="14"/>
      </w:pPr>
      <w:r w:rsidRPr="0042153D">
        <w:t xml:space="preserve">[3], resorted to cryptographic signatures for ARP message authentication. Each ARP packet was signed digitally and checked before being accepted, thus avoiding any forged request or reply. Although secure, the method incurred significant computational overhead, limiting its feasibility in real-time applications or resource-constrained devices. On the other hand, Prasad and Chandra </w:t>
      </w:r>
    </w:p>
    <w:p w14:paraId="69DF7903" w14:textId="1130F3EC" w:rsidR="002821AA" w:rsidRPr="0042153D" w:rsidRDefault="002821AA" w:rsidP="00A94AF6">
      <w:pPr>
        <w:spacing w:after="276" w:line="238" w:lineRule="auto"/>
        <w:ind w:left="14" w:right="0" w:hanging="14"/>
      </w:pPr>
      <w:r w:rsidRPr="0042153D">
        <w:t xml:space="preserve">[4] adopted a machine learning-based detection combined with device profiling for ARP spoofing-based MITM attacks. Their </w:t>
      </w:r>
      <w:proofErr w:type="gramStart"/>
      <w:r w:rsidRPr="0042153D">
        <w:t>system</w:t>
      </w:r>
      <w:r w:rsidR="002A6E50" w:rsidRPr="0042153D">
        <w:t xml:space="preserve"> </w:t>
      </w:r>
      <w:r w:rsidRPr="0042153D">
        <w:t xml:space="preserve"> </w:t>
      </w:r>
      <w:proofErr w:type="spellStart"/>
      <w:r w:rsidRPr="0042153D">
        <w:t>analyze</w:t>
      </w:r>
      <w:r w:rsidR="002A6E50" w:rsidRPr="0042153D">
        <w:t>d</w:t>
      </w:r>
      <w:proofErr w:type="spellEnd"/>
      <w:proofErr w:type="gramEnd"/>
      <w:r w:rsidRPr="0042153D">
        <w:t xml:space="preserve"> the pattern of ARP traffic and detected deviations by using classifiers, thus providing higher accuracy but at the cost of continuously updating the training data.</w:t>
      </w:r>
      <w:r w:rsidR="002A6E50" w:rsidRPr="0042153D">
        <w:t xml:space="preserve"> </w:t>
      </w:r>
      <w:r w:rsidRPr="0042153D">
        <w:t>Recently, hybrid and intelligent detection techniques have been studied. Singh et al.</w:t>
      </w:r>
    </w:p>
    <w:p w14:paraId="4E8ABCF0" w14:textId="77777777" w:rsidR="002821AA" w:rsidRPr="0042153D" w:rsidRDefault="002821AA" w:rsidP="00A94AF6">
      <w:pPr>
        <w:spacing w:after="276" w:line="238" w:lineRule="auto"/>
        <w:ind w:left="14" w:right="0" w:hanging="14"/>
      </w:pPr>
      <w:r w:rsidRPr="0042153D">
        <w:t xml:space="preserve"> [5] developed a Hybrid Intrusion Detector for Energy Systems (HIDES), combining rule-based approaches and ML techniques in order to identify cyberattacks like ARP spoofing. </w:t>
      </w:r>
      <w:proofErr w:type="spellStart"/>
      <w:r w:rsidRPr="0042153D">
        <w:t>Katuri</w:t>
      </w:r>
      <w:proofErr w:type="spellEnd"/>
      <w:r w:rsidRPr="0042153D">
        <w:t xml:space="preserve"> et al. </w:t>
      </w:r>
    </w:p>
    <w:p w14:paraId="5A8ADB70" w14:textId="3B7F32E8" w:rsidR="002821AA" w:rsidRPr="0042153D" w:rsidRDefault="002821AA" w:rsidP="00A94AF6">
      <w:pPr>
        <w:spacing w:after="276" w:line="238" w:lineRule="auto"/>
        <w:ind w:left="14" w:right="0" w:hanging="14"/>
      </w:pPr>
      <w:r w:rsidRPr="0042153D">
        <w:t>[6] proposed a real-time detection framework through the use of Snort3-TShark and Python scripts for monitoring ARP broadcast messages in a cyber-physical microgrid testbed. Their work portrayed successful detection and localization of attackers during both MITM and FDI attacks. Such systems, however, depend upon continuous packet capture and rule-based analysis, which can increase processing latency.</w:t>
      </w:r>
    </w:p>
    <w:p w14:paraId="1D42ED08" w14:textId="1C114E87" w:rsidR="005C3391" w:rsidRPr="0042153D" w:rsidRDefault="002821AA" w:rsidP="00A94AF6">
      <w:pPr>
        <w:spacing w:after="276" w:line="238" w:lineRule="auto"/>
        <w:ind w:left="14" w:right="0" w:hanging="14"/>
      </w:pPr>
      <w:r w:rsidRPr="0042153D">
        <w:t>While the above techniques prove to be effective under certain conditions, they have common disadvantages, including high computational overhead, heavy reliance on extensive configuration, and being prone to false positives. Furthermore, most detection tools do not provide a formal model of legitimate ARP transactions that can be used to identify malicious ones. These limitations highlight the need for a lightweight, deterministic, protocol-independent model capable of detecting anomalies in ARP communication with a minimum resource footprint. The FSA-based approach models ARP interactions by means of states and transitions; the valid sequences of ARP requests and replies as normal transitions, and any deviation could result in an abnormal trap state that signals a spoofing attempt. Unlike statistical or ML-based systems, an automaton-based method will provide formal verification, low complexity, and real-time detection capability, making it a suitable base for enhancing ARP security in both traditional IT and cyber-physical networks.</w:t>
      </w:r>
    </w:p>
    <w:p w14:paraId="7682816A" w14:textId="1161576C" w:rsidR="005C3391" w:rsidRPr="0042153D" w:rsidRDefault="0042153D" w:rsidP="0042153D">
      <w:pPr>
        <w:spacing w:after="276" w:line="238" w:lineRule="auto"/>
        <w:ind w:left="14" w:right="0" w:hanging="14"/>
        <w:jc w:val="center"/>
        <w:rPr>
          <w:b/>
          <w:bCs/>
        </w:rPr>
      </w:pPr>
      <w:r w:rsidRPr="0042153D">
        <w:rPr>
          <w:b/>
          <w:bCs/>
        </w:rPr>
        <w:t xml:space="preserve">III. </w:t>
      </w:r>
      <w:r w:rsidR="00EA13D8" w:rsidRPr="0042153D">
        <w:rPr>
          <w:b/>
          <w:bCs/>
        </w:rPr>
        <w:t>PROPOSED SYSTEM</w:t>
      </w:r>
    </w:p>
    <w:p w14:paraId="2171D3AD" w14:textId="1D49DED6" w:rsidR="002821AA" w:rsidRPr="0042153D" w:rsidRDefault="005C3391" w:rsidP="00A94AF6">
      <w:pPr>
        <w:spacing w:after="276" w:line="238" w:lineRule="auto"/>
        <w:ind w:left="0" w:right="0" w:firstLine="0"/>
      </w:pPr>
      <w:r w:rsidRPr="0042153D">
        <w:t xml:space="preserve"> </w:t>
      </w:r>
      <w:r w:rsidR="002821AA" w:rsidRPr="0042153D">
        <w:t xml:space="preserve">The proposed work introduces a Finite State Automaton-based detection framework in order to secure the Address Resolution Protocol process against spoofing and cache-poisoning attacks. Its main objective is to model normal ARP </w:t>
      </w:r>
      <w:proofErr w:type="spellStart"/>
      <w:r w:rsidR="002821AA" w:rsidRPr="0042153D">
        <w:t>behavior</w:t>
      </w:r>
      <w:proofErr w:type="spellEnd"/>
      <w:r w:rsidR="002821AA" w:rsidRPr="0042153D">
        <w:t xml:space="preserve"> using well-defined states and transitions, so that any deviation from legitimate ARP sequences can be automatically recognized as a potential anomaly. The present formal model provides a lightweight, protocol-independent, real-time detection mechanism suitable for both traditional IT networks and cyber-physical systems.</w:t>
      </w:r>
    </w:p>
    <w:p w14:paraId="6BCAAF8A" w14:textId="35F6860B" w:rsidR="002821AA" w:rsidRPr="0042153D" w:rsidRDefault="002821AA" w:rsidP="00A94AF6">
      <w:pPr>
        <w:spacing w:after="276" w:line="238" w:lineRule="auto"/>
        <w:ind w:left="14" w:right="0" w:hanging="14"/>
      </w:pPr>
      <w:r w:rsidRPr="0042153D">
        <w:t>A. System Overview</w:t>
      </w:r>
    </w:p>
    <w:p w14:paraId="59BD2456" w14:textId="77777777" w:rsidR="002821AA" w:rsidRPr="0042153D" w:rsidRDefault="002821AA" w:rsidP="00A94AF6">
      <w:pPr>
        <w:spacing w:after="276" w:line="238" w:lineRule="auto"/>
        <w:ind w:left="14" w:right="0" w:hanging="14"/>
      </w:pPr>
      <w:r w:rsidRPr="0042153D">
        <w:t xml:space="preserve">The proposed system continuously monitors ARP request and </w:t>
      </w:r>
      <w:proofErr w:type="gramStart"/>
      <w:r w:rsidRPr="0042153D">
        <w:t>reply</w:t>
      </w:r>
      <w:proofErr w:type="gramEnd"/>
      <w:r w:rsidRPr="0042153D">
        <w:t xml:space="preserve"> packets on the local network. The finite state model representing normal ARP operations is used to evaluate every transaction observed.</w:t>
      </w:r>
    </w:p>
    <w:p w14:paraId="69BAAC1B" w14:textId="724DFB21" w:rsidR="002821AA" w:rsidRPr="0042153D" w:rsidRDefault="002821AA" w:rsidP="00A94AF6">
      <w:pPr>
        <w:spacing w:after="276" w:line="238" w:lineRule="auto"/>
        <w:ind w:left="14" w:right="0" w:hanging="14"/>
      </w:pPr>
      <w:r w:rsidRPr="0042153D">
        <w:t xml:space="preserve">If the new ARP packet triggers an automaton transition that does not belong to any valid path, the system marks it as suspicious and generates an </w:t>
      </w:r>
      <w:proofErr w:type="spellStart"/>
      <w:proofErr w:type="gramStart"/>
      <w:r w:rsidRPr="0042153D">
        <w:t>alert.This</w:t>
      </w:r>
      <w:proofErr w:type="spellEnd"/>
      <w:proofErr w:type="gramEnd"/>
      <w:r w:rsidRPr="0042153D">
        <w:t xml:space="preserve"> approach eliminates the need for complex signature or machine-learning training while ensuring fast detection with low computational overhead.</w:t>
      </w:r>
    </w:p>
    <w:p w14:paraId="14945D1E" w14:textId="77777777" w:rsidR="002821AA" w:rsidRPr="0042153D" w:rsidRDefault="002821AA" w:rsidP="00A94AF6">
      <w:pPr>
        <w:spacing w:after="276" w:line="238" w:lineRule="auto"/>
        <w:ind w:left="14" w:right="0" w:hanging="14"/>
      </w:pPr>
      <w:r w:rsidRPr="0042153D">
        <w:t>B. Functional Architecture</w:t>
      </w:r>
    </w:p>
    <w:p w14:paraId="15EDAA39" w14:textId="31B1FF1A" w:rsidR="002821AA" w:rsidRPr="0042153D" w:rsidRDefault="002821AA" w:rsidP="00A94AF6">
      <w:pPr>
        <w:spacing w:after="276" w:line="238" w:lineRule="auto"/>
        <w:ind w:left="14" w:right="0" w:hanging="14"/>
      </w:pPr>
      <w:r w:rsidRPr="0042153D">
        <w:t>The system is composed of four major components, as depicted in Figure 1 (conceptual representation):</w:t>
      </w:r>
    </w:p>
    <w:p w14:paraId="0D645657" w14:textId="34759109" w:rsidR="002821AA" w:rsidRPr="0042153D" w:rsidRDefault="002821AA" w:rsidP="00A94AF6">
      <w:pPr>
        <w:spacing w:after="276" w:line="238" w:lineRule="auto"/>
        <w:ind w:left="0" w:right="0" w:firstLine="0"/>
      </w:pPr>
      <w:r w:rsidRPr="0042153D">
        <w:t xml:space="preserve">Packet Capture Module: This module performs the capturing of ARP packets from within the network, using </w:t>
      </w:r>
      <w:proofErr w:type="spellStart"/>
      <w:r w:rsidRPr="0042153D">
        <w:t>TShark</w:t>
      </w:r>
      <w:proofErr w:type="spellEnd"/>
      <w:r w:rsidRPr="0042153D">
        <w:t xml:space="preserve"> or </w:t>
      </w:r>
      <w:proofErr w:type="spellStart"/>
      <w:r w:rsidRPr="0042153D">
        <w:t>Scapy</w:t>
      </w:r>
      <w:proofErr w:type="spellEnd"/>
      <w:r w:rsidRPr="0042153D">
        <w:t xml:space="preserve">, and forwards the meaningful header information such as source IP, destination IP, source MAC, destination MAC, and operation type to the </w:t>
      </w:r>
      <w:proofErr w:type="spellStart"/>
      <w:r w:rsidRPr="0042153D">
        <w:t>analyzer</w:t>
      </w:r>
      <w:proofErr w:type="spellEnd"/>
      <w:r w:rsidRPr="0042153D">
        <w:t>. State Transition Engine FSA Model: Keeps track of a state table that represents the ARP communication life cycle. Each valid request–reply pair causes a transition among the legitimate states; unexpected transitions, like duplicate IP–MAC bindings or unsolicited replies, fire up an anomaly state.</w:t>
      </w:r>
    </w:p>
    <w:p w14:paraId="5D510A11" w14:textId="77777777" w:rsidR="002821AA" w:rsidRPr="0042153D" w:rsidRDefault="002821AA" w:rsidP="00A94AF6">
      <w:pPr>
        <w:spacing w:after="276" w:line="238" w:lineRule="auto"/>
        <w:ind w:left="14" w:right="0" w:hanging="14"/>
      </w:pPr>
      <w:r w:rsidRPr="0042153D">
        <w:t>Anomaly Detector: This compares the current transitions against the historic bindings stored in a mapping table. A new or conflicting binding—such as the same IP but with a new MAC address, or vice-versa—is considered an indication of ARP spoofing.</w:t>
      </w:r>
    </w:p>
    <w:p w14:paraId="5024F2DF" w14:textId="37A5109E" w:rsidR="00A94AF6" w:rsidRPr="0042153D" w:rsidRDefault="00A94AF6" w:rsidP="00A94AF6">
      <w:pPr>
        <w:spacing w:after="276" w:line="238" w:lineRule="auto"/>
        <w:ind w:left="14" w:right="0" w:hanging="14"/>
      </w:pPr>
      <w:r w:rsidRPr="0042153D">
        <w:t>D. Working Mechanism</w:t>
      </w:r>
    </w:p>
    <w:p w14:paraId="502FFD91" w14:textId="1538BC62" w:rsidR="00A94AF6" w:rsidRPr="0042153D" w:rsidRDefault="00A94AF6" w:rsidP="0042153D">
      <w:pPr>
        <w:spacing w:after="276" w:line="238" w:lineRule="auto"/>
        <w:ind w:left="14" w:right="0" w:hanging="14"/>
      </w:pPr>
      <w:r w:rsidRPr="0042153D">
        <w:t xml:space="preserve">When a host sends out an ARP request, the system caches the sender's IP-MAC pair and transitions into the Request Sent </w:t>
      </w:r>
      <w:proofErr w:type="spellStart"/>
      <w:r w:rsidRPr="0042153D">
        <w:t>state.When</w:t>
      </w:r>
      <w:proofErr w:type="spellEnd"/>
      <w:r w:rsidRPr="0042153D">
        <w:t xml:space="preserve"> a response has arrived, the automaton checks whether it corresponds to an outstanding </w:t>
      </w:r>
      <w:proofErr w:type="spellStart"/>
      <w:r w:rsidRPr="0042153D">
        <w:t>request.If</w:t>
      </w:r>
      <w:proofErr w:type="spellEnd"/>
      <w:r w:rsidRPr="0042153D">
        <w:t xml:space="preserve"> the response matches correctly, then the transition will go to the Verified Binding </w:t>
      </w:r>
      <w:proofErr w:type="spellStart"/>
      <w:r w:rsidRPr="0042153D">
        <w:t>state.If</w:t>
      </w:r>
      <w:proofErr w:type="spellEnd"/>
      <w:r w:rsidRPr="0042153D">
        <w:t xml:space="preserve"> the response is unsolicited, or if the enclosed MAC conflicts with an existing entry in the system, it transitions to the Conflict Detected </w:t>
      </w:r>
      <w:proofErr w:type="spellStart"/>
      <w:r w:rsidRPr="0042153D">
        <w:t>state.The</w:t>
      </w:r>
      <w:proofErr w:type="spellEnd"/>
      <w:r w:rsidRPr="0042153D">
        <w:t xml:space="preserve"> log is updated by the anomaly detector with the suspicious MAC and IP address </w:t>
      </w:r>
      <w:proofErr w:type="spellStart"/>
      <w:r w:rsidRPr="0042153D">
        <w:t>combination.This</w:t>
      </w:r>
      <w:proofErr w:type="spellEnd"/>
      <w:r w:rsidRPr="0042153D">
        <w:t xml:space="preserve"> FSA-based approach effectively detects both Man-in-the-Middle and False Data Injection attempts since both depend on the falsification of ARP responses for intercepting or manipulating the traffic.</w:t>
      </w:r>
    </w:p>
    <w:p w14:paraId="3DA0B3D3" w14:textId="5DEBD211" w:rsidR="00A94AF6" w:rsidRPr="0042153D" w:rsidRDefault="00A94AF6" w:rsidP="00A94AF6">
      <w:pPr>
        <w:spacing w:after="276" w:line="238" w:lineRule="auto"/>
        <w:ind w:left="14" w:right="0" w:hanging="14"/>
      </w:pPr>
      <w:r w:rsidRPr="0042153D">
        <w:lastRenderedPageBreak/>
        <w:t>E. Benefits of the Proposed System</w:t>
      </w:r>
    </w:p>
    <w:p w14:paraId="2A002436" w14:textId="527B43FB" w:rsidR="00A94AF6" w:rsidRPr="0042153D" w:rsidRDefault="00A94AF6" w:rsidP="00A94AF6">
      <w:pPr>
        <w:spacing w:after="276" w:line="238" w:lineRule="auto"/>
        <w:ind w:left="14" w:right="0" w:hanging="14"/>
      </w:pPr>
      <w:r w:rsidRPr="0042153D">
        <w:t>Lightweight: minimal processing introduced, thus suitable for real-time monitoring.</w:t>
      </w:r>
    </w:p>
    <w:p w14:paraId="6279FF63" w14:textId="77777777" w:rsidR="00A94AF6" w:rsidRPr="0042153D" w:rsidRDefault="00A94AF6" w:rsidP="00A94AF6">
      <w:pPr>
        <w:spacing w:after="276" w:line="238" w:lineRule="auto"/>
        <w:ind w:left="14" w:right="0" w:hanging="14"/>
      </w:pPr>
      <w:r w:rsidRPr="0042153D">
        <w:t>Formal Verification: Provides a deterministic detection mechanism, rather than heuristic or probabilistic models.</w:t>
      </w:r>
    </w:p>
    <w:p w14:paraId="071C5E77" w14:textId="3AE6C6DE" w:rsidR="00A94AF6" w:rsidRPr="0042153D" w:rsidRDefault="00A94AF6" w:rsidP="00A94AF6">
      <w:pPr>
        <w:spacing w:after="276" w:line="238" w:lineRule="auto"/>
        <w:ind w:left="0" w:right="0" w:firstLine="0"/>
      </w:pPr>
      <w:r w:rsidRPr="0042153D">
        <w:t>Protocol-Independent: Works with any network relying on ARP or similar mapping mechanisms.</w:t>
      </w:r>
    </w:p>
    <w:p w14:paraId="6660B154" w14:textId="77777777" w:rsidR="00A94AF6" w:rsidRPr="0042153D" w:rsidRDefault="00A94AF6" w:rsidP="00A94AF6">
      <w:pPr>
        <w:spacing w:after="276" w:line="238" w:lineRule="auto"/>
        <w:ind w:left="14" w:right="0" w:hanging="14"/>
      </w:pPr>
      <w:r w:rsidRPr="0042153D">
        <w:t>Scalability: Can be integrated with IDS tools like Snort or Suricata for large network environments.</w:t>
      </w:r>
    </w:p>
    <w:p w14:paraId="267FC2E7" w14:textId="77777777" w:rsidR="00A94AF6" w:rsidRPr="0042153D" w:rsidRDefault="00A94AF6" w:rsidP="00A94AF6">
      <w:pPr>
        <w:spacing w:after="276" w:line="238" w:lineRule="auto"/>
        <w:ind w:left="14" w:right="0" w:hanging="14"/>
      </w:pPr>
    </w:p>
    <w:p w14:paraId="54EFA53B" w14:textId="77777777" w:rsidR="0042153D" w:rsidRPr="0042153D" w:rsidRDefault="0042153D" w:rsidP="00A94AF6">
      <w:pPr>
        <w:spacing w:after="276" w:line="238" w:lineRule="auto"/>
        <w:ind w:left="14" w:right="0" w:hanging="14"/>
      </w:pPr>
    </w:p>
    <w:p w14:paraId="0E64D42A" w14:textId="77777777" w:rsidR="00A94AF6" w:rsidRPr="0042153D" w:rsidRDefault="00A94AF6" w:rsidP="00A94AF6">
      <w:pPr>
        <w:spacing w:after="276" w:line="238" w:lineRule="auto"/>
        <w:ind w:left="14" w:right="0" w:hanging="14"/>
      </w:pPr>
      <w:r w:rsidRPr="0042153D">
        <w:t>F. Expected Outcome</w:t>
      </w:r>
    </w:p>
    <w:p w14:paraId="08FC0C70" w14:textId="5E638128" w:rsidR="002821AA" w:rsidRPr="0042153D" w:rsidRDefault="00A94AF6" w:rsidP="0042153D">
      <w:pPr>
        <w:spacing w:after="276" w:line="238" w:lineRule="auto"/>
        <w:ind w:left="0" w:right="0" w:firstLine="0"/>
      </w:pPr>
      <w:r w:rsidRPr="0042153D">
        <w:t>It is expected that the proposed finite state model will provide accurate detection of anomalies in ARP transactions with low false positives. Experimental evaluation on simulated ARP traffic shows that the system can flag spoofing attempts at their earliest stage-that is, well before full MITM or data-injection attacks occur-thereby improving network resilience and integrity.</w:t>
      </w:r>
    </w:p>
    <w:p w14:paraId="43F115C9" w14:textId="77777777" w:rsidR="001A738C" w:rsidRPr="0042153D" w:rsidRDefault="001A738C" w:rsidP="0042153D">
      <w:pPr>
        <w:ind w:left="0" w:firstLine="0"/>
        <w:jc w:val="center"/>
      </w:pPr>
    </w:p>
    <w:p w14:paraId="1B26E3B0" w14:textId="250D497C" w:rsidR="00A70CDF" w:rsidRPr="0042153D" w:rsidRDefault="0042153D" w:rsidP="0042153D">
      <w:pPr>
        <w:pStyle w:val="Heading1"/>
        <w:spacing w:after="98"/>
        <w:jc w:val="center"/>
        <w:rPr>
          <w:b/>
          <w:bCs/>
          <w:sz w:val="20"/>
          <w:szCs w:val="20"/>
        </w:rPr>
      </w:pPr>
      <w:r w:rsidRPr="0042153D">
        <w:rPr>
          <w:b/>
          <w:bCs/>
        </w:rPr>
        <w:t>IV</w:t>
      </w:r>
      <w:r w:rsidR="009A3836" w:rsidRPr="0042153D">
        <w:rPr>
          <w:b/>
          <w:bCs/>
        </w:rPr>
        <w:t>.</w:t>
      </w:r>
      <w:r w:rsidR="009A3836" w:rsidRPr="0042153D">
        <w:rPr>
          <w:rFonts w:eastAsia="Arial"/>
          <w:b/>
          <w:bCs/>
        </w:rPr>
        <w:t xml:space="preserve"> </w:t>
      </w:r>
      <w:r w:rsidR="004B5508" w:rsidRPr="0042153D">
        <w:rPr>
          <w:rFonts w:eastAsia="Arial"/>
          <w:b/>
          <w:bCs/>
        </w:rPr>
        <w:t>METHODOLOGY</w:t>
      </w:r>
    </w:p>
    <w:p w14:paraId="5F434C80" w14:textId="77777777" w:rsidR="001A738C" w:rsidRPr="0042153D" w:rsidRDefault="001A738C" w:rsidP="00A94AF6">
      <w:pPr>
        <w:ind w:left="360" w:right="43" w:firstLine="0"/>
      </w:pPr>
    </w:p>
    <w:p w14:paraId="79DD0431" w14:textId="77777777" w:rsidR="0042153D" w:rsidRPr="0042153D" w:rsidRDefault="004B5508" w:rsidP="00A94AF6">
      <w:pPr>
        <w:ind w:left="360" w:right="43" w:firstLine="0"/>
      </w:pPr>
      <w:r w:rsidRPr="0042153D">
        <w:t>The proposed research uses an FSA in order to model the</w:t>
      </w:r>
    </w:p>
    <w:p w14:paraId="1D51D24B" w14:textId="77777777" w:rsidR="0042153D" w:rsidRPr="0042153D" w:rsidRDefault="004B5508" w:rsidP="0042153D">
      <w:pPr>
        <w:ind w:right="43"/>
      </w:pPr>
      <w:r w:rsidRPr="0042153D">
        <w:t xml:space="preserve"> legitimate </w:t>
      </w:r>
      <w:proofErr w:type="spellStart"/>
      <w:r w:rsidRPr="0042153D">
        <w:t>behavior</w:t>
      </w:r>
      <w:proofErr w:type="spellEnd"/>
      <w:r w:rsidRPr="0042153D">
        <w:t xml:space="preserve"> of the ARP and to detect deviations</w:t>
      </w:r>
    </w:p>
    <w:p w14:paraId="4A6776A2" w14:textId="5410A334" w:rsidR="0042153D" w:rsidRPr="0042153D" w:rsidRDefault="004B5508" w:rsidP="0042153D">
      <w:pPr>
        <w:ind w:right="43"/>
      </w:pPr>
      <w:r w:rsidRPr="0042153D">
        <w:t>that indicate a possible spoofing or cache poisoning</w:t>
      </w:r>
    </w:p>
    <w:p w14:paraId="1946EEE0" w14:textId="77777777" w:rsidR="0042153D" w:rsidRPr="0042153D" w:rsidRDefault="004B5508" w:rsidP="0042153D">
      <w:pPr>
        <w:ind w:right="43"/>
      </w:pPr>
      <w:r w:rsidRPr="0042153D">
        <w:t xml:space="preserve"> attack. The main steps involved in this methodology will</w:t>
      </w:r>
      <w:r w:rsidR="0042153D" w:rsidRPr="0042153D">
        <w:t xml:space="preserve"> </w:t>
      </w:r>
    </w:p>
    <w:p w14:paraId="2349DA0C" w14:textId="77777777" w:rsidR="0042153D" w:rsidRPr="0042153D" w:rsidRDefault="004B5508" w:rsidP="0042153D">
      <w:pPr>
        <w:ind w:right="43"/>
      </w:pPr>
      <w:r w:rsidRPr="0042153D">
        <w:t xml:space="preserve">include network traffic monitoring, preprocessing, finite </w:t>
      </w:r>
    </w:p>
    <w:p w14:paraId="7B35A280" w14:textId="77777777" w:rsidR="0042153D" w:rsidRPr="0042153D" w:rsidRDefault="004B5508" w:rsidP="0042153D">
      <w:pPr>
        <w:ind w:right="43"/>
      </w:pPr>
      <w:r w:rsidRPr="0042153D">
        <w:t xml:space="preserve">state construction, anomaly detection, and alert </w:t>
      </w:r>
    </w:p>
    <w:p w14:paraId="6F8B1CC2" w14:textId="77777777" w:rsidR="0042153D" w:rsidRPr="0042153D" w:rsidRDefault="004B5508" w:rsidP="0042153D">
      <w:pPr>
        <w:ind w:right="43"/>
      </w:pPr>
      <w:r w:rsidRPr="0042153D">
        <w:t xml:space="preserve">generation. This overall workflow ensures that the ARP </w:t>
      </w:r>
    </w:p>
    <w:p w14:paraId="6442880E" w14:textId="77777777" w:rsidR="0042153D" w:rsidRPr="0042153D" w:rsidRDefault="004B5508" w:rsidP="0042153D">
      <w:pPr>
        <w:ind w:right="43"/>
      </w:pPr>
      <w:r w:rsidRPr="0042153D">
        <w:t xml:space="preserve">transactions are being continuously </w:t>
      </w:r>
      <w:proofErr w:type="spellStart"/>
      <w:r w:rsidRPr="0042153D">
        <w:t>analyzed</w:t>
      </w:r>
      <w:proofErr w:type="spellEnd"/>
      <w:r w:rsidRPr="0042153D">
        <w:t xml:space="preserve"> in real time </w:t>
      </w:r>
    </w:p>
    <w:p w14:paraId="7B3F6D71" w14:textId="77777777" w:rsidR="0042153D" w:rsidRPr="0042153D" w:rsidRDefault="004B5508" w:rsidP="0042153D">
      <w:pPr>
        <w:ind w:right="43"/>
      </w:pPr>
      <w:r w:rsidRPr="0042153D">
        <w:t xml:space="preserve">and any inconsistent IP–MAC mapping is promptly </w:t>
      </w:r>
    </w:p>
    <w:p w14:paraId="4BB0788F" w14:textId="676A7CB7" w:rsidR="004B5508" w:rsidRPr="0042153D" w:rsidRDefault="004B5508" w:rsidP="0042153D">
      <w:pPr>
        <w:ind w:right="43"/>
      </w:pPr>
      <w:r w:rsidRPr="0042153D">
        <w:t>identified.</w:t>
      </w:r>
    </w:p>
    <w:p w14:paraId="4C0DD3E0" w14:textId="77777777" w:rsidR="004B5508" w:rsidRPr="0042153D" w:rsidRDefault="004B5508" w:rsidP="00A94AF6">
      <w:pPr>
        <w:ind w:left="360" w:right="43" w:firstLine="0"/>
      </w:pPr>
    </w:p>
    <w:p w14:paraId="49860E9E" w14:textId="77777777" w:rsidR="004B5508" w:rsidRPr="0042153D" w:rsidRDefault="004B5508" w:rsidP="00A94AF6">
      <w:pPr>
        <w:ind w:left="360" w:right="43" w:firstLine="0"/>
      </w:pPr>
      <w:r w:rsidRPr="0042153D">
        <w:t>A. System Workflow</w:t>
      </w:r>
    </w:p>
    <w:p w14:paraId="36EB9FDC" w14:textId="77777777" w:rsidR="004B5508" w:rsidRPr="0042153D" w:rsidRDefault="004B5508" w:rsidP="00A94AF6">
      <w:pPr>
        <w:ind w:left="360" w:right="43" w:firstLine="0"/>
      </w:pPr>
    </w:p>
    <w:p w14:paraId="08609A4F" w14:textId="77777777" w:rsidR="004B5508" w:rsidRPr="0042153D" w:rsidRDefault="004B5508" w:rsidP="00A94AF6">
      <w:pPr>
        <w:ind w:left="360" w:right="43" w:firstLine="0"/>
      </w:pPr>
      <w:r w:rsidRPr="0042153D">
        <w:t xml:space="preserve">The process begins with the collection of ARP packets from the network interface using </w:t>
      </w:r>
      <w:proofErr w:type="spellStart"/>
      <w:r w:rsidRPr="0042153D">
        <w:t>TShark</w:t>
      </w:r>
      <w:proofErr w:type="spellEnd"/>
      <w:r w:rsidRPr="0042153D">
        <w:t xml:space="preserve"> or </w:t>
      </w:r>
      <w:proofErr w:type="spellStart"/>
      <w:r w:rsidRPr="0042153D">
        <w:t>Scapy</w:t>
      </w:r>
      <w:proofErr w:type="spellEnd"/>
      <w:r w:rsidRPr="0042153D">
        <w:t xml:space="preserve"> as a packet capture tool. Filtering is then done on the packets to extract the sender IP, sender MAC, target IP, target MAC, and operation code, which is either a Request or Reply. These will form the input symbols to the FSA model.</w:t>
      </w:r>
    </w:p>
    <w:p w14:paraId="7D0C84F0" w14:textId="77777777" w:rsidR="004B5508" w:rsidRPr="0042153D" w:rsidRDefault="004B5508" w:rsidP="00A94AF6">
      <w:pPr>
        <w:ind w:left="360" w:right="43" w:firstLine="0"/>
      </w:pPr>
    </w:p>
    <w:p w14:paraId="71CB36E4" w14:textId="77777777" w:rsidR="004B5508" w:rsidRPr="0042153D" w:rsidRDefault="004B5508" w:rsidP="00A94AF6">
      <w:pPr>
        <w:ind w:left="360" w:right="43" w:firstLine="0"/>
      </w:pPr>
    </w:p>
    <w:p w14:paraId="6454ECE3" w14:textId="72B3AB9A" w:rsidR="004B5508" w:rsidRPr="0042153D" w:rsidRDefault="004B5508" w:rsidP="00A94AF6">
      <w:pPr>
        <w:ind w:left="360" w:right="43" w:firstLine="0"/>
      </w:pPr>
      <w:r w:rsidRPr="0042153D">
        <w:t xml:space="preserve">In the automaton, every ARP event-a request or reply-represents a transition. A dynamic binding table in the system keeps track of verified IP-MAC pairs. When it comes to a new ARP message capture, the system tests it for consistency with the current bindings. If the new mapping is consistent with normal ARP </w:t>
      </w:r>
      <w:proofErr w:type="spellStart"/>
      <w:r w:rsidRPr="0042153D">
        <w:t>behavior</w:t>
      </w:r>
      <w:proofErr w:type="spellEnd"/>
      <w:r w:rsidRPr="0042153D">
        <w:t>, the automaton performs a valid transition; otherwise, it enters an anomaly state, thus giving a potential spoofing alert.</w:t>
      </w:r>
    </w:p>
    <w:p w14:paraId="2910AA7D" w14:textId="77777777" w:rsidR="004B5508" w:rsidRPr="0042153D" w:rsidRDefault="004B5508" w:rsidP="00A94AF6">
      <w:pPr>
        <w:ind w:left="360" w:right="43" w:firstLine="0"/>
      </w:pPr>
    </w:p>
    <w:p w14:paraId="4D2DDF3A" w14:textId="77777777" w:rsidR="004B5508" w:rsidRPr="004B5508" w:rsidRDefault="004B5508" w:rsidP="00A94AF6">
      <w:pPr>
        <w:ind w:left="360" w:right="43" w:firstLine="0"/>
      </w:pPr>
      <w:r w:rsidRPr="004B5508">
        <w:t>B. Finite State Automaton Construction</w:t>
      </w:r>
    </w:p>
    <w:p w14:paraId="73D9866A" w14:textId="09BB70A4" w:rsidR="004B5508" w:rsidRPr="004B5508" w:rsidRDefault="004B5508" w:rsidP="00A94AF6">
      <w:pPr>
        <w:ind w:left="360" w:right="43" w:firstLine="0"/>
      </w:pPr>
      <w:r w:rsidRPr="004B5508">
        <w:t>The FSA is formally defined as</w:t>
      </w:r>
      <w:r w:rsidRPr="004B5508">
        <w:br/>
      </w:r>
      <m:oMath>
        <m:r>
          <w:rPr>
            <w:rFonts w:ascii="Cambria Math" w:hAnsi="Cambria Math"/>
          </w:rPr>
          <m:t>M=(Q,</m:t>
        </m:r>
        <m:r>
          <m:rPr>
            <m:sty m:val="p"/>
          </m:rPr>
          <w:rPr>
            <w:rFonts w:ascii="Cambria Math" w:hAnsi="Cambria Math"/>
          </w:rPr>
          <m:t>Σ</m:t>
        </m:r>
        <m:r>
          <w:rPr>
            <w:rFonts w:ascii="Cambria Math" w:hAnsi="Cambria Math"/>
          </w:rPr>
          <m:t>,δ,</m:t>
        </m:r>
        <m:sSub>
          <m:sSubPr>
            <m:ctrlPr>
              <w:rPr>
                <w:rFonts w:ascii="Cambria Math" w:hAnsi="Cambria Math"/>
              </w:rPr>
            </m:ctrlPr>
          </m:sSubPr>
          <m:e>
            <m:r>
              <w:rPr>
                <w:rFonts w:ascii="Cambria Math" w:hAnsi="Cambria Math"/>
              </w:rPr>
              <m:t>q</m:t>
            </m:r>
          </m:e>
          <m:sub>
            <m:r>
              <w:rPr>
                <w:rFonts w:ascii="Cambria Math" w:hAnsi="Cambria Math"/>
              </w:rPr>
              <m:t>0</m:t>
            </m:r>
          </m:sub>
        </m:sSub>
        <m:r>
          <w:rPr>
            <w:rFonts w:ascii="Cambria Math" w:hAnsi="Cambria Math"/>
          </w:rPr>
          <m:t>,F)</m:t>
        </m:r>
      </m:oMath>
      <w:r w:rsidRPr="004B5508">
        <w:t>,</w:t>
      </w:r>
      <w:r w:rsidRPr="004B5508">
        <w:br/>
        <w:t>where:</w:t>
      </w:r>
    </w:p>
    <w:p w14:paraId="7B06823F" w14:textId="1571CC19" w:rsidR="004B5508" w:rsidRPr="004B5508" w:rsidRDefault="00A94AF6" w:rsidP="00A94AF6">
      <w:pPr>
        <w:numPr>
          <w:ilvl w:val="0"/>
          <w:numId w:val="27"/>
        </w:numPr>
        <w:ind w:right="43"/>
      </w:pPr>
      <m:oMath>
        <m:r>
          <w:rPr>
            <w:rFonts w:ascii="Cambria Math" w:hAnsi="Cambria Math"/>
          </w:rPr>
          <m:t>Q</m:t>
        </m:r>
      </m:oMath>
      <w:r w:rsidR="004B5508" w:rsidRPr="004B5508">
        <w:t>: Set of finite states (Idle, Request Sent, Reply Received, Verified, Conflict Detected, Alert)</w:t>
      </w:r>
    </w:p>
    <w:p w14:paraId="43BFA0E6" w14:textId="707284CE" w:rsidR="004B5508" w:rsidRPr="004B5508" w:rsidRDefault="00A94AF6" w:rsidP="00A94AF6">
      <w:pPr>
        <w:numPr>
          <w:ilvl w:val="0"/>
          <w:numId w:val="27"/>
        </w:numPr>
        <w:ind w:right="43"/>
      </w:pPr>
      <m:oMath>
        <m:r>
          <m:rPr>
            <m:sty m:val="p"/>
          </m:rPr>
          <w:rPr>
            <w:rFonts w:ascii="Cambria Math" w:hAnsi="Cambria Math"/>
          </w:rPr>
          <m:t>Σ</m:t>
        </m:r>
      </m:oMath>
      <w:r w:rsidR="004B5508" w:rsidRPr="004B5508">
        <w:t>: Input symbols representing ARP events {Request, Reply, Update}</w:t>
      </w:r>
    </w:p>
    <w:p w14:paraId="298C74B1" w14:textId="4E9876D4" w:rsidR="004B5508" w:rsidRPr="004B5508" w:rsidRDefault="00A94AF6" w:rsidP="00A94AF6">
      <w:pPr>
        <w:numPr>
          <w:ilvl w:val="0"/>
          <w:numId w:val="27"/>
        </w:numPr>
        <w:ind w:right="43"/>
      </w:pPr>
      <m:oMath>
        <m:r>
          <w:rPr>
            <w:rFonts w:ascii="Cambria Math" w:hAnsi="Cambria Math"/>
          </w:rPr>
          <m:t>δ</m:t>
        </m:r>
      </m:oMath>
      <w:r w:rsidR="004B5508" w:rsidRPr="004B5508">
        <w:t>: Transition function defining state changes based on observed events</w:t>
      </w:r>
    </w:p>
    <w:p w14:paraId="0C657BAD" w14:textId="68B7F7B6" w:rsidR="004B5508" w:rsidRPr="004B5508" w:rsidRDefault="00000000" w:rsidP="00A94AF6">
      <w:pPr>
        <w:numPr>
          <w:ilvl w:val="0"/>
          <w:numId w:val="27"/>
        </w:numPr>
        <w:ind w:right="43"/>
      </w:pPr>
      <m:oMath>
        <m:sSub>
          <m:sSubPr>
            <m:ctrlPr>
              <w:rPr>
                <w:rFonts w:ascii="Cambria Math" w:hAnsi="Cambria Math"/>
              </w:rPr>
            </m:ctrlPr>
          </m:sSubPr>
          <m:e>
            <m:r>
              <w:rPr>
                <w:rFonts w:ascii="Cambria Math" w:hAnsi="Cambria Math"/>
              </w:rPr>
              <m:t>q</m:t>
            </m:r>
          </m:e>
          <m:sub>
            <m:r>
              <w:rPr>
                <w:rFonts w:ascii="Cambria Math" w:hAnsi="Cambria Math"/>
              </w:rPr>
              <m:t>0</m:t>
            </m:r>
          </m:sub>
        </m:sSub>
      </m:oMath>
      <w:r w:rsidR="004B5508" w:rsidRPr="004B5508">
        <w:t>: Initial state (Idle)</w:t>
      </w:r>
    </w:p>
    <w:p w14:paraId="2C46595E" w14:textId="40F9B15D" w:rsidR="004B5508" w:rsidRPr="004B5508" w:rsidRDefault="00A94AF6" w:rsidP="00A94AF6">
      <w:pPr>
        <w:numPr>
          <w:ilvl w:val="0"/>
          <w:numId w:val="27"/>
        </w:numPr>
        <w:ind w:right="43"/>
      </w:pPr>
      <m:oMath>
        <m:r>
          <w:rPr>
            <w:rFonts w:ascii="Cambria Math" w:hAnsi="Cambria Math"/>
          </w:rPr>
          <m:t>F</m:t>
        </m:r>
      </m:oMath>
      <w:r w:rsidR="004B5508" w:rsidRPr="004B5508">
        <w:t>: Set of final states {Verified, Alert}</w:t>
      </w:r>
    </w:p>
    <w:p w14:paraId="21DF237F" w14:textId="77777777" w:rsidR="004B5508" w:rsidRPr="004B5508" w:rsidRDefault="004B5508" w:rsidP="00A94AF6">
      <w:pPr>
        <w:ind w:left="360" w:right="43" w:firstLine="0"/>
      </w:pPr>
      <w:r w:rsidRPr="004B5508">
        <w:t>Normal State Transitions:</w:t>
      </w:r>
    </w:p>
    <w:p w14:paraId="08618965" w14:textId="4074A619" w:rsidR="004B5508" w:rsidRPr="004B5508" w:rsidRDefault="00000000" w:rsidP="00A94AF6">
      <w:pPr>
        <w:numPr>
          <w:ilvl w:val="0"/>
          <w:numId w:val="28"/>
        </w:numPr>
        <w:ind w:right="43"/>
      </w:pPr>
      <m:oMath>
        <m:sSub>
          <m:sSubPr>
            <m:ctrlPr>
              <w:rPr>
                <w:rFonts w:ascii="Cambria Math" w:hAnsi="Cambria Math"/>
              </w:rPr>
            </m:ctrlPr>
          </m:sSubPr>
          <m:e>
            <m:r>
              <w:rPr>
                <w:rFonts w:ascii="Cambria Math" w:hAnsi="Cambria Math"/>
              </w:rPr>
              <m:t>S</m:t>
            </m:r>
          </m:e>
          <m:sub>
            <m:r>
              <w:rPr>
                <w:rFonts w:ascii="Cambria Math" w:hAnsi="Cambria Math"/>
              </w:rPr>
              <m:t>0</m:t>
            </m:r>
          </m:sub>
        </m:sSub>
        <m:limUpp>
          <m:limUppPr>
            <m:ctrlPr>
              <w:rPr>
                <w:rFonts w:ascii="Cambria Math" w:hAnsi="Cambria Math"/>
              </w:rPr>
            </m:ctrlPr>
          </m:limUppPr>
          <m:e>
            <m:r>
              <w:rPr>
                <w:rFonts w:ascii="Cambria Math" w:hAnsi="Cambria Math"/>
              </w:rPr>
              <m:t>→</m:t>
            </m:r>
          </m:e>
          <m:lim>
            <m:phant>
              <m:phantPr>
                <m:ctrlPr>
                  <w:rPr>
                    <w:rFonts w:ascii="Cambria Math" w:hAnsi="Cambria Math"/>
                  </w:rPr>
                </m:ctrlPr>
              </m:phantPr>
              <m:e>
                <m:r>
                  <w:rPr>
                    <w:rFonts w:ascii="Cambria Math" w:hAnsi="Cambria Math"/>
                  </w:rPr>
                  <m:t>Request</m:t>
                </m:r>
              </m:e>
            </m:phant>
          </m:lim>
        </m:limUpp>
        <m:sSub>
          <m:sSubPr>
            <m:ctrlPr>
              <w:rPr>
                <w:rFonts w:ascii="Cambria Math" w:hAnsi="Cambria Math"/>
              </w:rPr>
            </m:ctrlPr>
          </m:sSubPr>
          <m:e>
            <m:r>
              <w:rPr>
                <w:rFonts w:ascii="Cambria Math" w:hAnsi="Cambria Math"/>
              </w:rPr>
              <m:t>S</m:t>
            </m:r>
          </m:e>
          <m:sub>
            <m:r>
              <w:rPr>
                <w:rFonts w:ascii="Cambria Math" w:hAnsi="Cambria Math"/>
              </w:rPr>
              <m:t>1</m:t>
            </m:r>
          </m:sub>
        </m:sSub>
      </m:oMath>
      <w:r w:rsidR="004B5508" w:rsidRPr="004B5508">
        <w:t>– ARP Request initiated.</w:t>
      </w:r>
    </w:p>
    <w:p w14:paraId="20E09B65" w14:textId="3BDCA8B5" w:rsidR="004B5508" w:rsidRPr="004B5508" w:rsidRDefault="00000000" w:rsidP="00A94AF6">
      <w:pPr>
        <w:numPr>
          <w:ilvl w:val="0"/>
          <w:numId w:val="28"/>
        </w:numPr>
        <w:ind w:right="43"/>
      </w:pPr>
      <m:oMath>
        <m:sSub>
          <m:sSubPr>
            <m:ctrlPr>
              <w:rPr>
                <w:rFonts w:ascii="Cambria Math" w:hAnsi="Cambria Math"/>
              </w:rPr>
            </m:ctrlPr>
          </m:sSubPr>
          <m:e>
            <m:r>
              <w:rPr>
                <w:rFonts w:ascii="Cambria Math" w:hAnsi="Cambria Math"/>
              </w:rPr>
              <m:t>S</m:t>
            </m:r>
          </m:e>
          <m:sub>
            <m:r>
              <w:rPr>
                <w:rFonts w:ascii="Cambria Math" w:hAnsi="Cambria Math"/>
              </w:rPr>
              <m:t>1</m:t>
            </m:r>
          </m:sub>
        </m:sSub>
        <m:limUpp>
          <m:limUppPr>
            <m:ctrlPr>
              <w:rPr>
                <w:rFonts w:ascii="Cambria Math" w:hAnsi="Cambria Math"/>
              </w:rPr>
            </m:ctrlPr>
          </m:limUppPr>
          <m:e>
            <m:r>
              <w:rPr>
                <w:rFonts w:ascii="Cambria Math" w:hAnsi="Cambria Math"/>
              </w:rPr>
              <m:t>→</m:t>
            </m:r>
          </m:e>
          <m:lim>
            <m:phant>
              <m:phantPr>
                <m:ctrlPr>
                  <w:rPr>
                    <w:rFonts w:ascii="Cambria Math" w:hAnsi="Cambria Math"/>
                  </w:rPr>
                </m:ctrlPr>
              </m:phantPr>
              <m:e>
                <m:r>
                  <w:rPr>
                    <w:rFonts w:ascii="Cambria Math" w:hAnsi="Cambria Math"/>
                  </w:rPr>
                  <m:t>Reply</m:t>
                </m:r>
              </m:e>
            </m:phant>
          </m:lim>
        </m:limUpp>
        <m:sSub>
          <m:sSubPr>
            <m:ctrlPr>
              <w:rPr>
                <w:rFonts w:ascii="Cambria Math" w:hAnsi="Cambria Math"/>
              </w:rPr>
            </m:ctrlPr>
          </m:sSubPr>
          <m:e>
            <m:r>
              <w:rPr>
                <w:rFonts w:ascii="Cambria Math" w:hAnsi="Cambria Math"/>
              </w:rPr>
              <m:t>S</m:t>
            </m:r>
          </m:e>
          <m:sub>
            <m:r>
              <w:rPr>
                <w:rFonts w:ascii="Cambria Math" w:hAnsi="Cambria Math"/>
              </w:rPr>
              <m:t>2</m:t>
            </m:r>
          </m:sub>
        </m:sSub>
      </m:oMath>
      <w:r w:rsidR="004B5508" w:rsidRPr="004B5508">
        <w:t>– ARP Reply received.</w:t>
      </w:r>
    </w:p>
    <w:p w14:paraId="63B631E7" w14:textId="6BE4B1C0" w:rsidR="004B5508" w:rsidRPr="0042153D" w:rsidRDefault="00000000" w:rsidP="00A94AF6">
      <w:pPr>
        <w:numPr>
          <w:ilvl w:val="0"/>
          <w:numId w:val="28"/>
        </w:numPr>
        <w:ind w:right="43"/>
      </w:pPr>
      <m:oMath>
        <m:sSub>
          <m:sSubPr>
            <m:ctrlPr>
              <w:rPr>
                <w:rFonts w:ascii="Cambria Math" w:hAnsi="Cambria Math"/>
              </w:rPr>
            </m:ctrlPr>
          </m:sSubPr>
          <m:e>
            <m:r>
              <w:rPr>
                <w:rFonts w:ascii="Cambria Math" w:hAnsi="Cambria Math"/>
              </w:rPr>
              <m:t>S</m:t>
            </m:r>
          </m:e>
          <m:sub>
            <m:r>
              <w:rPr>
                <w:rFonts w:ascii="Cambria Math" w:hAnsi="Cambria Math"/>
              </w:rPr>
              <m:t>2</m:t>
            </m:r>
          </m:sub>
        </m:sSub>
        <m:limUpp>
          <m:limUppPr>
            <m:ctrlPr>
              <w:rPr>
                <w:rFonts w:ascii="Cambria Math" w:hAnsi="Cambria Math"/>
              </w:rPr>
            </m:ctrlPr>
          </m:limUppPr>
          <m:e>
            <m:r>
              <w:rPr>
                <w:rFonts w:ascii="Cambria Math" w:hAnsi="Cambria Math"/>
              </w:rPr>
              <m:t>→</m:t>
            </m:r>
          </m:e>
          <m:lim>
            <m:phant>
              <m:phantPr>
                <m:ctrlPr>
                  <w:rPr>
                    <w:rFonts w:ascii="Cambria Math" w:hAnsi="Cambria Math"/>
                  </w:rPr>
                </m:ctrlPr>
              </m:phantPr>
              <m:e>
                <m:r>
                  <w:rPr>
                    <w:rFonts w:ascii="Cambria Math" w:hAnsi="Cambria Math"/>
                  </w:rPr>
                  <m:t>Verify</m:t>
                </m:r>
              </m:e>
            </m:phant>
          </m:lim>
        </m:limUpp>
        <m:sSub>
          <m:sSubPr>
            <m:ctrlPr>
              <w:rPr>
                <w:rFonts w:ascii="Cambria Math" w:hAnsi="Cambria Math"/>
              </w:rPr>
            </m:ctrlPr>
          </m:sSubPr>
          <m:e>
            <m:r>
              <w:rPr>
                <w:rFonts w:ascii="Cambria Math" w:hAnsi="Cambria Math"/>
              </w:rPr>
              <m:t>S</m:t>
            </m:r>
          </m:e>
          <m:sub>
            <m:r>
              <w:rPr>
                <w:rFonts w:ascii="Cambria Math" w:hAnsi="Cambria Math"/>
              </w:rPr>
              <m:t>3</m:t>
            </m:r>
          </m:sub>
        </m:sSub>
      </m:oMath>
      <w:r w:rsidR="004B5508" w:rsidRPr="004B5508">
        <w:t>– Mapping verified and stored.</w:t>
      </w:r>
    </w:p>
    <w:p w14:paraId="2DC7DCAB" w14:textId="77777777" w:rsidR="00A94AF6" w:rsidRPr="0042153D" w:rsidRDefault="00A94AF6" w:rsidP="00A94AF6">
      <w:pPr>
        <w:ind w:left="720" w:right="43" w:firstLine="0"/>
      </w:pPr>
    </w:p>
    <w:p w14:paraId="4F9C3582" w14:textId="77777777" w:rsidR="00A94AF6" w:rsidRPr="004B5508" w:rsidRDefault="00A94AF6" w:rsidP="00A94AF6">
      <w:pPr>
        <w:ind w:left="720" w:right="43" w:firstLine="0"/>
      </w:pPr>
    </w:p>
    <w:p w14:paraId="5FA55E4E" w14:textId="77777777" w:rsidR="004B5508" w:rsidRPr="0042153D" w:rsidRDefault="004B5508" w:rsidP="00A94AF6">
      <w:pPr>
        <w:ind w:left="360" w:right="43" w:firstLine="0"/>
      </w:pPr>
      <w:r w:rsidRPr="004B5508">
        <w:t>Abnormal State Transitions:</w:t>
      </w:r>
    </w:p>
    <w:p w14:paraId="212A67BF" w14:textId="77777777" w:rsidR="00A94AF6" w:rsidRPr="004B5508" w:rsidRDefault="00A94AF6" w:rsidP="00A94AF6">
      <w:pPr>
        <w:ind w:left="360" w:right="43" w:firstLine="0"/>
      </w:pPr>
    </w:p>
    <w:p w14:paraId="661FCC0C" w14:textId="1F49F710" w:rsidR="004B5508" w:rsidRPr="004B5508" w:rsidRDefault="00000000" w:rsidP="00A94AF6">
      <w:pPr>
        <w:numPr>
          <w:ilvl w:val="0"/>
          <w:numId w:val="29"/>
        </w:numPr>
        <w:ind w:right="43"/>
      </w:pPr>
      <m:oMath>
        <m:sSub>
          <m:sSubPr>
            <m:ctrlPr>
              <w:rPr>
                <w:rFonts w:ascii="Cambria Math" w:hAnsi="Cambria Math"/>
              </w:rPr>
            </m:ctrlPr>
          </m:sSubPr>
          <m:e>
            <m:r>
              <w:rPr>
                <w:rFonts w:ascii="Cambria Math" w:hAnsi="Cambria Math"/>
              </w:rPr>
              <m:t>S</m:t>
            </m:r>
          </m:e>
          <m:sub>
            <m:r>
              <w:rPr>
                <w:rFonts w:ascii="Cambria Math" w:hAnsi="Cambria Math"/>
              </w:rPr>
              <m:t>1</m:t>
            </m:r>
          </m:sub>
        </m:sSub>
        <m:limUpp>
          <m:limUppPr>
            <m:ctrlPr>
              <w:rPr>
                <w:rFonts w:ascii="Cambria Math" w:hAnsi="Cambria Math"/>
              </w:rPr>
            </m:ctrlPr>
          </m:limUppPr>
          <m:e>
            <m:r>
              <w:rPr>
                <w:rFonts w:ascii="Cambria Math" w:hAnsi="Cambria Math"/>
              </w:rPr>
              <m:t>→</m:t>
            </m:r>
          </m:e>
          <m:lim>
            <m:phant>
              <m:phantPr>
                <m:ctrlPr>
                  <w:rPr>
                    <w:rFonts w:ascii="Cambria Math" w:hAnsi="Cambria Math"/>
                  </w:rPr>
                </m:ctrlPr>
              </m:phantPr>
              <m:e>
                <m:r>
                  <w:rPr>
                    <w:rFonts w:ascii="Cambria Math" w:hAnsi="Cambria Math"/>
                  </w:rPr>
                  <m:t>Unsolicited</m:t>
                </m:r>
                <m:r>
                  <m:rPr>
                    <m:sty m:val="p"/>
                  </m:rPr>
                  <w:rPr>
                    <w:rFonts w:ascii="Cambria Math" w:hAnsi="Cambria Math"/>
                  </w:rPr>
                  <m:t>_</m:t>
                </m:r>
                <m:r>
                  <w:rPr>
                    <w:rFonts w:ascii="Cambria Math" w:hAnsi="Cambria Math"/>
                  </w:rPr>
                  <m:t>Reply</m:t>
                </m:r>
              </m:e>
            </m:phant>
          </m:lim>
        </m:limUpp>
        <m:sSub>
          <m:sSubPr>
            <m:ctrlPr>
              <w:rPr>
                <w:rFonts w:ascii="Cambria Math" w:hAnsi="Cambria Math"/>
              </w:rPr>
            </m:ctrlPr>
          </m:sSubPr>
          <m:e>
            <m:r>
              <w:rPr>
                <w:rFonts w:ascii="Cambria Math" w:hAnsi="Cambria Math"/>
              </w:rPr>
              <m:t>S</m:t>
            </m:r>
          </m:e>
          <m:sub>
            <m:r>
              <w:rPr>
                <w:rFonts w:ascii="Cambria Math" w:hAnsi="Cambria Math"/>
              </w:rPr>
              <m:t>4</m:t>
            </m:r>
          </m:sub>
        </m:sSub>
      </m:oMath>
      <w:r w:rsidR="004B5508" w:rsidRPr="004B5508">
        <w:t>– Unexpected ARP reply (potential spoof).</w:t>
      </w:r>
    </w:p>
    <w:p w14:paraId="6CE3CFE8" w14:textId="105EF46E" w:rsidR="004B5508" w:rsidRPr="004B5508" w:rsidRDefault="00000000" w:rsidP="00A94AF6">
      <w:pPr>
        <w:numPr>
          <w:ilvl w:val="0"/>
          <w:numId w:val="29"/>
        </w:numPr>
        <w:ind w:right="43"/>
      </w:pPr>
      <m:oMath>
        <m:sSub>
          <m:sSubPr>
            <m:ctrlPr>
              <w:rPr>
                <w:rFonts w:ascii="Cambria Math" w:hAnsi="Cambria Math"/>
              </w:rPr>
            </m:ctrlPr>
          </m:sSubPr>
          <m:e>
            <m:r>
              <w:rPr>
                <w:rFonts w:ascii="Cambria Math" w:hAnsi="Cambria Math"/>
              </w:rPr>
              <m:t>S</m:t>
            </m:r>
          </m:e>
          <m:sub>
            <m:r>
              <w:rPr>
                <w:rFonts w:ascii="Cambria Math" w:hAnsi="Cambria Math"/>
              </w:rPr>
              <m:t>3</m:t>
            </m:r>
          </m:sub>
        </m:sSub>
        <m:limUpp>
          <m:limUppPr>
            <m:ctrlPr>
              <w:rPr>
                <w:rFonts w:ascii="Cambria Math" w:hAnsi="Cambria Math"/>
              </w:rPr>
            </m:ctrlPr>
          </m:limUppPr>
          <m:e>
            <m:r>
              <w:rPr>
                <w:rFonts w:ascii="Cambria Math" w:hAnsi="Cambria Math"/>
              </w:rPr>
              <m:t>→</m:t>
            </m:r>
          </m:e>
          <m:lim>
            <m:phant>
              <m:phantPr>
                <m:ctrlPr>
                  <w:rPr>
                    <w:rFonts w:ascii="Cambria Math" w:hAnsi="Cambria Math"/>
                  </w:rPr>
                </m:ctrlPr>
              </m:phantPr>
              <m:e>
                <m:r>
                  <w:rPr>
                    <w:rFonts w:ascii="Cambria Math" w:hAnsi="Cambria Math"/>
                  </w:rPr>
                  <m:t>Duplicate</m:t>
                </m:r>
                <m:r>
                  <m:rPr>
                    <m:sty m:val="p"/>
                  </m:rPr>
                  <w:rPr>
                    <w:rFonts w:ascii="Cambria Math" w:hAnsi="Cambria Math"/>
                  </w:rPr>
                  <m:t>_</m:t>
                </m:r>
                <m:r>
                  <w:rPr>
                    <w:rFonts w:ascii="Cambria Math" w:hAnsi="Cambria Math"/>
                  </w:rPr>
                  <m:t>MAC</m:t>
                </m:r>
                <m:r>
                  <m:rPr>
                    <m:sty m:val="p"/>
                  </m:rPr>
                  <w:rPr>
                    <w:rFonts w:ascii="Cambria Math" w:hAnsi="Cambria Math"/>
                  </w:rPr>
                  <m:t>/</m:t>
                </m:r>
                <m:r>
                  <w:rPr>
                    <w:rFonts w:ascii="Cambria Math" w:hAnsi="Cambria Math"/>
                  </w:rPr>
                  <m:t>IP</m:t>
                </m:r>
              </m:e>
            </m:phant>
          </m:lim>
        </m:limUpp>
        <m:sSub>
          <m:sSubPr>
            <m:ctrlPr>
              <w:rPr>
                <w:rFonts w:ascii="Cambria Math" w:hAnsi="Cambria Math"/>
              </w:rPr>
            </m:ctrlPr>
          </m:sSubPr>
          <m:e>
            <m:r>
              <w:rPr>
                <w:rFonts w:ascii="Cambria Math" w:hAnsi="Cambria Math"/>
              </w:rPr>
              <m:t>S</m:t>
            </m:r>
          </m:e>
          <m:sub>
            <m:r>
              <w:rPr>
                <w:rFonts w:ascii="Cambria Math" w:hAnsi="Cambria Math"/>
              </w:rPr>
              <m:t>4</m:t>
            </m:r>
          </m:sub>
        </m:sSub>
      </m:oMath>
      <w:r w:rsidR="004B5508" w:rsidRPr="004B5508">
        <w:t>– IP–MAC inconsistency detected.</w:t>
      </w:r>
    </w:p>
    <w:p w14:paraId="7AABF888" w14:textId="5F7D17B8" w:rsidR="004B5508" w:rsidRPr="004B5508" w:rsidRDefault="00000000" w:rsidP="00A94AF6">
      <w:pPr>
        <w:numPr>
          <w:ilvl w:val="0"/>
          <w:numId w:val="29"/>
        </w:numPr>
        <w:ind w:right="43"/>
      </w:pPr>
      <m:oMath>
        <m:sSub>
          <m:sSubPr>
            <m:ctrlPr>
              <w:rPr>
                <w:rFonts w:ascii="Cambria Math" w:hAnsi="Cambria Math"/>
              </w:rPr>
            </m:ctrlPr>
          </m:sSubPr>
          <m:e>
            <m:r>
              <w:rPr>
                <w:rFonts w:ascii="Cambria Math" w:hAnsi="Cambria Math"/>
              </w:rPr>
              <m:t>S</m:t>
            </m:r>
          </m:e>
          <m:sub>
            <m:r>
              <w:rPr>
                <w:rFonts w:ascii="Cambria Math" w:hAnsi="Cambria Math"/>
              </w:rPr>
              <m:t>4</m:t>
            </m:r>
          </m:sub>
        </m:sSub>
        <m:limUpp>
          <m:limUppPr>
            <m:ctrlPr>
              <w:rPr>
                <w:rFonts w:ascii="Cambria Math" w:hAnsi="Cambria Math"/>
              </w:rPr>
            </m:ctrlPr>
          </m:limUppPr>
          <m:e>
            <m:r>
              <w:rPr>
                <w:rFonts w:ascii="Cambria Math" w:hAnsi="Cambria Math"/>
              </w:rPr>
              <m:t>→</m:t>
            </m:r>
          </m:e>
          <m:lim>
            <m:phant>
              <m:phantPr>
                <m:ctrlPr>
                  <w:rPr>
                    <w:rFonts w:ascii="Cambria Math" w:hAnsi="Cambria Math"/>
                  </w:rPr>
                </m:ctrlPr>
              </m:phantPr>
              <m:e>
                <m:r>
                  <w:rPr>
                    <w:rFonts w:ascii="Cambria Math" w:hAnsi="Cambria Math"/>
                  </w:rPr>
                  <m:t>Alert</m:t>
                </m:r>
              </m:e>
            </m:phant>
          </m:lim>
        </m:limUpp>
        <m:sSub>
          <m:sSubPr>
            <m:ctrlPr>
              <w:rPr>
                <w:rFonts w:ascii="Cambria Math" w:hAnsi="Cambria Math"/>
              </w:rPr>
            </m:ctrlPr>
          </m:sSubPr>
          <m:e>
            <m:r>
              <w:rPr>
                <w:rFonts w:ascii="Cambria Math" w:hAnsi="Cambria Math"/>
              </w:rPr>
              <m:t>S</m:t>
            </m:r>
          </m:e>
          <m:sub>
            <m:r>
              <w:rPr>
                <w:rFonts w:ascii="Cambria Math" w:hAnsi="Cambria Math"/>
              </w:rPr>
              <m:t>5</m:t>
            </m:r>
          </m:sub>
        </m:sSub>
      </m:oMath>
      <w:r w:rsidR="004B5508" w:rsidRPr="004B5508">
        <w:t>– Alert generated and logged.</w:t>
      </w:r>
    </w:p>
    <w:p w14:paraId="326A5FFC" w14:textId="77777777" w:rsidR="004B5508" w:rsidRPr="004B5508" w:rsidRDefault="004B5508" w:rsidP="00A94AF6">
      <w:pPr>
        <w:ind w:left="360" w:right="43" w:firstLine="0"/>
      </w:pPr>
      <w:r w:rsidRPr="004B5508">
        <w:t xml:space="preserve">Once the automaton enters </w:t>
      </w:r>
      <w:r w:rsidRPr="004B5508">
        <w:rPr>
          <w:b/>
          <w:bCs/>
        </w:rPr>
        <w:t>S₅ (Alert)</w:t>
      </w:r>
      <w:r w:rsidRPr="004B5508">
        <w:t>, the system records the anomaly details (source IP, MAC, and timestamp) and displays them to the network administrator through a visualization dashboard.</w:t>
      </w:r>
    </w:p>
    <w:p w14:paraId="24405231" w14:textId="77777777" w:rsidR="004B5508" w:rsidRPr="0042153D" w:rsidRDefault="004B5508" w:rsidP="00A94AF6">
      <w:pPr>
        <w:ind w:left="360" w:right="43" w:firstLine="0"/>
      </w:pPr>
    </w:p>
    <w:p w14:paraId="7F695812" w14:textId="77777777" w:rsidR="004B5508" w:rsidRPr="0042153D" w:rsidRDefault="004B5508" w:rsidP="00A94AF6">
      <w:pPr>
        <w:ind w:left="360" w:right="43" w:firstLine="0"/>
      </w:pPr>
      <w:r w:rsidRPr="0042153D">
        <w:t>C. Data Flow and Detection Logic</w:t>
      </w:r>
    </w:p>
    <w:p w14:paraId="0764A281" w14:textId="77777777" w:rsidR="004B5508" w:rsidRPr="0042153D" w:rsidRDefault="004B5508" w:rsidP="00A94AF6">
      <w:pPr>
        <w:ind w:left="360" w:right="43" w:firstLine="0"/>
      </w:pPr>
    </w:p>
    <w:p w14:paraId="3ABADAFF" w14:textId="77777777" w:rsidR="004B5508" w:rsidRPr="0042153D" w:rsidRDefault="004B5508" w:rsidP="00A94AF6">
      <w:pPr>
        <w:ind w:left="360" w:right="43" w:firstLine="0"/>
      </w:pPr>
      <w:r w:rsidRPr="0042153D">
        <w:t>Packet Capture:</w:t>
      </w:r>
    </w:p>
    <w:p w14:paraId="2D7041F4" w14:textId="77777777" w:rsidR="004B5508" w:rsidRPr="0042153D" w:rsidRDefault="004B5508" w:rsidP="00A94AF6">
      <w:pPr>
        <w:ind w:left="360" w:right="43" w:firstLine="0"/>
      </w:pPr>
    </w:p>
    <w:p w14:paraId="469EF4E6" w14:textId="77777777" w:rsidR="004B5508" w:rsidRPr="0042153D" w:rsidRDefault="004B5508" w:rsidP="00A94AF6">
      <w:pPr>
        <w:ind w:left="360" w:right="43" w:firstLine="0"/>
      </w:pPr>
      <w:r w:rsidRPr="0042153D">
        <w:t xml:space="preserve">The system captures real-time ARP traffic through </w:t>
      </w:r>
      <w:proofErr w:type="spellStart"/>
      <w:r w:rsidRPr="0042153D">
        <w:t>TShark</w:t>
      </w:r>
      <w:proofErr w:type="spellEnd"/>
      <w:r w:rsidRPr="0042153D">
        <w:t xml:space="preserve"> or </w:t>
      </w:r>
      <w:proofErr w:type="spellStart"/>
      <w:r w:rsidRPr="0042153D">
        <w:t>Scapy</w:t>
      </w:r>
      <w:proofErr w:type="spellEnd"/>
      <w:r w:rsidRPr="0042153D">
        <w:t xml:space="preserve"> and filters packets with ARP opcodes 1 (Request) and 2 (Reply).</w:t>
      </w:r>
    </w:p>
    <w:p w14:paraId="5B25EB6D" w14:textId="77777777" w:rsidR="004B5508" w:rsidRPr="0042153D" w:rsidRDefault="004B5508" w:rsidP="00A94AF6">
      <w:pPr>
        <w:ind w:left="360" w:right="43" w:firstLine="0"/>
      </w:pPr>
    </w:p>
    <w:p w14:paraId="58C5A690" w14:textId="77777777" w:rsidR="004B5508" w:rsidRPr="0042153D" w:rsidRDefault="004B5508" w:rsidP="00A94AF6">
      <w:pPr>
        <w:ind w:left="360" w:right="43" w:firstLine="0"/>
      </w:pPr>
      <w:r w:rsidRPr="0042153D">
        <w:t>Feature Extraction:</w:t>
      </w:r>
    </w:p>
    <w:p w14:paraId="3193C6B8" w14:textId="77777777" w:rsidR="004B5508" w:rsidRPr="0042153D" w:rsidRDefault="004B5508" w:rsidP="00A94AF6">
      <w:pPr>
        <w:ind w:left="360" w:right="43" w:firstLine="0"/>
      </w:pPr>
    </w:p>
    <w:p w14:paraId="359D6514" w14:textId="11142355" w:rsidR="004B5508" w:rsidRPr="0042153D" w:rsidRDefault="004B5508" w:rsidP="00A94AF6">
      <w:pPr>
        <w:ind w:left="360" w:right="43" w:firstLine="0"/>
      </w:pPr>
      <w:r w:rsidRPr="0042153D">
        <w:t>The following attributes are extracted from each ARP frame:</w:t>
      </w:r>
    </w:p>
    <w:p w14:paraId="719B3A90" w14:textId="3597869E" w:rsidR="004B5508" w:rsidRPr="0042153D" w:rsidRDefault="004B5508" w:rsidP="00A94AF6">
      <w:pPr>
        <w:ind w:left="360" w:right="43" w:firstLine="0"/>
      </w:pPr>
      <w:r w:rsidRPr="0042153D">
        <w:t xml:space="preserve"> • Sender IP Address</w:t>
      </w:r>
    </w:p>
    <w:p w14:paraId="2AD0EDE9" w14:textId="2279CC18" w:rsidR="004B5508" w:rsidRPr="0042153D" w:rsidRDefault="004B5508" w:rsidP="00A94AF6">
      <w:pPr>
        <w:ind w:left="360" w:right="43" w:firstLine="0"/>
      </w:pPr>
      <w:r w:rsidRPr="0042153D">
        <w:t>• Sender MAC Address</w:t>
      </w:r>
    </w:p>
    <w:p w14:paraId="3EB7DC35" w14:textId="6CDAD712" w:rsidR="004B5508" w:rsidRPr="0042153D" w:rsidRDefault="004B5508" w:rsidP="00A94AF6">
      <w:pPr>
        <w:ind w:left="360" w:right="43" w:firstLine="0"/>
      </w:pPr>
      <w:r w:rsidRPr="0042153D">
        <w:t>• Target IP Address</w:t>
      </w:r>
    </w:p>
    <w:p w14:paraId="2731A946" w14:textId="16BD07A4" w:rsidR="004B5508" w:rsidRPr="0042153D" w:rsidRDefault="004B5508" w:rsidP="00A94AF6">
      <w:pPr>
        <w:ind w:left="360" w:right="43" w:firstLine="0"/>
      </w:pPr>
      <w:r w:rsidRPr="0042153D">
        <w:t>• Destination MAC Address</w:t>
      </w:r>
    </w:p>
    <w:p w14:paraId="37379E00" w14:textId="08469489" w:rsidR="004B5508" w:rsidRPr="0042153D" w:rsidRDefault="004B5508" w:rsidP="00A94AF6">
      <w:pPr>
        <w:ind w:left="360" w:right="43" w:firstLine="0"/>
      </w:pPr>
      <w:r w:rsidRPr="0042153D">
        <w:t>• Operation Type (Request/Reply)</w:t>
      </w:r>
    </w:p>
    <w:p w14:paraId="6BB528FC" w14:textId="77777777" w:rsidR="004B5508" w:rsidRPr="0042153D" w:rsidRDefault="004B5508" w:rsidP="00A94AF6">
      <w:pPr>
        <w:ind w:left="360" w:right="43" w:firstLine="0"/>
      </w:pPr>
    </w:p>
    <w:p w14:paraId="1FF23439" w14:textId="77777777" w:rsidR="004B5508" w:rsidRPr="0042153D" w:rsidRDefault="004B5508" w:rsidP="00A94AF6">
      <w:pPr>
        <w:ind w:left="360" w:right="43" w:firstLine="0"/>
      </w:pPr>
      <w:r w:rsidRPr="0042153D">
        <w:t>State Transition Evaluation:</w:t>
      </w:r>
    </w:p>
    <w:p w14:paraId="29CA3F1B" w14:textId="77777777" w:rsidR="004B5508" w:rsidRPr="0042153D" w:rsidRDefault="004B5508" w:rsidP="00A94AF6">
      <w:pPr>
        <w:ind w:left="360" w:right="43" w:firstLine="0"/>
      </w:pPr>
    </w:p>
    <w:p w14:paraId="4EE3C4D3" w14:textId="77777777" w:rsidR="004B5508" w:rsidRPr="0042153D" w:rsidRDefault="004B5508" w:rsidP="00A94AF6">
      <w:pPr>
        <w:ind w:left="360" w:right="43" w:firstLine="0"/>
      </w:pPr>
      <w:r w:rsidRPr="0042153D">
        <w:t>Each ARP event results in a lookup in the current ARP table.</w:t>
      </w:r>
    </w:p>
    <w:p w14:paraId="1302C093" w14:textId="77777777" w:rsidR="004B5508" w:rsidRPr="0042153D" w:rsidRDefault="004B5508" w:rsidP="00A94AF6">
      <w:pPr>
        <w:ind w:left="360" w:right="43" w:firstLine="0"/>
      </w:pPr>
    </w:p>
    <w:p w14:paraId="55FFDC80" w14:textId="56BB6D96" w:rsidR="004B5508" w:rsidRPr="0042153D" w:rsidRDefault="004B5508" w:rsidP="00A94AF6">
      <w:pPr>
        <w:ind w:left="360" w:right="43" w:firstLine="0"/>
      </w:pPr>
      <w:r w:rsidRPr="0042153D">
        <w:t>If the binding already exists and matches, transition proceeds normally</w:t>
      </w:r>
      <w:r w:rsidR="00EA13D8" w:rsidRPr="0042153D">
        <w:t>.</w:t>
      </w:r>
    </w:p>
    <w:p w14:paraId="480E2A54" w14:textId="0A054362" w:rsidR="004B5508" w:rsidRPr="0042153D" w:rsidRDefault="004B5508" w:rsidP="00A94AF6">
      <w:pPr>
        <w:ind w:left="360" w:right="43" w:firstLine="0"/>
      </w:pPr>
      <w:r w:rsidRPr="0042153D">
        <w:t>If a conflicting MAC or unsolicited reply is detected, transition moves to Conflict Detected.</w:t>
      </w:r>
    </w:p>
    <w:p w14:paraId="43B4B2C6" w14:textId="77777777" w:rsidR="00EA13D8" w:rsidRPr="0042153D" w:rsidRDefault="00EA13D8" w:rsidP="00A94AF6">
      <w:pPr>
        <w:ind w:left="360" w:right="43" w:firstLine="0"/>
      </w:pPr>
    </w:p>
    <w:p w14:paraId="627AA278" w14:textId="2E6A2A45" w:rsidR="004B5508" w:rsidRPr="0042153D" w:rsidRDefault="00EA13D8" w:rsidP="00A94AF6">
      <w:pPr>
        <w:ind w:left="360" w:right="43" w:firstLine="0"/>
      </w:pPr>
      <w:r w:rsidRPr="0042153D">
        <w:lastRenderedPageBreak/>
        <w:t xml:space="preserve">• </w:t>
      </w:r>
      <w:r w:rsidR="004B5508" w:rsidRPr="0042153D">
        <w:t>Anomaly Detection:</w:t>
      </w:r>
    </w:p>
    <w:p w14:paraId="15B7BA27" w14:textId="77777777" w:rsidR="004B5508" w:rsidRPr="0042153D" w:rsidRDefault="004B5508" w:rsidP="00A94AF6">
      <w:pPr>
        <w:ind w:left="360" w:right="43" w:firstLine="0"/>
      </w:pPr>
    </w:p>
    <w:p w14:paraId="446D1481" w14:textId="77777777" w:rsidR="004B5508" w:rsidRPr="0042153D" w:rsidRDefault="004B5508" w:rsidP="00A94AF6">
      <w:pPr>
        <w:ind w:left="360" w:right="43" w:firstLine="0"/>
      </w:pPr>
      <w:r w:rsidRPr="0042153D">
        <w:t>Once the FSA reaches an abnormal state, the Anomaly Detector confirms the spoofing event and logs that information in the log file.</w:t>
      </w:r>
    </w:p>
    <w:p w14:paraId="27B86465" w14:textId="77777777" w:rsidR="004B5508" w:rsidRPr="0042153D" w:rsidRDefault="004B5508" w:rsidP="00A94AF6">
      <w:pPr>
        <w:ind w:left="360" w:right="43" w:firstLine="0"/>
      </w:pPr>
    </w:p>
    <w:p w14:paraId="67F02DC3" w14:textId="39E4650C" w:rsidR="004B5508" w:rsidRPr="0042153D" w:rsidRDefault="00EA13D8" w:rsidP="00A94AF6">
      <w:pPr>
        <w:ind w:left="360" w:right="43" w:firstLine="0"/>
      </w:pPr>
      <w:r w:rsidRPr="0042153D">
        <w:t xml:space="preserve">• </w:t>
      </w:r>
      <w:r w:rsidR="004B5508" w:rsidRPr="0042153D">
        <w:t>Alert Generation:</w:t>
      </w:r>
    </w:p>
    <w:p w14:paraId="04187F17" w14:textId="77777777" w:rsidR="004B5508" w:rsidRPr="0042153D" w:rsidRDefault="004B5508" w:rsidP="00A94AF6">
      <w:pPr>
        <w:ind w:left="360" w:right="43" w:firstLine="0"/>
      </w:pPr>
    </w:p>
    <w:p w14:paraId="3AD04263" w14:textId="77777777" w:rsidR="004B5508" w:rsidRPr="0042153D" w:rsidRDefault="004B5508" w:rsidP="00A94AF6">
      <w:pPr>
        <w:ind w:left="360" w:right="43" w:firstLine="0"/>
      </w:pPr>
      <w:r w:rsidRPr="0042153D">
        <w:t>Each matched rule instantly triggers the system to send a notification, which contains the attacker's IP–MAC pair and the timestamp. This can then be visualized on a Grafana or Snort dashboard to monitor the alerts.</w:t>
      </w:r>
    </w:p>
    <w:p w14:paraId="628FB02C" w14:textId="77777777" w:rsidR="004B5508" w:rsidRPr="0042153D" w:rsidRDefault="004B5508" w:rsidP="00A94AF6">
      <w:pPr>
        <w:ind w:left="360" w:right="43" w:firstLine="0"/>
      </w:pPr>
    </w:p>
    <w:p w14:paraId="53BF12B3" w14:textId="77777777" w:rsidR="00A94AF6" w:rsidRPr="0042153D" w:rsidRDefault="00A94AF6" w:rsidP="00A94AF6">
      <w:pPr>
        <w:ind w:left="360" w:right="43" w:firstLine="0"/>
      </w:pPr>
    </w:p>
    <w:p w14:paraId="1C1B2C90" w14:textId="77777777" w:rsidR="00A94AF6" w:rsidRPr="0042153D" w:rsidRDefault="00A94AF6" w:rsidP="00A94AF6">
      <w:pPr>
        <w:ind w:left="360" w:right="43" w:firstLine="0"/>
      </w:pPr>
    </w:p>
    <w:p w14:paraId="05198A1B" w14:textId="77777777" w:rsidR="00A94AF6" w:rsidRPr="0042153D" w:rsidRDefault="00A94AF6" w:rsidP="00A94AF6">
      <w:pPr>
        <w:ind w:left="360" w:right="43" w:firstLine="0"/>
      </w:pPr>
    </w:p>
    <w:p w14:paraId="629424F6" w14:textId="77777777" w:rsidR="0042153D" w:rsidRPr="0042153D" w:rsidRDefault="0042153D" w:rsidP="00A94AF6">
      <w:pPr>
        <w:ind w:left="360" w:right="43" w:firstLine="0"/>
      </w:pPr>
    </w:p>
    <w:p w14:paraId="015D1D76" w14:textId="77777777" w:rsidR="0042153D" w:rsidRPr="0042153D" w:rsidRDefault="0042153D" w:rsidP="00A94AF6">
      <w:pPr>
        <w:ind w:left="360" w:right="43" w:firstLine="0"/>
      </w:pPr>
    </w:p>
    <w:p w14:paraId="3D666A84" w14:textId="5989589E" w:rsidR="004B5508" w:rsidRPr="0042153D" w:rsidRDefault="004B5508" w:rsidP="00A94AF6">
      <w:pPr>
        <w:ind w:left="360" w:right="43" w:firstLine="0"/>
      </w:pPr>
      <w:r w:rsidRPr="0042153D">
        <w:t>D. Implementation Environment</w:t>
      </w:r>
    </w:p>
    <w:p w14:paraId="1D111E53" w14:textId="77777777" w:rsidR="004B5508" w:rsidRPr="0042153D" w:rsidRDefault="004B5508" w:rsidP="00A94AF6">
      <w:pPr>
        <w:ind w:left="360" w:right="43" w:firstLine="0"/>
      </w:pPr>
    </w:p>
    <w:p w14:paraId="34C51DDC" w14:textId="063B1EEA" w:rsidR="004B5508" w:rsidRPr="0042153D" w:rsidRDefault="004B5508" w:rsidP="00A94AF6">
      <w:pPr>
        <w:ind w:left="360" w:right="43" w:firstLine="0"/>
      </w:pPr>
      <w:r w:rsidRPr="0042153D">
        <w:t>The proposed system is implemented in a Linux environment using Python 3, T</w:t>
      </w:r>
      <w:r w:rsidR="00EA13D8" w:rsidRPr="0042153D">
        <w:t xml:space="preserve"> </w:t>
      </w:r>
      <w:r w:rsidRPr="0042153D">
        <w:t>Shark, and SQLite for database storage.</w:t>
      </w:r>
    </w:p>
    <w:p w14:paraId="5F07A7C3" w14:textId="77777777" w:rsidR="004B5508" w:rsidRPr="0042153D" w:rsidRDefault="004B5508" w:rsidP="00A94AF6">
      <w:pPr>
        <w:ind w:left="360" w:right="43" w:firstLine="0"/>
      </w:pPr>
      <w:r w:rsidRPr="0042153D">
        <w:t>Python takes care of parsing packets, state transition logic, and alert generation.</w:t>
      </w:r>
    </w:p>
    <w:p w14:paraId="43BBCA7E" w14:textId="77777777" w:rsidR="004B5508" w:rsidRPr="0042153D" w:rsidRDefault="004B5508" w:rsidP="00A94AF6">
      <w:pPr>
        <w:ind w:left="360" w:right="43" w:firstLine="0"/>
      </w:pPr>
    </w:p>
    <w:p w14:paraId="3320ABCC" w14:textId="7DA96E26" w:rsidR="004B5508" w:rsidRPr="0042153D" w:rsidRDefault="004B5508" w:rsidP="00A94AF6">
      <w:pPr>
        <w:ind w:left="360" w:right="43" w:firstLine="0"/>
      </w:pPr>
      <w:r w:rsidRPr="0042153D">
        <w:t>T</w:t>
      </w:r>
      <w:r w:rsidR="00EA13D8" w:rsidRPr="0042153D">
        <w:t xml:space="preserve"> </w:t>
      </w:r>
      <w:r w:rsidRPr="0042153D">
        <w:t>Shark is used for live packet capture and filtering of ARP traffic.</w:t>
      </w:r>
    </w:p>
    <w:p w14:paraId="076B72AD" w14:textId="77777777" w:rsidR="004B5508" w:rsidRPr="0042153D" w:rsidRDefault="004B5508" w:rsidP="00A94AF6">
      <w:pPr>
        <w:ind w:left="360" w:right="43" w:firstLine="0"/>
      </w:pPr>
      <w:r w:rsidRPr="0042153D">
        <w:t>SQLite maintains the IP–MAC mapping table and logs detected anomalies.</w:t>
      </w:r>
    </w:p>
    <w:p w14:paraId="401B07DA" w14:textId="77777777" w:rsidR="004B5508" w:rsidRPr="0042153D" w:rsidRDefault="004B5508" w:rsidP="00A94AF6">
      <w:pPr>
        <w:ind w:left="360" w:right="43" w:firstLine="0"/>
      </w:pPr>
    </w:p>
    <w:p w14:paraId="68090817" w14:textId="77777777" w:rsidR="004B5508" w:rsidRPr="0042153D" w:rsidRDefault="004B5508" w:rsidP="00A94AF6">
      <w:pPr>
        <w:ind w:left="360" w:right="43" w:firstLine="0"/>
      </w:pPr>
      <w:r w:rsidRPr="0042153D">
        <w:t>Grafana provides a visualization interface for network administrators.</w:t>
      </w:r>
    </w:p>
    <w:p w14:paraId="3D8848A6" w14:textId="77777777" w:rsidR="004B5508" w:rsidRPr="0042153D" w:rsidRDefault="004B5508" w:rsidP="00A94AF6">
      <w:pPr>
        <w:ind w:left="360" w:right="43" w:firstLine="0"/>
      </w:pPr>
      <w:r w:rsidRPr="0042153D">
        <w:t xml:space="preserve">Multiple virtual machines were used in a virtual network topology created in GNS3 to conduct the testing, both for normal and spoofed ARP </w:t>
      </w:r>
      <w:proofErr w:type="spellStart"/>
      <w:r w:rsidRPr="0042153D">
        <w:t>behavior</w:t>
      </w:r>
      <w:proofErr w:type="spellEnd"/>
      <w:r w:rsidRPr="0042153D">
        <w:t>. This allowed for the immediate validation of the automaton model under both legitimate and attack conditions.</w:t>
      </w:r>
    </w:p>
    <w:p w14:paraId="06A14796" w14:textId="77777777" w:rsidR="00EA13D8" w:rsidRPr="0042153D" w:rsidRDefault="00EA13D8" w:rsidP="00A94AF6">
      <w:pPr>
        <w:ind w:left="360" w:right="43" w:firstLine="0"/>
      </w:pPr>
    </w:p>
    <w:p w14:paraId="3057F088" w14:textId="77777777" w:rsidR="004B5508" w:rsidRPr="0042153D" w:rsidRDefault="004B5508" w:rsidP="00A94AF6">
      <w:pPr>
        <w:ind w:left="360" w:right="43" w:firstLine="0"/>
      </w:pPr>
      <w:r w:rsidRPr="0042153D">
        <w:t>E. Detection Algorithm</w:t>
      </w:r>
    </w:p>
    <w:p w14:paraId="6CCD499F" w14:textId="77777777" w:rsidR="00EA13D8" w:rsidRPr="0042153D" w:rsidRDefault="00EA13D8" w:rsidP="00A94AF6">
      <w:pPr>
        <w:ind w:left="360" w:right="43" w:firstLine="0"/>
      </w:pPr>
    </w:p>
    <w:p w14:paraId="38B35E49" w14:textId="77777777" w:rsidR="004B5508" w:rsidRPr="0042153D" w:rsidRDefault="004B5508" w:rsidP="00A94AF6">
      <w:pPr>
        <w:ind w:left="360" w:right="43" w:firstLine="0"/>
      </w:pPr>
      <w:r w:rsidRPr="0042153D">
        <w:t>The detection mechanism can be summarized in the following algorithm:</w:t>
      </w:r>
    </w:p>
    <w:p w14:paraId="4EAA14C1" w14:textId="5FA17EAE" w:rsidR="004B5508" w:rsidRPr="0042153D" w:rsidRDefault="004B5508" w:rsidP="00A94AF6">
      <w:pPr>
        <w:ind w:left="360" w:right="43" w:firstLine="0"/>
      </w:pPr>
      <w:r w:rsidRPr="0042153D">
        <w:t xml:space="preserve">Algorithm: Finite State ARP </w:t>
      </w:r>
      <w:proofErr w:type="spellStart"/>
      <w:r w:rsidRPr="0042153D">
        <w:t>Spoofi</w:t>
      </w:r>
      <w:r w:rsidR="00EA13D8" w:rsidRPr="0042153D">
        <w:t>ing</w:t>
      </w:r>
      <w:proofErr w:type="spellEnd"/>
    </w:p>
    <w:p w14:paraId="6DEB0E85" w14:textId="77777777" w:rsidR="004B5508" w:rsidRPr="0042153D" w:rsidRDefault="004B5508" w:rsidP="00A94AF6">
      <w:pPr>
        <w:ind w:left="360" w:right="43" w:firstLine="0"/>
      </w:pPr>
      <w:r w:rsidRPr="0042153D">
        <w:t>For each incoming ARP packet:</w:t>
      </w:r>
    </w:p>
    <w:p w14:paraId="6D98FF6C" w14:textId="77777777" w:rsidR="004B5508" w:rsidRPr="0042153D" w:rsidRDefault="004B5508" w:rsidP="00A94AF6">
      <w:pPr>
        <w:ind w:left="360" w:right="43" w:firstLine="0"/>
      </w:pPr>
    </w:p>
    <w:p w14:paraId="218BBCDC" w14:textId="77777777" w:rsidR="004B5508" w:rsidRPr="0042153D" w:rsidRDefault="004B5508" w:rsidP="00A94AF6">
      <w:pPr>
        <w:ind w:left="360" w:right="43" w:firstLine="0"/>
      </w:pPr>
      <w:r w:rsidRPr="0042153D">
        <w:t>a. Extract (Sender IP, Sender MAC, Target IP, Opcode)</w:t>
      </w:r>
    </w:p>
    <w:p w14:paraId="08D909AF" w14:textId="77777777" w:rsidR="004B5508" w:rsidRPr="0042153D" w:rsidRDefault="004B5508" w:rsidP="00A94AF6">
      <w:pPr>
        <w:ind w:left="360" w:right="43" w:firstLine="0"/>
      </w:pPr>
    </w:p>
    <w:p w14:paraId="534FFE35" w14:textId="56CBD05B" w:rsidR="00A20EC4" w:rsidRPr="0042153D" w:rsidRDefault="004B5508" w:rsidP="00A94AF6">
      <w:pPr>
        <w:ind w:left="360" w:right="43" w:firstLine="0"/>
      </w:pPr>
      <w:r w:rsidRPr="0042153D">
        <w:t xml:space="preserve">b. If Opcode = 1 → Go to Request Sent S₁. c. If Opcode = 2 and (Sender IP–MAC matches existing entry) → S₃: Verified d. If Opcode = 2 and (Sender IP is already mapped to a different MAC) → Go to Conflict Detected S₄ e. If state = Conflict Detected then log attacker details and go to Alert (S₅). TBW End This algorithm ensures that any deviation from the legitimate ARP communication will be captured as a state transition event and thus detected instantly. F. Validation and Analysis In order to test the model, simulated ARP spoofing and man-in-the-middle attack cases were generated through Ettercap and </w:t>
      </w:r>
      <w:proofErr w:type="spellStart"/>
      <w:r w:rsidRPr="0042153D">
        <w:t>Scapy</w:t>
      </w:r>
      <w:proofErr w:type="spellEnd"/>
      <w:r w:rsidRPr="0042153D">
        <w:t xml:space="preserve"> tools. The automaton has been able to detect inconsistent IP-MAC bindings in every single case, thus proving the capability of recognizing the spoofing </w:t>
      </w:r>
      <w:proofErr w:type="spellStart"/>
      <w:r w:rsidRPr="0042153D">
        <w:t>behavior</w:t>
      </w:r>
      <w:proofErr w:type="spellEnd"/>
      <w:r w:rsidRPr="0042153D">
        <w:t xml:space="preserve"> well in advance of </w:t>
      </w:r>
      <w:r w:rsidRPr="0042153D">
        <w:t>when the network undergoes packet interception or traffic redirect. The results confirm that the FSA-based detection method achieves fast response, low resource consumption, and high accuracy compared to conventional signature-based intrusion systems.</w:t>
      </w:r>
    </w:p>
    <w:p w14:paraId="067D7B23" w14:textId="77777777" w:rsidR="002821AA" w:rsidRPr="0042153D" w:rsidRDefault="002821AA" w:rsidP="00A94AF6">
      <w:pPr>
        <w:pBdr>
          <w:top w:val="nil"/>
          <w:left w:val="nil"/>
          <w:bottom w:val="nil"/>
          <w:right w:val="nil"/>
          <w:between w:val="nil"/>
        </w:pBdr>
        <w:spacing w:after="9"/>
        <w:ind w:left="0" w:right="0" w:firstLine="0"/>
        <w:rPr>
          <w:b/>
          <w:bCs/>
        </w:rPr>
      </w:pPr>
    </w:p>
    <w:p w14:paraId="1CBF3F4B" w14:textId="6C3FDFA7" w:rsidR="00A70CDF" w:rsidRPr="0042153D" w:rsidRDefault="0042153D" w:rsidP="0042153D">
      <w:pPr>
        <w:pBdr>
          <w:top w:val="nil"/>
          <w:left w:val="nil"/>
          <w:bottom w:val="nil"/>
          <w:right w:val="nil"/>
          <w:between w:val="nil"/>
        </w:pBdr>
        <w:spacing w:after="9"/>
        <w:ind w:left="716" w:right="0" w:firstLine="0"/>
        <w:rPr>
          <w:b/>
          <w:bCs/>
          <w:color w:val="000000"/>
        </w:rPr>
      </w:pPr>
      <w:r w:rsidRPr="0042153D">
        <w:rPr>
          <w:b/>
          <w:bCs/>
          <w:color w:val="000000"/>
        </w:rPr>
        <w:t>V. CONCLUSION</w:t>
      </w:r>
      <w:r w:rsidR="00A20EC4" w:rsidRPr="0042153D">
        <w:rPr>
          <w:b/>
          <w:bCs/>
          <w:color w:val="000000"/>
        </w:rPr>
        <w:t xml:space="preserve"> AND FUTURE SCOPE</w:t>
      </w:r>
    </w:p>
    <w:p w14:paraId="0CE94591" w14:textId="77777777" w:rsidR="002821AA" w:rsidRPr="0042153D" w:rsidRDefault="002821AA" w:rsidP="00A94AF6">
      <w:pPr>
        <w:pStyle w:val="ListParagraph"/>
        <w:pBdr>
          <w:top w:val="nil"/>
          <w:left w:val="nil"/>
          <w:bottom w:val="nil"/>
          <w:right w:val="nil"/>
          <w:between w:val="nil"/>
        </w:pBdr>
        <w:spacing w:after="9"/>
        <w:ind w:left="1076" w:right="0" w:firstLine="0"/>
      </w:pPr>
    </w:p>
    <w:p w14:paraId="354A07B8" w14:textId="77777777" w:rsidR="002821AA" w:rsidRPr="0042153D" w:rsidRDefault="002821AA" w:rsidP="00A94AF6">
      <w:pPr>
        <w:pStyle w:val="ListParagraph"/>
        <w:pBdr>
          <w:top w:val="nil"/>
          <w:left w:val="nil"/>
          <w:bottom w:val="nil"/>
          <w:right w:val="nil"/>
          <w:between w:val="nil"/>
        </w:pBdr>
        <w:spacing w:after="9"/>
        <w:ind w:left="1076" w:right="0" w:firstLine="0"/>
      </w:pPr>
    </w:p>
    <w:p w14:paraId="43F980F2" w14:textId="2D30AE92" w:rsidR="00A20EC4" w:rsidRPr="0042153D" w:rsidRDefault="00680037" w:rsidP="00A94AF6">
      <w:pPr>
        <w:spacing w:after="0" w:line="259" w:lineRule="auto"/>
        <w:ind w:left="360" w:right="0" w:firstLine="0"/>
      </w:pPr>
      <w:r w:rsidRPr="0042153D">
        <w:t xml:space="preserve"> </w:t>
      </w:r>
      <w:r w:rsidR="00A20EC4" w:rsidRPr="0042153D">
        <w:t>A. Conclusion</w:t>
      </w:r>
    </w:p>
    <w:p w14:paraId="55D4A099" w14:textId="77777777" w:rsidR="00A20EC4" w:rsidRPr="0042153D" w:rsidRDefault="00A20EC4" w:rsidP="00A94AF6">
      <w:pPr>
        <w:spacing w:after="0" w:line="259" w:lineRule="auto"/>
        <w:ind w:left="360" w:right="0" w:firstLine="0"/>
      </w:pPr>
    </w:p>
    <w:p w14:paraId="592201DF" w14:textId="77777777" w:rsidR="00A20EC4" w:rsidRPr="0042153D" w:rsidRDefault="00A20EC4" w:rsidP="00A94AF6">
      <w:pPr>
        <w:spacing w:after="0" w:line="259" w:lineRule="auto"/>
        <w:ind w:left="360" w:right="0" w:firstLine="0"/>
      </w:pPr>
      <w:r w:rsidRPr="0042153D">
        <w:t xml:space="preserve">This paper presents an FSA-based model that strengthens the security of the ARP against spoofing and cache-poisoning attacks. The system </w:t>
      </w:r>
      <w:proofErr w:type="spellStart"/>
      <w:r w:rsidRPr="0042153D">
        <w:t>modeling</w:t>
      </w:r>
      <w:proofErr w:type="spellEnd"/>
      <w:r w:rsidRPr="0042153D">
        <w:t xml:space="preserve"> in the proposed approach describes legitimate ARP </w:t>
      </w:r>
      <w:proofErr w:type="spellStart"/>
      <w:r w:rsidRPr="0042153D">
        <w:t>behaviors</w:t>
      </w:r>
      <w:proofErr w:type="spellEnd"/>
      <w:r w:rsidRPr="0042153D">
        <w:t xml:space="preserve"> based on predefined states and transitions so that instances of abnormal communication patterns can be identified. By continuously monitoring ARP request-reply sequences, the model efficiently detects irregularities like duplicate IP-MAC bindings, unsolicited replies, and inconsistent updates that may indicate a potential Man-in-the-Middle or False Data Injection attack.</w:t>
      </w:r>
    </w:p>
    <w:p w14:paraId="08AE9E42" w14:textId="77777777" w:rsidR="00A20EC4" w:rsidRPr="0042153D" w:rsidRDefault="00A20EC4" w:rsidP="00A94AF6">
      <w:pPr>
        <w:spacing w:after="0" w:line="259" w:lineRule="auto"/>
        <w:ind w:left="360" w:right="0" w:firstLine="0"/>
      </w:pPr>
    </w:p>
    <w:p w14:paraId="2DFA0014" w14:textId="77777777" w:rsidR="00A20EC4" w:rsidRPr="0042153D" w:rsidRDefault="00A20EC4" w:rsidP="00A94AF6">
      <w:pPr>
        <w:spacing w:after="0" w:line="259" w:lineRule="auto"/>
        <w:ind w:left="360" w:right="0" w:firstLine="0"/>
      </w:pPr>
      <w:r w:rsidRPr="0042153D">
        <w:t>The experimental results reflect that this model can achieve high accuracy, always above 90%, with a very limited number of false positives and low computation overhead. Due to the deterministic nature of the automaton, this provides fast, explainable, protocol-independent detection suitable for traditional IT networks and cyber-physical systems, such as smart grids or industrial IoT environments.</w:t>
      </w:r>
    </w:p>
    <w:p w14:paraId="6AE1B849" w14:textId="77777777" w:rsidR="00A20EC4" w:rsidRPr="0042153D" w:rsidRDefault="00A20EC4" w:rsidP="00A94AF6">
      <w:pPr>
        <w:spacing w:after="0" w:line="259" w:lineRule="auto"/>
        <w:ind w:left="360" w:right="0" w:firstLine="0"/>
      </w:pPr>
    </w:p>
    <w:p w14:paraId="7067AB1F" w14:textId="77777777" w:rsidR="00A20EC4" w:rsidRPr="0042153D" w:rsidRDefault="00A20EC4" w:rsidP="00A94AF6">
      <w:pPr>
        <w:spacing w:after="0" w:line="259" w:lineRule="auto"/>
        <w:ind w:left="360" w:right="0" w:firstLine="0"/>
      </w:pPr>
      <w:r w:rsidRPr="0042153D">
        <w:t>Therefore, the proposed FSA model ensures more transparency, scalability, and real-time response compared to conventional rule-based and signature-based intrusion detection systems. Precisely, the detection of ARP spoofing at its earliest stage helps to prevent greater network intrusions and disruptions in communication.</w:t>
      </w:r>
    </w:p>
    <w:p w14:paraId="541CC5F6" w14:textId="77777777" w:rsidR="00A20EC4" w:rsidRPr="0042153D" w:rsidRDefault="00A20EC4" w:rsidP="00A94AF6">
      <w:pPr>
        <w:spacing w:after="0" w:line="259" w:lineRule="auto"/>
        <w:ind w:left="360" w:right="0" w:firstLine="0"/>
      </w:pPr>
    </w:p>
    <w:p w14:paraId="6EE35863" w14:textId="77777777" w:rsidR="00A20EC4" w:rsidRPr="0042153D" w:rsidRDefault="00A20EC4" w:rsidP="00A94AF6">
      <w:pPr>
        <w:spacing w:after="0" w:line="259" w:lineRule="auto"/>
        <w:ind w:left="360" w:right="0" w:firstLine="0"/>
      </w:pPr>
      <w:r w:rsidRPr="0042153D">
        <w:t>B. Future Scope</w:t>
      </w:r>
    </w:p>
    <w:p w14:paraId="22C2CEFE" w14:textId="77777777" w:rsidR="00A20EC4" w:rsidRPr="0042153D" w:rsidRDefault="00A20EC4" w:rsidP="00A94AF6">
      <w:pPr>
        <w:spacing w:after="0" w:line="259" w:lineRule="auto"/>
        <w:ind w:left="360" w:right="0" w:firstLine="0"/>
      </w:pPr>
    </w:p>
    <w:p w14:paraId="268BB806" w14:textId="77777777" w:rsidR="00A20EC4" w:rsidRPr="0042153D" w:rsidRDefault="00A20EC4" w:rsidP="00A94AF6">
      <w:pPr>
        <w:spacing w:after="0" w:line="259" w:lineRule="auto"/>
        <w:ind w:left="360" w:right="0" w:firstLine="0"/>
      </w:pPr>
      <w:r w:rsidRPr="0042153D">
        <w:t>The present study can be extended in several ways to enhance its accuracy and applicability across a wide range of network environments:</w:t>
      </w:r>
    </w:p>
    <w:p w14:paraId="591F782C" w14:textId="77777777" w:rsidR="00A20EC4" w:rsidRPr="0042153D" w:rsidRDefault="00A20EC4" w:rsidP="00A94AF6">
      <w:pPr>
        <w:spacing w:after="0" w:line="259" w:lineRule="auto"/>
        <w:ind w:left="360" w:right="0" w:firstLine="0"/>
      </w:pPr>
    </w:p>
    <w:p w14:paraId="27522074" w14:textId="77777777" w:rsidR="00A20EC4" w:rsidRPr="0042153D" w:rsidRDefault="00A20EC4" w:rsidP="00A94AF6">
      <w:pPr>
        <w:spacing w:after="0" w:line="259" w:lineRule="auto"/>
        <w:ind w:left="360" w:right="0" w:firstLine="0"/>
      </w:pPr>
      <w:r w:rsidRPr="0042153D">
        <w:t>Integration with Machine Learning:</w:t>
      </w:r>
    </w:p>
    <w:p w14:paraId="14B3CE45" w14:textId="77777777" w:rsidR="00A20EC4" w:rsidRPr="0042153D" w:rsidRDefault="00A20EC4" w:rsidP="00A94AF6">
      <w:pPr>
        <w:spacing w:after="0" w:line="259" w:lineRule="auto"/>
        <w:ind w:left="360" w:right="0" w:firstLine="0"/>
      </w:pPr>
    </w:p>
    <w:p w14:paraId="50FCF585" w14:textId="77777777" w:rsidR="00A20EC4" w:rsidRPr="0042153D" w:rsidRDefault="00A20EC4" w:rsidP="00A94AF6">
      <w:pPr>
        <w:spacing w:after="0" w:line="259" w:lineRule="auto"/>
        <w:ind w:left="360" w:right="0" w:firstLine="0"/>
      </w:pPr>
      <w:r w:rsidRPr="0042153D">
        <w:t>This work combines the deterministic FSA approach with adaptive machine learning algorithms to classify different types of ARP anomalies and reduce false positives under dynamic network conditions.</w:t>
      </w:r>
    </w:p>
    <w:p w14:paraId="1363E1F6" w14:textId="77777777" w:rsidR="00A20EC4" w:rsidRPr="0042153D" w:rsidRDefault="00A20EC4" w:rsidP="00A94AF6">
      <w:pPr>
        <w:spacing w:after="0" w:line="259" w:lineRule="auto"/>
        <w:ind w:left="360" w:right="0" w:firstLine="0"/>
      </w:pPr>
    </w:p>
    <w:p w14:paraId="79E04A65" w14:textId="77777777" w:rsidR="00A20EC4" w:rsidRPr="0042153D" w:rsidRDefault="00A20EC4" w:rsidP="00A94AF6">
      <w:pPr>
        <w:spacing w:after="0" w:line="259" w:lineRule="auto"/>
        <w:ind w:left="360" w:right="0" w:firstLine="0"/>
      </w:pPr>
      <w:r w:rsidRPr="0042153D">
        <w:t>Extension to Other Network Protocols:</w:t>
      </w:r>
    </w:p>
    <w:p w14:paraId="2C92EF17" w14:textId="77777777" w:rsidR="00A20EC4" w:rsidRPr="0042153D" w:rsidRDefault="00A20EC4" w:rsidP="00A94AF6">
      <w:pPr>
        <w:spacing w:after="0" w:line="259" w:lineRule="auto"/>
        <w:ind w:left="360" w:right="0" w:firstLine="0"/>
      </w:pPr>
    </w:p>
    <w:p w14:paraId="25B1177E" w14:textId="3FA5D947" w:rsidR="00A20EC4" w:rsidRPr="0042153D" w:rsidRDefault="00A20EC4" w:rsidP="00A94AF6">
      <w:pPr>
        <w:spacing w:after="0" w:line="259" w:lineRule="auto"/>
        <w:ind w:left="360" w:right="0" w:firstLine="0"/>
      </w:pPr>
      <w:r w:rsidRPr="0042153D">
        <w:t>Adapt the automaton concept to monitor other higher-layer protocols, such as ICMP, DHCP, or DNS, for unified detection of multiple network-layer attacks.</w:t>
      </w:r>
    </w:p>
    <w:p w14:paraId="727C9B07" w14:textId="77777777" w:rsidR="00A20EC4" w:rsidRPr="0042153D" w:rsidRDefault="00A20EC4" w:rsidP="00A94AF6">
      <w:pPr>
        <w:spacing w:after="0" w:line="259" w:lineRule="auto"/>
        <w:ind w:left="360" w:right="0" w:firstLine="0"/>
      </w:pPr>
      <w:r w:rsidRPr="0042153D">
        <w:t xml:space="preserve">Distributed and Scalable Deployment: Implement the FSA model in an edge computing or SDN distributed architecture to enable large-scale enterprise and smart-city networks. Automated Response Mechanism: </w:t>
      </w:r>
      <w:r w:rsidRPr="0042153D">
        <w:lastRenderedPageBreak/>
        <w:t xml:space="preserve">Integrate automation mitigation features such as blocking malicious MAC addresses, isolating attacker nodes, and/or triggering refreshes in the ARP cache in real time. Hardware Implementation: Potential future research directions might also lie in embedding the FSA logic into </w:t>
      </w:r>
    </w:p>
    <w:p w14:paraId="52F2D120" w14:textId="315460C4" w:rsidR="002821AA" w:rsidRPr="0042153D" w:rsidRDefault="00A20EC4" w:rsidP="00A94AF6">
      <w:pPr>
        <w:spacing w:after="0" w:line="259" w:lineRule="auto"/>
        <w:ind w:left="360" w:right="0" w:firstLine="0"/>
      </w:pPr>
      <w:r w:rsidRPr="0042153D">
        <w:t>firmware for network interface cards or into routers, building a hardware-assisted ARP security layer for IoT and critical infrastructure systems.</w:t>
      </w:r>
    </w:p>
    <w:p w14:paraId="00730FB4" w14:textId="77777777" w:rsidR="00A20EC4" w:rsidRPr="0042153D" w:rsidRDefault="00A20EC4" w:rsidP="00A94AF6">
      <w:pPr>
        <w:spacing w:after="0" w:line="259" w:lineRule="auto"/>
        <w:ind w:left="360" w:right="0" w:firstLine="0"/>
      </w:pPr>
    </w:p>
    <w:p w14:paraId="56AC5A4C" w14:textId="77777777" w:rsidR="00A20EC4" w:rsidRPr="0042153D" w:rsidRDefault="00A20EC4" w:rsidP="00A94AF6">
      <w:pPr>
        <w:spacing w:after="0" w:line="259" w:lineRule="auto"/>
        <w:ind w:left="360" w:right="0" w:firstLine="0"/>
      </w:pPr>
    </w:p>
    <w:p w14:paraId="01A73373" w14:textId="34E55A28" w:rsidR="00A20EC4" w:rsidRPr="0042153D" w:rsidRDefault="00A20EC4" w:rsidP="00A94AF6">
      <w:pPr>
        <w:spacing w:after="0" w:line="259" w:lineRule="auto"/>
        <w:ind w:left="360" w:right="0" w:firstLine="0"/>
      </w:pPr>
      <w:r w:rsidRPr="0042153D">
        <w:t xml:space="preserve"> </w:t>
      </w:r>
    </w:p>
    <w:p w14:paraId="2E03E07E" w14:textId="6973F4D0" w:rsidR="00A20EC4" w:rsidRPr="0042153D" w:rsidRDefault="0042153D" w:rsidP="0042153D">
      <w:pPr>
        <w:pBdr>
          <w:top w:val="nil"/>
          <w:left w:val="nil"/>
          <w:bottom w:val="nil"/>
          <w:right w:val="nil"/>
          <w:between w:val="nil"/>
        </w:pBdr>
        <w:spacing w:after="9"/>
        <w:ind w:right="0"/>
        <w:rPr>
          <w:b/>
          <w:bCs/>
          <w:color w:val="000000"/>
        </w:rPr>
      </w:pPr>
      <w:r w:rsidRPr="0042153D">
        <w:rPr>
          <w:b/>
          <w:bCs/>
          <w:color w:val="000000"/>
        </w:rPr>
        <w:t xml:space="preserve">              VI.</w:t>
      </w:r>
      <w:r w:rsidR="00A20EC4" w:rsidRPr="0042153D">
        <w:rPr>
          <w:b/>
          <w:bCs/>
          <w:color w:val="000000"/>
        </w:rPr>
        <w:t xml:space="preserve">RESULT </w:t>
      </w:r>
      <w:r w:rsidRPr="0042153D">
        <w:rPr>
          <w:b/>
          <w:bCs/>
          <w:color w:val="000000"/>
        </w:rPr>
        <w:t xml:space="preserve"> </w:t>
      </w:r>
      <w:r w:rsidR="00A20EC4" w:rsidRPr="0042153D">
        <w:rPr>
          <w:b/>
          <w:bCs/>
          <w:color w:val="000000"/>
        </w:rPr>
        <w:t xml:space="preserve"> AND </w:t>
      </w:r>
      <w:r w:rsidRPr="0042153D">
        <w:rPr>
          <w:b/>
          <w:bCs/>
          <w:color w:val="000000"/>
        </w:rPr>
        <w:t xml:space="preserve">  </w:t>
      </w:r>
      <w:r w:rsidR="00A20EC4" w:rsidRPr="0042153D">
        <w:rPr>
          <w:b/>
          <w:bCs/>
          <w:color w:val="000000"/>
        </w:rPr>
        <w:t>DISCUSSION</w:t>
      </w:r>
    </w:p>
    <w:p w14:paraId="65C8180D" w14:textId="77777777" w:rsidR="00A20EC4" w:rsidRPr="0042153D" w:rsidRDefault="00A20EC4" w:rsidP="00A94AF6">
      <w:pPr>
        <w:pStyle w:val="ListParagraph"/>
        <w:pBdr>
          <w:top w:val="nil"/>
          <w:left w:val="nil"/>
          <w:bottom w:val="nil"/>
          <w:right w:val="nil"/>
          <w:between w:val="nil"/>
        </w:pBdr>
        <w:spacing w:after="9"/>
        <w:ind w:left="1076" w:right="0" w:firstLine="0"/>
      </w:pPr>
    </w:p>
    <w:p w14:paraId="5D945782" w14:textId="77777777" w:rsidR="00A20EC4" w:rsidRPr="0042153D" w:rsidRDefault="00A20EC4" w:rsidP="00A94AF6">
      <w:pPr>
        <w:spacing w:after="0" w:line="259" w:lineRule="auto"/>
        <w:ind w:left="360" w:right="0" w:firstLine="0"/>
      </w:pPr>
      <w:r w:rsidRPr="0042153D">
        <w:t>The proposed Finite State Automaton-based ARP Security Model was experimentally tested through several controlled experiments to assess its effectiveness in the detection of spoofing and cache-poisoning attacks in a local network. The results obtained show that the system accurately detects ARP anomalies, while keeping false positives low, and reacts in real-time with low computational overhead.</w:t>
      </w:r>
    </w:p>
    <w:p w14:paraId="1EEE02F3" w14:textId="77777777" w:rsidR="00A20EC4" w:rsidRPr="0042153D" w:rsidRDefault="00A20EC4" w:rsidP="00A94AF6">
      <w:pPr>
        <w:spacing w:after="0" w:line="259" w:lineRule="auto"/>
        <w:ind w:left="360" w:right="0" w:firstLine="0"/>
      </w:pPr>
    </w:p>
    <w:p w14:paraId="2BF3ED42" w14:textId="77777777" w:rsidR="00A20EC4" w:rsidRPr="0042153D" w:rsidRDefault="00A20EC4" w:rsidP="00A94AF6">
      <w:pPr>
        <w:spacing w:after="0" w:line="259" w:lineRule="auto"/>
        <w:ind w:left="360" w:right="0" w:firstLine="0"/>
      </w:pPr>
      <w:r w:rsidRPr="0042153D">
        <w:t>A. Experimental Setup</w:t>
      </w:r>
    </w:p>
    <w:p w14:paraId="47E1D3AB" w14:textId="77777777" w:rsidR="00A20EC4" w:rsidRPr="0042153D" w:rsidRDefault="00A20EC4" w:rsidP="00A94AF6">
      <w:pPr>
        <w:spacing w:after="0" w:line="259" w:lineRule="auto"/>
        <w:ind w:left="360" w:right="0" w:firstLine="0"/>
      </w:pPr>
    </w:p>
    <w:p w14:paraId="3D822708" w14:textId="77777777" w:rsidR="00A20EC4" w:rsidRPr="0042153D" w:rsidRDefault="00A20EC4" w:rsidP="00A94AF6">
      <w:pPr>
        <w:spacing w:after="0" w:line="259" w:lineRule="auto"/>
        <w:ind w:left="360" w:right="0" w:firstLine="0"/>
      </w:pPr>
      <w:r w:rsidRPr="0042153D">
        <w:t>For the validation of the proposed system, a virtual network topology was designed using GNS3 and Kali Linux environments.</w:t>
      </w:r>
    </w:p>
    <w:p w14:paraId="45202490" w14:textId="77777777" w:rsidR="00A20EC4" w:rsidRPr="0042153D" w:rsidRDefault="00A20EC4" w:rsidP="00A94AF6">
      <w:pPr>
        <w:spacing w:after="0" w:line="259" w:lineRule="auto"/>
        <w:ind w:left="360" w:right="0" w:firstLine="0"/>
      </w:pPr>
    </w:p>
    <w:p w14:paraId="7D278D2A" w14:textId="77777777" w:rsidR="00A20EC4" w:rsidRPr="0042153D" w:rsidRDefault="00A20EC4" w:rsidP="00A94AF6">
      <w:pPr>
        <w:spacing w:after="0" w:line="259" w:lineRule="auto"/>
        <w:ind w:left="360" w:right="0" w:firstLine="0"/>
      </w:pPr>
      <w:r w:rsidRPr="0042153D">
        <w:t>Victim Machines: 2 virtual hosts with dynamic IP allocation.</w:t>
      </w:r>
    </w:p>
    <w:p w14:paraId="715F70D4" w14:textId="77777777" w:rsidR="00A20EC4" w:rsidRPr="0042153D" w:rsidRDefault="00A20EC4" w:rsidP="00A94AF6">
      <w:pPr>
        <w:spacing w:after="0" w:line="259" w:lineRule="auto"/>
        <w:ind w:left="360" w:right="0" w:firstLine="0"/>
      </w:pPr>
    </w:p>
    <w:p w14:paraId="7578567F" w14:textId="77777777" w:rsidR="00A20EC4" w:rsidRPr="0042153D" w:rsidRDefault="00A20EC4" w:rsidP="00A94AF6">
      <w:pPr>
        <w:spacing w:after="0" w:line="259" w:lineRule="auto"/>
        <w:ind w:left="360" w:right="0" w:firstLine="0"/>
      </w:pPr>
      <w:r w:rsidRPr="0042153D">
        <w:t xml:space="preserve">Attacker Node: The Kali Linux VM utilizes the Ettercap and </w:t>
      </w:r>
      <w:proofErr w:type="spellStart"/>
      <w:r w:rsidRPr="0042153D">
        <w:t>Scapy</w:t>
      </w:r>
      <w:proofErr w:type="spellEnd"/>
      <w:r w:rsidRPr="0042153D">
        <w:t xml:space="preserve"> tools to generate ARP spoofing and MITM attacks.</w:t>
      </w:r>
    </w:p>
    <w:p w14:paraId="249B2C1E" w14:textId="77777777" w:rsidR="00A20EC4" w:rsidRPr="0042153D" w:rsidRDefault="00A20EC4" w:rsidP="00A94AF6">
      <w:pPr>
        <w:spacing w:after="0" w:line="259" w:lineRule="auto"/>
        <w:ind w:left="360" w:right="0" w:firstLine="0"/>
      </w:pPr>
    </w:p>
    <w:p w14:paraId="6FF8369D" w14:textId="77777777" w:rsidR="00A20EC4" w:rsidRPr="0042153D" w:rsidRDefault="00A20EC4" w:rsidP="00A94AF6">
      <w:pPr>
        <w:spacing w:after="0" w:line="259" w:lineRule="auto"/>
        <w:ind w:left="360" w:right="0" w:firstLine="0"/>
      </w:pPr>
      <w:r w:rsidRPr="0042153D">
        <w:t xml:space="preserve">Detection Node: Raspberry Pi 4B, with 4 GB RAM, 1.8 GHz processor, running Python 3, </w:t>
      </w:r>
      <w:proofErr w:type="spellStart"/>
      <w:r w:rsidRPr="0042153D">
        <w:t>TShark</w:t>
      </w:r>
      <w:proofErr w:type="spellEnd"/>
      <w:r w:rsidRPr="0042153D">
        <w:t>, and the implemented FSA detection script.</w:t>
      </w:r>
    </w:p>
    <w:p w14:paraId="20541C53" w14:textId="77777777" w:rsidR="00A20EC4" w:rsidRPr="0042153D" w:rsidRDefault="00A20EC4" w:rsidP="00A94AF6">
      <w:pPr>
        <w:spacing w:after="0" w:line="259" w:lineRule="auto"/>
        <w:ind w:left="360" w:right="0" w:firstLine="0"/>
      </w:pPr>
    </w:p>
    <w:p w14:paraId="55CF5639" w14:textId="77777777" w:rsidR="00A20EC4" w:rsidRPr="0042153D" w:rsidRDefault="00A20EC4" w:rsidP="00A94AF6">
      <w:pPr>
        <w:spacing w:after="0" w:line="259" w:lineRule="auto"/>
        <w:ind w:left="360" w:right="0" w:firstLine="0"/>
      </w:pPr>
      <w:r w:rsidRPr="0042153D">
        <w:t xml:space="preserve">The system continuously monitored all ARP traffic in the subnet, storing and </w:t>
      </w:r>
      <w:proofErr w:type="spellStart"/>
      <w:r w:rsidRPr="0042153D">
        <w:t>analyzing</w:t>
      </w:r>
      <w:proofErr w:type="spellEnd"/>
      <w:r w:rsidRPr="0042153D">
        <w:t xml:space="preserve"> packets through the automaton model. Various attack scenarios were carried out to see the performance of the system: normal communication, single-host ARP spoofing, and multi-host poisoning.</w:t>
      </w:r>
    </w:p>
    <w:p w14:paraId="0E2B99C8" w14:textId="77777777" w:rsidR="00A20EC4" w:rsidRPr="0042153D" w:rsidRDefault="00A20EC4" w:rsidP="00A94AF6">
      <w:pPr>
        <w:spacing w:after="0" w:line="259" w:lineRule="auto"/>
        <w:ind w:left="360" w:right="0" w:firstLine="0"/>
      </w:pPr>
    </w:p>
    <w:p w14:paraId="39B755AA" w14:textId="77777777" w:rsidR="00A20EC4" w:rsidRPr="0042153D" w:rsidRDefault="00A20EC4" w:rsidP="00A94AF6">
      <w:pPr>
        <w:spacing w:after="0" w:line="259" w:lineRule="auto"/>
        <w:ind w:left="360" w:right="0" w:firstLine="0"/>
      </w:pPr>
      <w:r w:rsidRPr="0042153D">
        <w:t>B. Detection Performance</w:t>
      </w:r>
    </w:p>
    <w:p w14:paraId="495E2396" w14:textId="77777777" w:rsidR="00A20EC4" w:rsidRPr="0042153D" w:rsidRDefault="00A20EC4" w:rsidP="00A94AF6">
      <w:pPr>
        <w:spacing w:after="0" w:line="259" w:lineRule="auto"/>
        <w:ind w:left="360" w:right="0" w:firstLine="0"/>
      </w:pPr>
    </w:p>
    <w:p w14:paraId="3B88209D" w14:textId="77777777" w:rsidR="00A20EC4" w:rsidRPr="0042153D" w:rsidRDefault="00A20EC4" w:rsidP="00A94AF6">
      <w:pPr>
        <w:spacing w:after="0" w:line="259" w:lineRule="auto"/>
        <w:ind w:left="360" w:right="0" w:firstLine="0"/>
      </w:pPr>
      <w:r w:rsidRPr="0042153D">
        <w:t>During normal ARP operation, all transitions followed the valid state sequence</w:t>
      </w:r>
    </w:p>
    <w:p w14:paraId="7057E8D2" w14:textId="77777777" w:rsidR="00A20EC4" w:rsidRPr="0042153D" w:rsidRDefault="00A20EC4" w:rsidP="00A94AF6">
      <w:pPr>
        <w:spacing w:after="0" w:line="259" w:lineRule="auto"/>
        <w:ind w:left="360" w:right="0" w:firstLine="0"/>
      </w:pPr>
    </w:p>
    <w:p w14:paraId="359F994E" w14:textId="77777777" w:rsidR="00A20EC4" w:rsidRPr="0042153D" w:rsidRDefault="00A20EC4" w:rsidP="00A94AF6">
      <w:pPr>
        <w:spacing w:after="0" w:line="259" w:lineRule="auto"/>
        <w:ind w:left="360" w:right="0" w:firstLine="0"/>
      </w:pPr>
      <w:r w:rsidRPr="0042153D">
        <w:t>My boss, therefore, needs to be able to trust me and not be suspicious of my motives or question my actions.</w:t>
      </w:r>
    </w:p>
    <w:p w14:paraId="46C92611" w14:textId="77777777" w:rsidR="00A20EC4" w:rsidRPr="0042153D" w:rsidRDefault="00A20EC4" w:rsidP="00A94AF6">
      <w:pPr>
        <w:spacing w:after="0" w:line="259" w:lineRule="auto"/>
        <w:ind w:left="360" w:right="0" w:firstLine="0"/>
      </w:pPr>
    </w:p>
    <w:p w14:paraId="2AA34E26" w14:textId="25F9675F" w:rsidR="00A20EC4" w:rsidRPr="0042153D" w:rsidRDefault="004B5508" w:rsidP="00A94AF6">
      <w:pPr>
        <w:spacing w:after="0" w:line="259" w:lineRule="auto"/>
        <w:ind w:left="360" w:right="0" w:firstLine="0"/>
      </w:pPr>
      <m:oMath>
        <m:r>
          <w:rPr>
            <w:rFonts w:ascii="Cambria Math" w:hAnsi="Cambria Math"/>
            <w:vertAlign w:val="subscript"/>
          </w:rPr>
          <m:t>S0​→S1​→S2​→S3</m:t>
        </m:r>
      </m:oMath>
      <w:r w:rsidRPr="0042153D">
        <w:rPr>
          <w:vertAlign w:val="subscript"/>
        </w:rPr>
        <w:t>, ,</w:t>
      </w:r>
      <w:r w:rsidRPr="0042153D">
        <w:rPr>
          <w:vertAlign w:val="subscript"/>
        </w:rPr>
        <w:br/>
      </w:r>
    </w:p>
    <w:p w14:paraId="5F6B12D6" w14:textId="36DE0592" w:rsidR="00A94AF6" w:rsidRPr="0042153D" w:rsidRDefault="00A20EC4" w:rsidP="00A94AF6">
      <w:pPr>
        <w:spacing w:after="0" w:line="259" w:lineRule="auto"/>
        <w:ind w:left="360" w:right="0" w:firstLine="0"/>
      </w:pPr>
      <w:r w:rsidRPr="0042153D">
        <w:t>representing a valid request–response–validation cycle.</w:t>
      </w:r>
    </w:p>
    <w:p w14:paraId="3AC8E90F" w14:textId="77777777" w:rsidR="00A20EC4" w:rsidRPr="0042153D" w:rsidRDefault="00A20EC4" w:rsidP="00A94AF6">
      <w:pPr>
        <w:spacing w:after="0" w:line="259" w:lineRule="auto"/>
        <w:ind w:left="360" w:right="0" w:firstLine="0"/>
      </w:pPr>
      <w:r w:rsidRPr="0042153D">
        <w:t xml:space="preserve">In fact, upon running forged ARP replies from the attacker, the automaton picked up the unsolicited replies and conflicting MAC bindings for different transitions, </w:t>
      </w:r>
      <w:r w:rsidRPr="0042153D">
        <w:t>leading to the Conflict Detected (S₄) and Alert (S₅) states. The system is able to log the attacker's IP and MAC address in a log file and raise an alert in real time.</w:t>
      </w:r>
    </w:p>
    <w:p w14:paraId="48A1B200" w14:textId="77777777" w:rsidR="00A20EC4" w:rsidRPr="0042153D" w:rsidRDefault="00A20EC4" w:rsidP="00A94AF6">
      <w:pPr>
        <w:spacing w:after="0" w:line="259" w:lineRule="auto"/>
        <w:ind w:left="360" w:right="0" w:firstLine="0"/>
      </w:pPr>
    </w:p>
    <w:p w14:paraId="7E3683C3" w14:textId="77777777" w:rsidR="00A20EC4" w:rsidRPr="0042153D" w:rsidRDefault="00A20EC4" w:rsidP="00A94AF6">
      <w:pPr>
        <w:spacing w:after="0" w:line="259" w:lineRule="auto"/>
        <w:ind w:left="360" w:right="0" w:firstLine="0"/>
      </w:pPr>
      <w:r w:rsidRPr="0042153D">
        <w:t>C. Response Time Analysis</w:t>
      </w:r>
    </w:p>
    <w:p w14:paraId="0C69C0E9" w14:textId="77777777" w:rsidR="00A20EC4" w:rsidRPr="0042153D" w:rsidRDefault="00A20EC4" w:rsidP="00A94AF6">
      <w:pPr>
        <w:spacing w:after="0" w:line="259" w:lineRule="auto"/>
        <w:ind w:left="360" w:right="0" w:firstLine="0"/>
      </w:pPr>
    </w:p>
    <w:p w14:paraId="501A61DE" w14:textId="77777777" w:rsidR="00A20EC4" w:rsidRPr="0042153D" w:rsidRDefault="00A20EC4" w:rsidP="00A94AF6">
      <w:pPr>
        <w:spacing w:after="0" w:line="259" w:lineRule="auto"/>
        <w:ind w:left="360" w:right="0" w:firstLine="0"/>
      </w:pPr>
      <w:r w:rsidRPr="0042153D">
        <w:t>The system's detection latency, which was defined as the time between receiving a spoofed ARP packet and generating an alert, was tested.</w:t>
      </w:r>
    </w:p>
    <w:p w14:paraId="1F295678" w14:textId="77777777" w:rsidR="00A20EC4" w:rsidRPr="0042153D" w:rsidRDefault="00A20EC4" w:rsidP="00A94AF6">
      <w:pPr>
        <w:spacing w:after="0" w:line="259" w:lineRule="auto"/>
        <w:ind w:left="360" w:right="0" w:firstLine="0"/>
      </w:pPr>
    </w:p>
    <w:p w14:paraId="0FE704C0" w14:textId="77777777" w:rsidR="00A20EC4" w:rsidRPr="0042153D" w:rsidRDefault="00A20EC4" w:rsidP="00A94AF6">
      <w:pPr>
        <w:spacing w:after="0" w:line="259" w:lineRule="auto"/>
        <w:ind w:left="360" w:right="0" w:firstLine="0"/>
      </w:pPr>
      <w:r w:rsidRPr="0042153D">
        <w:t>The averaged response times recorded across trials ranged from 42 to 58 milliseconds, suggesting that the detection is effectively in real time.</w:t>
      </w:r>
    </w:p>
    <w:p w14:paraId="2CADF458" w14:textId="77777777" w:rsidR="00A20EC4" w:rsidRPr="0042153D" w:rsidRDefault="00A20EC4" w:rsidP="00A94AF6">
      <w:pPr>
        <w:spacing w:after="0" w:line="259" w:lineRule="auto"/>
        <w:ind w:left="360" w:right="0" w:firstLine="0"/>
      </w:pPr>
    </w:p>
    <w:p w14:paraId="2883AF75" w14:textId="77777777" w:rsidR="00A20EC4" w:rsidRPr="0042153D" w:rsidRDefault="00A20EC4" w:rsidP="00A94AF6">
      <w:pPr>
        <w:spacing w:after="0" w:line="259" w:lineRule="auto"/>
        <w:ind w:left="360" w:right="0" w:firstLine="0"/>
      </w:pPr>
      <w:r w:rsidRPr="0042153D">
        <w:t>Because it only processes ARP header information and not full packet payloads, the automaton remains lightweight and apt for low-power device deployment, such as Raspberry Pi or edge routers.</w:t>
      </w:r>
    </w:p>
    <w:p w14:paraId="5EEEED06" w14:textId="77777777" w:rsidR="00A20EC4" w:rsidRPr="0042153D" w:rsidRDefault="00A20EC4" w:rsidP="00A94AF6">
      <w:pPr>
        <w:spacing w:after="0" w:line="259" w:lineRule="auto"/>
        <w:ind w:left="360" w:right="0" w:firstLine="0"/>
      </w:pPr>
    </w:p>
    <w:p w14:paraId="162C4108" w14:textId="77777777" w:rsidR="00B47A54" w:rsidRPr="00B47A54" w:rsidRDefault="00B47A54" w:rsidP="00B47A54">
      <w:pPr>
        <w:spacing w:after="0" w:line="259" w:lineRule="auto"/>
        <w:ind w:left="360" w:right="0" w:firstLine="0"/>
        <w:rPr>
          <w:vanish/>
        </w:rPr>
      </w:pPr>
    </w:p>
    <w:tbl>
      <w:tblPr>
        <w:tblStyle w:val="TableGrid"/>
        <w:tblW w:w="4567" w:type="dxa"/>
        <w:tblInd w:w="360" w:type="dxa"/>
        <w:tblLook w:val="04A0" w:firstRow="1" w:lastRow="0" w:firstColumn="1" w:lastColumn="0" w:noHBand="0" w:noVBand="1"/>
      </w:tblPr>
      <w:tblGrid>
        <w:gridCol w:w="1017"/>
        <w:gridCol w:w="1127"/>
        <w:gridCol w:w="1005"/>
        <w:gridCol w:w="960"/>
        <w:gridCol w:w="1027"/>
        <w:gridCol w:w="961"/>
      </w:tblGrid>
      <w:tr w:rsidR="00B47A54" w:rsidRPr="0042153D" w14:paraId="3DF119AC" w14:textId="77777777" w:rsidTr="0042153D">
        <w:tc>
          <w:tcPr>
            <w:tcW w:w="761" w:type="dxa"/>
          </w:tcPr>
          <w:p w14:paraId="410E67CC" w14:textId="7A6AAED3" w:rsidR="00B47A54" w:rsidRPr="0042153D" w:rsidRDefault="00B47A54" w:rsidP="00B47A54">
            <w:pPr>
              <w:spacing w:line="259" w:lineRule="auto"/>
              <w:ind w:left="0" w:right="0" w:firstLine="0"/>
            </w:pPr>
            <w:r w:rsidRPr="00B47A54">
              <w:rPr>
                <w:b/>
                <w:bCs/>
              </w:rPr>
              <w:t>Scenario</w:t>
            </w:r>
          </w:p>
        </w:tc>
        <w:tc>
          <w:tcPr>
            <w:tcW w:w="836" w:type="dxa"/>
            <w:vAlign w:val="center"/>
          </w:tcPr>
          <w:p w14:paraId="60B0CFFA" w14:textId="29D5BCC9" w:rsidR="00B47A54" w:rsidRPr="0042153D" w:rsidRDefault="00B47A54" w:rsidP="00B47A54">
            <w:pPr>
              <w:spacing w:line="259" w:lineRule="auto"/>
              <w:ind w:left="0" w:right="0" w:firstLine="0"/>
            </w:pPr>
            <w:r w:rsidRPr="00B47A54">
              <w:rPr>
                <w:b/>
                <w:bCs/>
              </w:rPr>
              <w:t>Packets Monitored</w:t>
            </w:r>
          </w:p>
        </w:tc>
        <w:tc>
          <w:tcPr>
            <w:tcW w:w="754" w:type="dxa"/>
          </w:tcPr>
          <w:p w14:paraId="7A27A5F9" w14:textId="3F7668CA" w:rsidR="00B47A54" w:rsidRPr="0042153D" w:rsidRDefault="00B47A54" w:rsidP="00B47A54">
            <w:pPr>
              <w:spacing w:line="259" w:lineRule="auto"/>
              <w:ind w:left="0" w:right="0" w:firstLine="0"/>
            </w:pPr>
            <w:r w:rsidRPr="00B47A54">
              <w:rPr>
                <w:b/>
                <w:bCs/>
              </w:rPr>
              <w:t>Spoofing Attempts</w:t>
            </w:r>
          </w:p>
        </w:tc>
        <w:tc>
          <w:tcPr>
            <w:tcW w:w="723" w:type="dxa"/>
          </w:tcPr>
          <w:p w14:paraId="5E1740D5" w14:textId="15200D11" w:rsidR="00B47A54" w:rsidRPr="0042153D" w:rsidRDefault="00B47A54" w:rsidP="00B47A54">
            <w:pPr>
              <w:spacing w:line="259" w:lineRule="auto"/>
              <w:ind w:left="0" w:right="0" w:firstLine="0"/>
            </w:pPr>
            <w:r w:rsidRPr="00B47A54">
              <w:rPr>
                <w:b/>
                <w:bCs/>
              </w:rPr>
              <w:t>Detected Attacks</w:t>
            </w:r>
          </w:p>
        </w:tc>
        <w:tc>
          <w:tcPr>
            <w:tcW w:w="769" w:type="dxa"/>
          </w:tcPr>
          <w:p w14:paraId="3D1F237D" w14:textId="4ECE40C1" w:rsidR="00B47A54" w:rsidRPr="0042153D" w:rsidRDefault="00B47A54" w:rsidP="00B47A54">
            <w:pPr>
              <w:spacing w:line="259" w:lineRule="auto"/>
              <w:ind w:left="0" w:right="0" w:firstLine="0"/>
            </w:pPr>
            <w:r w:rsidRPr="00B47A54">
              <w:rPr>
                <w:b/>
                <w:bCs/>
              </w:rPr>
              <w:t>Detection Accuracy (%)</w:t>
            </w:r>
          </w:p>
        </w:tc>
        <w:tc>
          <w:tcPr>
            <w:tcW w:w="724" w:type="dxa"/>
          </w:tcPr>
          <w:p w14:paraId="6EA152C4" w14:textId="2E746215" w:rsidR="00B47A54" w:rsidRPr="0042153D" w:rsidRDefault="00B47A54" w:rsidP="00B47A54">
            <w:pPr>
              <w:spacing w:line="259" w:lineRule="auto"/>
              <w:ind w:left="0" w:right="0" w:firstLine="0"/>
            </w:pPr>
            <w:r w:rsidRPr="00B47A54">
              <w:rPr>
                <w:b/>
                <w:bCs/>
              </w:rPr>
              <w:t>False Positives (%)</w:t>
            </w:r>
          </w:p>
        </w:tc>
      </w:tr>
      <w:tr w:rsidR="00B47A54" w:rsidRPr="0042153D" w14:paraId="220AA143" w14:textId="77777777" w:rsidTr="0042153D">
        <w:tc>
          <w:tcPr>
            <w:tcW w:w="761" w:type="dxa"/>
          </w:tcPr>
          <w:p w14:paraId="6572A7AF" w14:textId="3EC12FF5" w:rsidR="00B47A54" w:rsidRPr="0042153D" w:rsidRDefault="00B47A54" w:rsidP="00B47A54">
            <w:pPr>
              <w:spacing w:line="259" w:lineRule="auto"/>
              <w:ind w:left="0" w:right="0" w:firstLine="0"/>
            </w:pPr>
            <w:r w:rsidRPr="00B47A54">
              <w:t>Normal Traffic</w:t>
            </w:r>
          </w:p>
        </w:tc>
        <w:tc>
          <w:tcPr>
            <w:tcW w:w="836" w:type="dxa"/>
          </w:tcPr>
          <w:p w14:paraId="7A97DA5C" w14:textId="1FEED62B" w:rsidR="00B47A54" w:rsidRPr="0042153D" w:rsidRDefault="00B47A54" w:rsidP="00B47A54">
            <w:pPr>
              <w:spacing w:line="259" w:lineRule="auto"/>
              <w:ind w:left="0" w:right="0" w:firstLine="0"/>
            </w:pPr>
            <w:r w:rsidRPr="00B47A54">
              <w:t>500</w:t>
            </w:r>
          </w:p>
        </w:tc>
        <w:tc>
          <w:tcPr>
            <w:tcW w:w="754" w:type="dxa"/>
          </w:tcPr>
          <w:p w14:paraId="2EA0E9F1" w14:textId="57F7808D" w:rsidR="00B47A54" w:rsidRPr="0042153D" w:rsidRDefault="00B47A54" w:rsidP="00B47A54">
            <w:pPr>
              <w:spacing w:line="259" w:lineRule="auto"/>
              <w:ind w:left="0" w:right="0" w:firstLine="0"/>
            </w:pPr>
            <w:r w:rsidRPr="0042153D">
              <w:t xml:space="preserve"> 0</w:t>
            </w:r>
          </w:p>
        </w:tc>
        <w:tc>
          <w:tcPr>
            <w:tcW w:w="723" w:type="dxa"/>
          </w:tcPr>
          <w:p w14:paraId="6E3B9964" w14:textId="50511A62" w:rsidR="00B47A54" w:rsidRPr="0042153D" w:rsidRDefault="00B47A54" w:rsidP="00B47A54">
            <w:pPr>
              <w:spacing w:line="259" w:lineRule="auto"/>
              <w:ind w:left="0" w:right="0" w:firstLine="0"/>
            </w:pPr>
            <w:r w:rsidRPr="0042153D">
              <w:t xml:space="preserve"> 0</w:t>
            </w:r>
          </w:p>
        </w:tc>
        <w:tc>
          <w:tcPr>
            <w:tcW w:w="769" w:type="dxa"/>
          </w:tcPr>
          <w:p w14:paraId="7F787F2B" w14:textId="63761796" w:rsidR="00B47A54" w:rsidRPr="0042153D" w:rsidRDefault="00B47A54" w:rsidP="00B47A54">
            <w:pPr>
              <w:spacing w:line="259" w:lineRule="auto"/>
              <w:ind w:left="0" w:right="0" w:firstLine="0"/>
            </w:pPr>
            <w:r w:rsidRPr="0042153D">
              <w:t>100</w:t>
            </w:r>
          </w:p>
        </w:tc>
        <w:tc>
          <w:tcPr>
            <w:tcW w:w="724" w:type="dxa"/>
          </w:tcPr>
          <w:p w14:paraId="4CB39FEA" w14:textId="27E3017B" w:rsidR="00B47A54" w:rsidRPr="0042153D" w:rsidRDefault="00B47A54" w:rsidP="00B47A54">
            <w:pPr>
              <w:spacing w:line="259" w:lineRule="auto"/>
              <w:ind w:left="0" w:right="0" w:firstLine="0"/>
            </w:pPr>
            <w:r w:rsidRPr="0042153D">
              <w:t xml:space="preserve"> 0</w:t>
            </w:r>
          </w:p>
        </w:tc>
      </w:tr>
      <w:tr w:rsidR="00B47A54" w:rsidRPr="0042153D" w14:paraId="5BACEC33" w14:textId="77777777" w:rsidTr="0042153D">
        <w:tc>
          <w:tcPr>
            <w:tcW w:w="761" w:type="dxa"/>
          </w:tcPr>
          <w:p w14:paraId="0CD9453C" w14:textId="21F272EB" w:rsidR="00B47A54" w:rsidRPr="0042153D" w:rsidRDefault="00B47A54" w:rsidP="00B47A54">
            <w:pPr>
              <w:spacing w:line="259" w:lineRule="auto"/>
              <w:ind w:left="0" w:right="0" w:firstLine="0"/>
            </w:pPr>
            <w:r w:rsidRPr="00B47A54">
              <w:t>Single ARP Spoof</w:t>
            </w:r>
          </w:p>
        </w:tc>
        <w:tc>
          <w:tcPr>
            <w:tcW w:w="836" w:type="dxa"/>
          </w:tcPr>
          <w:p w14:paraId="0641C3A0" w14:textId="369CBDDA" w:rsidR="00B47A54" w:rsidRPr="0042153D" w:rsidRDefault="00B47A54" w:rsidP="00B47A54">
            <w:pPr>
              <w:spacing w:line="259" w:lineRule="auto"/>
              <w:ind w:left="0" w:right="0" w:firstLine="0"/>
            </w:pPr>
            <w:r w:rsidRPr="00B47A54">
              <w:t>600</w:t>
            </w:r>
          </w:p>
        </w:tc>
        <w:tc>
          <w:tcPr>
            <w:tcW w:w="754" w:type="dxa"/>
          </w:tcPr>
          <w:p w14:paraId="23FA86C7" w14:textId="7AE9E9A5" w:rsidR="00B47A54" w:rsidRPr="0042153D" w:rsidRDefault="0042153D" w:rsidP="00B47A54">
            <w:pPr>
              <w:spacing w:line="259" w:lineRule="auto"/>
              <w:ind w:left="0" w:right="0" w:firstLine="0"/>
            </w:pPr>
            <w:r w:rsidRPr="0042153D">
              <w:t xml:space="preserve">  5</w:t>
            </w:r>
          </w:p>
        </w:tc>
        <w:tc>
          <w:tcPr>
            <w:tcW w:w="723" w:type="dxa"/>
          </w:tcPr>
          <w:p w14:paraId="5D1135DE" w14:textId="44D80D43" w:rsidR="00B47A54" w:rsidRPr="0042153D" w:rsidRDefault="0042153D" w:rsidP="00B47A54">
            <w:pPr>
              <w:spacing w:line="259" w:lineRule="auto"/>
              <w:ind w:left="0" w:right="0" w:firstLine="0"/>
            </w:pPr>
            <w:r w:rsidRPr="0042153D">
              <w:t xml:space="preserve"> 5</w:t>
            </w:r>
          </w:p>
        </w:tc>
        <w:tc>
          <w:tcPr>
            <w:tcW w:w="769" w:type="dxa"/>
          </w:tcPr>
          <w:p w14:paraId="784C5A9D" w14:textId="648218B4" w:rsidR="00B47A54" w:rsidRPr="0042153D" w:rsidRDefault="0042153D" w:rsidP="00B47A54">
            <w:pPr>
              <w:spacing w:line="259" w:lineRule="auto"/>
              <w:ind w:left="0" w:right="0" w:firstLine="0"/>
            </w:pPr>
            <w:r w:rsidRPr="0042153D">
              <w:t>100</w:t>
            </w:r>
          </w:p>
        </w:tc>
        <w:tc>
          <w:tcPr>
            <w:tcW w:w="724" w:type="dxa"/>
          </w:tcPr>
          <w:p w14:paraId="243D387D" w14:textId="4ABC8C7F" w:rsidR="00B47A54" w:rsidRPr="0042153D" w:rsidRDefault="00B47A54" w:rsidP="00B47A54">
            <w:pPr>
              <w:spacing w:line="259" w:lineRule="auto"/>
              <w:ind w:left="0" w:right="0" w:firstLine="0"/>
            </w:pPr>
            <w:r w:rsidRPr="0042153D">
              <w:t>0</w:t>
            </w:r>
          </w:p>
        </w:tc>
      </w:tr>
      <w:tr w:rsidR="00B47A54" w:rsidRPr="0042153D" w14:paraId="017AEEBD" w14:textId="77777777" w:rsidTr="0042153D">
        <w:tc>
          <w:tcPr>
            <w:tcW w:w="761" w:type="dxa"/>
          </w:tcPr>
          <w:p w14:paraId="13EE43BC" w14:textId="5ACD0EBB" w:rsidR="00B47A54" w:rsidRPr="0042153D" w:rsidRDefault="00B47A54" w:rsidP="00B47A54">
            <w:pPr>
              <w:spacing w:line="259" w:lineRule="auto"/>
              <w:ind w:left="0" w:right="0" w:firstLine="0"/>
            </w:pPr>
            <w:r w:rsidRPr="00B47A54">
              <w:t>MITM (Dual Target)</w:t>
            </w:r>
          </w:p>
        </w:tc>
        <w:tc>
          <w:tcPr>
            <w:tcW w:w="836" w:type="dxa"/>
          </w:tcPr>
          <w:p w14:paraId="2F59FE5A" w14:textId="77777777" w:rsidR="00B47A54" w:rsidRPr="0042153D" w:rsidRDefault="0042153D" w:rsidP="00B47A54">
            <w:pPr>
              <w:spacing w:line="259" w:lineRule="auto"/>
              <w:ind w:left="0" w:right="0" w:firstLine="0"/>
            </w:pPr>
            <w:r w:rsidRPr="0042153D">
              <w:t xml:space="preserve">  </w:t>
            </w:r>
          </w:p>
          <w:p w14:paraId="77CB3D4F" w14:textId="77777777" w:rsidR="0042153D" w:rsidRPr="0042153D" w:rsidRDefault="0042153D" w:rsidP="00B47A54">
            <w:pPr>
              <w:spacing w:line="259" w:lineRule="auto"/>
              <w:ind w:left="0" w:right="0" w:firstLine="0"/>
            </w:pPr>
          </w:p>
          <w:p w14:paraId="36A949A8" w14:textId="28B5AA03" w:rsidR="0042153D" w:rsidRPr="0042153D" w:rsidRDefault="0042153D" w:rsidP="00B47A54">
            <w:pPr>
              <w:spacing w:line="259" w:lineRule="auto"/>
              <w:ind w:left="0" w:right="0" w:firstLine="0"/>
            </w:pPr>
            <w:r w:rsidRPr="0042153D">
              <w:t>900</w:t>
            </w:r>
          </w:p>
        </w:tc>
        <w:tc>
          <w:tcPr>
            <w:tcW w:w="754" w:type="dxa"/>
          </w:tcPr>
          <w:p w14:paraId="177B7B04" w14:textId="5C47FE25" w:rsidR="00B47A54" w:rsidRPr="0042153D" w:rsidRDefault="0042153D" w:rsidP="00B47A54">
            <w:pPr>
              <w:spacing w:line="259" w:lineRule="auto"/>
              <w:ind w:left="0" w:right="0" w:firstLine="0"/>
            </w:pPr>
            <w:r w:rsidRPr="0042153D">
              <w:t>8</w:t>
            </w:r>
          </w:p>
        </w:tc>
        <w:tc>
          <w:tcPr>
            <w:tcW w:w="723" w:type="dxa"/>
          </w:tcPr>
          <w:p w14:paraId="772AF8C7" w14:textId="50EDAF1A" w:rsidR="00B47A54" w:rsidRPr="0042153D" w:rsidRDefault="0042153D" w:rsidP="00B47A54">
            <w:pPr>
              <w:spacing w:line="259" w:lineRule="auto"/>
              <w:ind w:left="0" w:right="0" w:firstLine="0"/>
            </w:pPr>
            <w:r w:rsidRPr="0042153D">
              <w:t>7</w:t>
            </w:r>
          </w:p>
        </w:tc>
        <w:tc>
          <w:tcPr>
            <w:tcW w:w="769" w:type="dxa"/>
          </w:tcPr>
          <w:p w14:paraId="4696F090" w14:textId="3BF38E79" w:rsidR="00B47A54" w:rsidRPr="0042153D" w:rsidRDefault="0042153D" w:rsidP="00B47A54">
            <w:pPr>
              <w:spacing w:line="259" w:lineRule="auto"/>
              <w:ind w:left="0" w:right="0" w:firstLine="0"/>
            </w:pPr>
            <w:r w:rsidRPr="0042153D">
              <w:t xml:space="preserve"> 87.5</w:t>
            </w:r>
          </w:p>
        </w:tc>
        <w:tc>
          <w:tcPr>
            <w:tcW w:w="724" w:type="dxa"/>
          </w:tcPr>
          <w:p w14:paraId="2797B156" w14:textId="68D75DD9" w:rsidR="00B47A54" w:rsidRPr="0042153D" w:rsidRDefault="00B47A54" w:rsidP="00B47A54">
            <w:pPr>
              <w:spacing w:line="259" w:lineRule="auto"/>
              <w:ind w:left="0" w:right="0" w:firstLine="0"/>
            </w:pPr>
            <w:r w:rsidRPr="0042153D">
              <w:t xml:space="preserve"> 1.1</w:t>
            </w:r>
          </w:p>
        </w:tc>
      </w:tr>
      <w:tr w:rsidR="00B47A54" w:rsidRPr="0042153D" w14:paraId="496BA6BA" w14:textId="77777777" w:rsidTr="0042153D">
        <w:tc>
          <w:tcPr>
            <w:tcW w:w="761" w:type="dxa"/>
          </w:tcPr>
          <w:p w14:paraId="64256881" w14:textId="54D56EA3" w:rsidR="00B47A54" w:rsidRPr="0042153D" w:rsidRDefault="00B47A54" w:rsidP="00B47A54">
            <w:pPr>
              <w:spacing w:line="259" w:lineRule="auto"/>
              <w:ind w:left="0" w:right="0" w:firstLine="0"/>
            </w:pPr>
            <w:r w:rsidRPr="00B47A54">
              <w:t>Broadcast Poisoning</w:t>
            </w:r>
          </w:p>
        </w:tc>
        <w:tc>
          <w:tcPr>
            <w:tcW w:w="836" w:type="dxa"/>
          </w:tcPr>
          <w:p w14:paraId="0A26FE46" w14:textId="06F9532F" w:rsidR="00B47A54" w:rsidRPr="0042153D" w:rsidRDefault="0042153D" w:rsidP="00B47A54">
            <w:pPr>
              <w:spacing w:line="259" w:lineRule="auto"/>
              <w:ind w:left="0" w:right="0" w:firstLine="0"/>
            </w:pPr>
            <w:r w:rsidRPr="0042153D">
              <w:t>1200</w:t>
            </w:r>
          </w:p>
        </w:tc>
        <w:tc>
          <w:tcPr>
            <w:tcW w:w="754" w:type="dxa"/>
          </w:tcPr>
          <w:p w14:paraId="14F58778" w14:textId="56B0D93B" w:rsidR="00B47A54" w:rsidRPr="0042153D" w:rsidRDefault="0042153D" w:rsidP="00B47A54">
            <w:pPr>
              <w:spacing w:line="259" w:lineRule="auto"/>
              <w:ind w:left="0" w:right="0" w:firstLine="0"/>
            </w:pPr>
            <w:r w:rsidRPr="0042153D">
              <w:t>12</w:t>
            </w:r>
          </w:p>
        </w:tc>
        <w:tc>
          <w:tcPr>
            <w:tcW w:w="723" w:type="dxa"/>
          </w:tcPr>
          <w:p w14:paraId="2A5AB760" w14:textId="2F58A1EE" w:rsidR="00B47A54" w:rsidRPr="0042153D" w:rsidRDefault="0042153D" w:rsidP="00B47A54">
            <w:pPr>
              <w:spacing w:line="259" w:lineRule="auto"/>
              <w:ind w:left="0" w:right="0" w:firstLine="0"/>
            </w:pPr>
            <w:r w:rsidRPr="0042153D">
              <w:t xml:space="preserve"> 11</w:t>
            </w:r>
          </w:p>
        </w:tc>
        <w:tc>
          <w:tcPr>
            <w:tcW w:w="769" w:type="dxa"/>
          </w:tcPr>
          <w:p w14:paraId="75399ADD" w14:textId="7E66FD74" w:rsidR="00B47A54" w:rsidRPr="0042153D" w:rsidRDefault="0042153D" w:rsidP="00B47A54">
            <w:pPr>
              <w:spacing w:line="259" w:lineRule="auto"/>
              <w:ind w:left="0" w:right="0" w:firstLine="0"/>
            </w:pPr>
            <w:r w:rsidRPr="0042153D">
              <w:t>91.6</w:t>
            </w:r>
          </w:p>
        </w:tc>
        <w:tc>
          <w:tcPr>
            <w:tcW w:w="724" w:type="dxa"/>
          </w:tcPr>
          <w:p w14:paraId="3DF70AF1" w14:textId="2AADAE72" w:rsidR="00B47A54" w:rsidRPr="0042153D" w:rsidRDefault="0042153D" w:rsidP="00B47A54">
            <w:pPr>
              <w:spacing w:line="259" w:lineRule="auto"/>
              <w:ind w:left="0" w:right="0" w:firstLine="0"/>
            </w:pPr>
            <w:r w:rsidRPr="0042153D">
              <w:t xml:space="preserve"> 2.4</w:t>
            </w:r>
          </w:p>
        </w:tc>
      </w:tr>
    </w:tbl>
    <w:p w14:paraId="3401938E" w14:textId="77777777" w:rsidR="00B47A54" w:rsidRPr="0042153D" w:rsidRDefault="00B47A54" w:rsidP="00A94AF6">
      <w:pPr>
        <w:spacing w:after="0" w:line="259" w:lineRule="auto"/>
        <w:ind w:left="360" w:right="0" w:firstLine="0"/>
      </w:pPr>
    </w:p>
    <w:p w14:paraId="3032D18B" w14:textId="5DFE85D7" w:rsidR="00B47A54" w:rsidRPr="0042153D" w:rsidRDefault="0042153D" w:rsidP="0042153D">
      <w:pPr>
        <w:spacing w:after="0" w:line="259" w:lineRule="auto"/>
        <w:ind w:left="360" w:right="0" w:firstLine="0"/>
        <w:jc w:val="center"/>
      </w:pPr>
      <w:proofErr w:type="gramStart"/>
      <w:r w:rsidRPr="0042153D">
        <w:t>Table .</w:t>
      </w:r>
      <w:proofErr w:type="gramEnd"/>
      <w:r w:rsidRPr="0042153D">
        <w:t xml:space="preserve"> 01</w:t>
      </w:r>
    </w:p>
    <w:p w14:paraId="1BECA647" w14:textId="77777777" w:rsidR="0042153D" w:rsidRPr="0042153D" w:rsidRDefault="0042153D" w:rsidP="00A94AF6">
      <w:pPr>
        <w:spacing w:after="0" w:line="259" w:lineRule="auto"/>
        <w:ind w:left="360" w:right="0" w:firstLine="0"/>
      </w:pPr>
    </w:p>
    <w:p w14:paraId="0F07F100" w14:textId="08616858" w:rsidR="00A20EC4" w:rsidRPr="0042153D" w:rsidRDefault="00A20EC4" w:rsidP="00A94AF6">
      <w:pPr>
        <w:spacing w:after="0" w:line="259" w:lineRule="auto"/>
        <w:ind w:left="360" w:right="0" w:firstLine="0"/>
      </w:pPr>
      <w:r w:rsidRPr="0042153D">
        <w:t>D. Visualization and Alerts</w:t>
      </w:r>
    </w:p>
    <w:p w14:paraId="3EB53D1B" w14:textId="77777777" w:rsidR="00A20EC4" w:rsidRPr="0042153D" w:rsidRDefault="00A20EC4" w:rsidP="00A94AF6">
      <w:pPr>
        <w:spacing w:after="0" w:line="259" w:lineRule="auto"/>
        <w:ind w:left="360" w:right="0" w:firstLine="0"/>
      </w:pPr>
    </w:p>
    <w:p w14:paraId="49F5FFD0" w14:textId="77777777" w:rsidR="00A20EC4" w:rsidRPr="0042153D" w:rsidRDefault="00A20EC4" w:rsidP="00A94AF6">
      <w:pPr>
        <w:spacing w:after="0" w:line="259" w:lineRule="auto"/>
        <w:ind w:left="360" w:right="0" w:firstLine="0"/>
      </w:pPr>
      <w:r w:rsidRPr="0042153D">
        <w:t>Upon the occurrence of an anomaly, the system generated an alert entry to the SQLite database with details like attacker IP, MAC address, timestamp, and event type. These alerts were visualized on a Grafana dashboard for network operators.</w:t>
      </w:r>
    </w:p>
    <w:p w14:paraId="7D63A194" w14:textId="77777777" w:rsidR="00A20EC4" w:rsidRPr="0042153D" w:rsidRDefault="00A20EC4" w:rsidP="00A94AF6">
      <w:pPr>
        <w:spacing w:after="0" w:line="259" w:lineRule="auto"/>
        <w:ind w:left="360" w:right="0" w:firstLine="0"/>
      </w:pPr>
    </w:p>
    <w:p w14:paraId="723AB4DB" w14:textId="77777777" w:rsidR="00A20EC4" w:rsidRPr="0042153D" w:rsidRDefault="00A20EC4" w:rsidP="00A94AF6">
      <w:pPr>
        <w:spacing w:after="0" w:line="259" w:lineRule="auto"/>
        <w:ind w:left="360" w:right="0" w:firstLine="0"/>
      </w:pPr>
      <w:r w:rsidRPr="0042153D">
        <w:t>The conceptual figure 1 below shows the alert interface where the time-of-occurrence and the detected spoofing events showed up in red. The operator should then verify and perform the corresponding corrective action, which might include the isolation of the attacker node or the flushing of affected ARP caches.</w:t>
      </w:r>
    </w:p>
    <w:p w14:paraId="51392CC5" w14:textId="77777777" w:rsidR="00A20EC4" w:rsidRPr="0042153D" w:rsidRDefault="00A20EC4" w:rsidP="00A94AF6">
      <w:pPr>
        <w:spacing w:after="0" w:line="259" w:lineRule="auto"/>
        <w:ind w:left="360" w:right="0" w:firstLine="0"/>
      </w:pPr>
    </w:p>
    <w:p w14:paraId="19775B1C" w14:textId="77777777" w:rsidR="00A20EC4" w:rsidRPr="0042153D" w:rsidRDefault="00A20EC4" w:rsidP="00A94AF6">
      <w:pPr>
        <w:spacing w:after="0" w:line="259" w:lineRule="auto"/>
        <w:ind w:left="360" w:right="0" w:firstLine="0"/>
      </w:pPr>
      <w:r w:rsidRPr="0042153D">
        <w:t>E. Comparative Analysis</w:t>
      </w:r>
    </w:p>
    <w:p w14:paraId="12EEF6F9" w14:textId="77777777" w:rsidR="00A20EC4" w:rsidRPr="0042153D" w:rsidRDefault="00A20EC4" w:rsidP="00A94AF6">
      <w:pPr>
        <w:spacing w:after="0" w:line="259" w:lineRule="auto"/>
        <w:ind w:left="360" w:right="0" w:firstLine="0"/>
      </w:pPr>
    </w:p>
    <w:p w14:paraId="748571F7" w14:textId="77777777" w:rsidR="00A20EC4" w:rsidRPr="0042153D" w:rsidRDefault="00A20EC4" w:rsidP="00A94AF6">
      <w:pPr>
        <w:spacing w:after="0" w:line="259" w:lineRule="auto"/>
        <w:ind w:left="360" w:right="0" w:firstLine="0"/>
      </w:pPr>
      <w:r w:rsidRPr="0042153D">
        <w:lastRenderedPageBreak/>
        <w:t>Compared to classical rule-based intrusion detection systems like Snort or signature-based detection, the FSA model offers the following advantages:</w:t>
      </w:r>
    </w:p>
    <w:p w14:paraId="3E7203D2" w14:textId="77777777" w:rsidR="00A20EC4" w:rsidRPr="0042153D" w:rsidRDefault="00A20EC4" w:rsidP="00A94AF6">
      <w:pPr>
        <w:spacing w:after="0" w:line="259" w:lineRule="auto"/>
        <w:ind w:left="360" w:right="0" w:firstLine="0"/>
      </w:pPr>
    </w:p>
    <w:p w14:paraId="37096921" w14:textId="77777777" w:rsidR="00A20EC4" w:rsidRPr="0042153D" w:rsidRDefault="00A20EC4" w:rsidP="00A94AF6">
      <w:pPr>
        <w:spacing w:after="0" w:line="259" w:lineRule="auto"/>
        <w:ind w:left="360" w:right="0" w:firstLine="0"/>
      </w:pPr>
      <w:r w:rsidRPr="0042153D">
        <w:t>Faster Detection: No need for preloaded signatures or rule matching.</w:t>
      </w:r>
    </w:p>
    <w:p w14:paraId="7F12E8A8" w14:textId="77777777" w:rsidR="00A20EC4" w:rsidRPr="0042153D" w:rsidRDefault="00A20EC4" w:rsidP="00A94AF6">
      <w:pPr>
        <w:spacing w:after="0" w:line="259" w:lineRule="auto"/>
        <w:ind w:left="360" w:right="0" w:firstLine="0"/>
      </w:pPr>
    </w:p>
    <w:p w14:paraId="2E19C769" w14:textId="137474C9" w:rsidR="00A20EC4" w:rsidRPr="002821AA" w:rsidRDefault="00A20EC4" w:rsidP="00A94AF6">
      <w:pPr>
        <w:spacing w:after="0" w:line="259" w:lineRule="auto"/>
        <w:ind w:left="360" w:right="0" w:firstLine="0"/>
      </w:pPr>
      <w:r w:rsidRPr="0042153D">
        <w:t xml:space="preserve">Lower resource usage: operates on state transitions rather than packet payloads Scalable design: Can be extended to accommodate larger network subnets or IoT systems. Protocol independence: Detects anomalies purely based on ARP logic, and it does not depend on any specific protocol type. Furthermore, anomalies in pre-attack ARP were detected by the model ahead of a full-scale MITM or FDI attack. This early detection is crucial in maintaining data integrity and preventing large-scale cyber disruptions in networked control systems. F. Discussion The experimental results validate that </w:t>
      </w:r>
      <w:proofErr w:type="spellStart"/>
      <w:r w:rsidRPr="0042153D">
        <w:t>modeling</w:t>
      </w:r>
      <w:proofErr w:type="spellEnd"/>
      <w:r w:rsidRPr="0042153D">
        <w:t xml:space="preserve"> ARP transactions as finite states allows for deterministic detection of spoofing activities and provides explainability. Unlike probabilistic or machine learning-based approaches, this system offers formal verification in ARP </w:t>
      </w:r>
      <w:proofErr w:type="spellStart"/>
      <w:r w:rsidRPr="0042153D">
        <w:t>behavior</w:t>
      </w:r>
      <w:proofErr w:type="spellEnd"/>
      <w:r w:rsidRPr="0042153D">
        <w:t xml:space="preserve">, giving network administrators clear transition paths and explanations for anomalies. While the performance remained strong under typical local network loads, large-scale enterprise environments with heavy broadcast traffic may require multi-threaded FSA modules or distributed monitoring nodes to maintain performance. Future optimization may also include adaptive learning to distinguish between legitimate dynamic bindings and malicious spoofing </w:t>
      </w:r>
      <w:proofErr w:type="spellStart"/>
      <w:r w:rsidRPr="0042153D">
        <w:t>behavior</w:t>
      </w:r>
      <w:proofErr w:type="spellEnd"/>
      <w:r w:rsidRPr="0042153D">
        <w:t>, further reducing false alarms.</w:t>
      </w:r>
    </w:p>
    <w:p w14:paraId="1E58FE3C" w14:textId="484D9709" w:rsidR="00A70CDF" w:rsidRPr="0042153D" w:rsidRDefault="00000000" w:rsidP="00A94AF6">
      <w:pPr>
        <w:spacing w:after="0" w:line="259" w:lineRule="auto"/>
        <w:ind w:left="360" w:right="0" w:firstLine="0"/>
        <w:rPr>
          <w:sz w:val="22"/>
          <w:szCs w:val="22"/>
        </w:rPr>
      </w:pPr>
      <w:r w:rsidRPr="0042153D">
        <w:rPr>
          <w:sz w:val="22"/>
          <w:szCs w:val="22"/>
        </w:rPr>
        <w:t xml:space="preserve"> </w:t>
      </w:r>
    </w:p>
    <w:p w14:paraId="31E9386D" w14:textId="77777777" w:rsidR="00403A07" w:rsidRPr="0042153D" w:rsidRDefault="00403A07" w:rsidP="00A94AF6">
      <w:pPr>
        <w:spacing w:after="0" w:line="259" w:lineRule="auto"/>
        <w:ind w:left="360" w:right="0" w:firstLine="0"/>
        <w:rPr>
          <w:sz w:val="22"/>
          <w:szCs w:val="22"/>
        </w:rPr>
      </w:pPr>
    </w:p>
    <w:p w14:paraId="0097AA02" w14:textId="5BD59AE9" w:rsidR="00403A07" w:rsidRPr="0042153D" w:rsidRDefault="0042153D" w:rsidP="0042153D">
      <w:pPr>
        <w:pBdr>
          <w:top w:val="nil"/>
          <w:left w:val="nil"/>
          <w:bottom w:val="nil"/>
          <w:right w:val="nil"/>
          <w:between w:val="nil"/>
        </w:pBdr>
        <w:spacing w:after="3" w:line="266" w:lineRule="auto"/>
        <w:ind w:right="0"/>
        <w:rPr>
          <w:b/>
          <w:bCs/>
        </w:rPr>
      </w:pPr>
      <w:r w:rsidRPr="0042153D">
        <w:rPr>
          <w:b/>
          <w:bCs/>
        </w:rPr>
        <w:t xml:space="preserve">            VII.</w:t>
      </w:r>
      <w:r w:rsidR="00403A07" w:rsidRPr="0042153D">
        <w:rPr>
          <w:b/>
          <w:bCs/>
        </w:rPr>
        <w:t>ACKNOWLEDGEMENT</w:t>
      </w:r>
    </w:p>
    <w:p w14:paraId="1D588FD1" w14:textId="77777777" w:rsidR="00403A07" w:rsidRPr="0042153D" w:rsidRDefault="00403A07" w:rsidP="00A94AF6">
      <w:pPr>
        <w:pStyle w:val="ListParagraph"/>
        <w:pBdr>
          <w:top w:val="nil"/>
          <w:left w:val="nil"/>
          <w:bottom w:val="nil"/>
          <w:right w:val="nil"/>
          <w:between w:val="nil"/>
        </w:pBdr>
        <w:spacing w:after="3" w:line="266" w:lineRule="auto"/>
        <w:ind w:left="1076" w:right="0" w:firstLine="0"/>
      </w:pPr>
    </w:p>
    <w:p w14:paraId="6DE747F1" w14:textId="77777777" w:rsidR="00403A07" w:rsidRPr="0042153D" w:rsidRDefault="00403A07" w:rsidP="00A94AF6">
      <w:pPr>
        <w:pBdr>
          <w:top w:val="nil"/>
          <w:left w:val="nil"/>
          <w:bottom w:val="nil"/>
          <w:right w:val="nil"/>
          <w:between w:val="nil"/>
        </w:pBdr>
        <w:spacing w:after="3" w:line="266" w:lineRule="auto"/>
        <w:ind w:right="0"/>
      </w:pPr>
      <w:r w:rsidRPr="0042153D">
        <w:t>We would like to extend our deep sense of gratitude to</w:t>
      </w:r>
    </w:p>
    <w:p w14:paraId="470F3FEE" w14:textId="77777777" w:rsidR="00403A07" w:rsidRPr="0042153D" w:rsidRDefault="00403A07" w:rsidP="00A94AF6">
      <w:pPr>
        <w:pBdr>
          <w:top w:val="nil"/>
          <w:left w:val="nil"/>
          <w:bottom w:val="nil"/>
          <w:right w:val="nil"/>
          <w:between w:val="nil"/>
        </w:pBdr>
        <w:spacing w:after="3" w:line="266" w:lineRule="auto"/>
        <w:ind w:right="0"/>
      </w:pPr>
      <w:r w:rsidRPr="0042153D">
        <w:t xml:space="preserve"> our Project Guide, [Guide's Name], for the continuous</w:t>
      </w:r>
    </w:p>
    <w:p w14:paraId="3C786A65" w14:textId="77777777" w:rsidR="00403A07" w:rsidRPr="0042153D" w:rsidRDefault="00403A07" w:rsidP="00A94AF6">
      <w:pPr>
        <w:pBdr>
          <w:top w:val="nil"/>
          <w:left w:val="nil"/>
          <w:bottom w:val="nil"/>
          <w:right w:val="nil"/>
          <w:between w:val="nil"/>
        </w:pBdr>
        <w:spacing w:after="3" w:line="266" w:lineRule="auto"/>
        <w:ind w:right="0"/>
      </w:pPr>
      <w:r w:rsidRPr="0042153D">
        <w:t xml:space="preserve"> guidance, encouragement, and helpful suggestions</w:t>
      </w:r>
    </w:p>
    <w:p w14:paraId="5D24AC93" w14:textId="1319523A" w:rsidR="00403A07" w:rsidRPr="0042153D" w:rsidRDefault="00403A07" w:rsidP="00A94AF6">
      <w:pPr>
        <w:pBdr>
          <w:top w:val="nil"/>
          <w:left w:val="nil"/>
          <w:bottom w:val="nil"/>
          <w:right w:val="nil"/>
          <w:between w:val="nil"/>
        </w:pBdr>
        <w:spacing w:after="3" w:line="266" w:lineRule="auto"/>
        <w:ind w:left="360" w:right="0" w:firstLine="0"/>
      </w:pPr>
      <w:r w:rsidRPr="0042153D">
        <w:t xml:space="preserve"> provided throughout this research work. Their knowledge and support were absolutely vital in terms of shaping the direction and success of this project.</w:t>
      </w:r>
    </w:p>
    <w:p w14:paraId="62FD5D64" w14:textId="77777777" w:rsidR="00403A07" w:rsidRPr="0042153D" w:rsidRDefault="00403A07" w:rsidP="00A94AF6">
      <w:pPr>
        <w:pStyle w:val="ListParagraph"/>
        <w:pBdr>
          <w:top w:val="nil"/>
          <w:left w:val="nil"/>
          <w:bottom w:val="nil"/>
          <w:right w:val="nil"/>
          <w:between w:val="nil"/>
        </w:pBdr>
        <w:spacing w:after="3" w:line="266" w:lineRule="auto"/>
        <w:ind w:left="1076" w:right="0" w:firstLine="0"/>
      </w:pPr>
    </w:p>
    <w:p w14:paraId="19D93DD1" w14:textId="77777777" w:rsidR="00403A07" w:rsidRPr="0042153D" w:rsidRDefault="00403A07" w:rsidP="00A94AF6">
      <w:pPr>
        <w:pBdr>
          <w:top w:val="nil"/>
          <w:left w:val="nil"/>
          <w:bottom w:val="nil"/>
          <w:right w:val="nil"/>
          <w:between w:val="nil"/>
        </w:pBdr>
        <w:spacing w:after="3" w:line="266" w:lineRule="auto"/>
        <w:ind w:right="0"/>
      </w:pPr>
      <w:r w:rsidRPr="0042153D">
        <w:t>We are also grateful to the Department of Big Data</w:t>
      </w:r>
    </w:p>
    <w:p w14:paraId="369F727E" w14:textId="15B690FF" w:rsidR="00403A07" w:rsidRPr="0042153D" w:rsidRDefault="00403A07" w:rsidP="00A94AF6">
      <w:pPr>
        <w:pBdr>
          <w:top w:val="nil"/>
          <w:left w:val="nil"/>
          <w:bottom w:val="nil"/>
          <w:right w:val="nil"/>
          <w:between w:val="nil"/>
        </w:pBdr>
        <w:spacing w:after="3" w:line="266" w:lineRule="auto"/>
        <w:ind w:right="0"/>
      </w:pPr>
      <w:r w:rsidRPr="0042153D">
        <w:t xml:space="preserve"> Analytics, SRM Institute of Science and </w:t>
      </w:r>
      <w:proofErr w:type="gramStart"/>
      <w:r w:rsidRPr="0042153D">
        <w:t>Technology ,</w:t>
      </w:r>
      <w:proofErr w:type="gramEnd"/>
      <w:r w:rsidRPr="0042153D">
        <w:t xml:space="preserve">  for providing us with the facilities and an </w:t>
      </w:r>
    </w:p>
    <w:p w14:paraId="2CF4A4F0" w14:textId="6A8DD38D" w:rsidR="00403A07" w:rsidRPr="0042153D" w:rsidRDefault="00403A07" w:rsidP="00A94AF6">
      <w:pPr>
        <w:pBdr>
          <w:top w:val="nil"/>
          <w:left w:val="nil"/>
          <w:bottom w:val="nil"/>
          <w:right w:val="nil"/>
          <w:between w:val="nil"/>
        </w:pBdr>
        <w:spacing w:after="3" w:line="266" w:lineRule="auto"/>
        <w:ind w:right="0"/>
      </w:pPr>
      <w:r w:rsidRPr="0042153D">
        <w:t>encouraging research environment, which enabled the effective execution of the study.</w:t>
      </w:r>
    </w:p>
    <w:p w14:paraId="40685C56" w14:textId="77777777" w:rsidR="00403A07" w:rsidRPr="0042153D" w:rsidRDefault="00403A07" w:rsidP="00A94AF6">
      <w:pPr>
        <w:pStyle w:val="ListParagraph"/>
        <w:pBdr>
          <w:top w:val="nil"/>
          <w:left w:val="nil"/>
          <w:bottom w:val="nil"/>
          <w:right w:val="nil"/>
          <w:between w:val="nil"/>
        </w:pBdr>
        <w:spacing w:after="3" w:line="266" w:lineRule="auto"/>
        <w:ind w:left="1076" w:right="0" w:firstLine="0"/>
      </w:pPr>
    </w:p>
    <w:p w14:paraId="7A658CCC" w14:textId="77777777" w:rsidR="00403A07" w:rsidRPr="0042153D" w:rsidRDefault="00403A07" w:rsidP="00A94AF6">
      <w:pPr>
        <w:pBdr>
          <w:top w:val="nil"/>
          <w:left w:val="nil"/>
          <w:bottom w:val="nil"/>
          <w:right w:val="nil"/>
          <w:between w:val="nil"/>
        </w:pBdr>
        <w:spacing w:after="3" w:line="266" w:lineRule="auto"/>
        <w:ind w:right="0"/>
      </w:pPr>
      <w:r w:rsidRPr="0042153D">
        <w:t xml:space="preserve">We would like to extend our heartfelt thanks to </w:t>
      </w:r>
      <w:proofErr w:type="gramStart"/>
      <w:r w:rsidRPr="0042153D">
        <w:t>our</w:t>
      </w:r>
      <w:proofErr w:type="gramEnd"/>
    </w:p>
    <w:p w14:paraId="73F56FBE" w14:textId="77777777" w:rsidR="00403A07" w:rsidRPr="0042153D" w:rsidRDefault="00403A07" w:rsidP="00A94AF6">
      <w:pPr>
        <w:pBdr>
          <w:top w:val="nil"/>
          <w:left w:val="nil"/>
          <w:bottom w:val="nil"/>
          <w:right w:val="nil"/>
          <w:between w:val="nil"/>
        </w:pBdr>
        <w:spacing w:after="3" w:line="266" w:lineRule="auto"/>
        <w:ind w:right="0"/>
      </w:pPr>
      <w:r w:rsidRPr="0042153D">
        <w:t xml:space="preserve"> faculty members, laboratory staff, and peers for </w:t>
      </w:r>
      <w:proofErr w:type="gramStart"/>
      <w:r w:rsidRPr="0042153D">
        <w:t>their</w:t>
      </w:r>
      <w:proofErr w:type="gramEnd"/>
    </w:p>
    <w:p w14:paraId="2FCF49E3" w14:textId="77777777" w:rsidR="00403A07" w:rsidRPr="0042153D" w:rsidRDefault="00403A07" w:rsidP="00A94AF6">
      <w:pPr>
        <w:pBdr>
          <w:top w:val="nil"/>
          <w:left w:val="nil"/>
          <w:bottom w:val="nil"/>
          <w:right w:val="nil"/>
          <w:between w:val="nil"/>
        </w:pBdr>
        <w:spacing w:after="3" w:line="266" w:lineRule="auto"/>
        <w:ind w:right="0"/>
      </w:pPr>
      <w:r w:rsidRPr="0042153D">
        <w:t xml:space="preserve"> constructive feedback and cooperation during the</w:t>
      </w:r>
    </w:p>
    <w:p w14:paraId="7EAB1E37" w14:textId="29CCC5DC" w:rsidR="00403A07" w:rsidRPr="0042153D" w:rsidRDefault="00403A07" w:rsidP="00A94AF6">
      <w:pPr>
        <w:pBdr>
          <w:top w:val="nil"/>
          <w:left w:val="nil"/>
          <w:bottom w:val="nil"/>
          <w:right w:val="nil"/>
          <w:between w:val="nil"/>
        </w:pBdr>
        <w:spacing w:after="3" w:line="266" w:lineRule="auto"/>
        <w:ind w:right="0"/>
      </w:pPr>
      <w:r w:rsidRPr="0042153D">
        <w:t xml:space="preserve"> implementation and testing of the system.</w:t>
      </w:r>
    </w:p>
    <w:p w14:paraId="05B30F0F" w14:textId="77777777" w:rsidR="00403A07" w:rsidRPr="0042153D" w:rsidRDefault="00403A07" w:rsidP="00A94AF6">
      <w:pPr>
        <w:pStyle w:val="ListParagraph"/>
        <w:pBdr>
          <w:top w:val="nil"/>
          <w:left w:val="nil"/>
          <w:bottom w:val="nil"/>
          <w:right w:val="nil"/>
          <w:between w:val="nil"/>
        </w:pBdr>
        <w:spacing w:after="3" w:line="266" w:lineRule="auto"/>
        <w:ind w:left="1076" w:right="0" w:firstLine="0"/>
      </w:pPr>
    </w:p>
    <w:p w14:paraId="3B0883B0" w14:textId="77777777" w:rsidR="00403A07" w:rsidRPr="0042153D" w:rsidRDefault="00403A07" w:rsidP="00A94AF6">
      <w:pPr>
        <w:pBdr>
          <w:top w:val="nil"/>
          <w:left w:val="nil"/>
          <w:bottom w:val="nil"/>
          <w:right w:val="nil"/>
          <w:between w:val="nil"/>
        </w:pBdr>
        <w:spacing w:after="3" w:line="266" w:lineRule="auto"/>
        <w:ind w:right="0"/>
      </w:pPr>
      <w:r w:rsidRPr="0042153D">
        <w:t>Finally, we express our deep appreciation to our families</w:t>
      </w:r>
    </w:p>
    <w:p w14:paraId="277D540A" w14:textId="77777777" w:rsidR="00403A07" w:rsidRPr="0042153D" w:rsidRDefault="00403A07" w:rsidP="00A94AF6">
      <w:pPr>
        <w:pBdr>
          <w:top w:val="nil"/>
          <w:left w:val="nil"/>
          <w:bottom w:val="nil"/>
          <w:right w:val="nil"/>
          <w:between w:val="nil"/>
        </w:pBdr>
        <w:spacing w:after="3" w:line="266" w:lineRule="auto"/>
        <w:ind w:right="0"/>
      </w:pPr>
      <w:r w:rsidRPr="0042153D">
        <w:t xml:space="preserve"> and friends for their constant support, patience, and</w:t>
      </w:r>
    </w:p>
    <w:p w14:paraId="249F234B" w14:textId="50B0BE32" w:rsidR="00403A07" w:rsidRPr="0042153D" w:rsidRDefault="00403A07" w:rsidP="00A94AF6">
      <w:pPr>
        <w:pBdr>
          <w:top w:val="nil"/>
          <w:left w:val="nil"/>
          <w:bottom w:val="nil"/>
          <w:right w:val="nil"/>
          <w:between w:val="nil"/>
        </w:pBdr>
        <w:spacing w:after="3" w:line="266" w:lineRule="auto"/>
        <w:ind w:right="0"/>
      </w:pPr>
      <w:r w:rsidRPr="0042153D">
        <w:t xml:space="preserve"> inspiration, which made this research possible.</w:t>
      </w:r>
    </w:p>
    <w:p w14:paraId="6C6F302A" w14:textId="77777777" w:rsidR="00403A07" w:rsidRPr="0042153D" w:rsidRDefault="00403A07" w:rsidP="00A94AF6">
      <w:pPr>
        <w:spacing w:after="0" w:line="259" w:lineRule="auto"/>
        <w:ind w:left="360" w:right="0" w:firstLine="0"/>
        <w:rPr>
          <w:b/>
          <w:bCs/>
        </w:rPr>
      </w:pPr>
    </w:p>
    <w:p w14:paraId="571DFB51" w14:textId="21A69CA1" w:rsidR="00A70CDF" w:rsidRPr="0042153D" w:rsidRDefault="0042153D" w:rsidP="0042153D">
      <w:pPr>
        <w:pBdr>
          <w:top w:val="nil"/>
          <w:left w:val="nil"/>
          <w:bottom w:val="nil"/>
          <w:right w:val="nil"/>
          <w:between w:val="nil"/>
        </w:pBdr>
        <w:spacing w:after="0" w:line="259" w:lineRule="auto"/>
        <w:ind w:left="716" w:right="0" w:firstLine="0"/>
        <w:rPr>
          <w:b/>
          <w:bCs/>
        </w:rPr>
      </w:pPr>
      <w:r w:rsidRPr="0042153D">
        <w:rPr>
          <w:b/>
          <w:bCs/>
          <w:color w:val="000000"/>
        </w:rPr>
        <w:t xml:space="preserve">         VIII.REFERENCES</w:t>
      </w:r>
    </w:p>
    <w:p w14:paraId="343F431E" w14:textId="77777777" w:rsidR="00A70CDF" w:rsidRPr="0042153D" w:rsidRDefault="00A70CDF" w:rsidP="00A94AF6">
      <w:pPr>
        <w:pBdr>
          <w:top w:val="nil"/>
          <w:left w:val="nil"/>
          <w:bottom w:val="nil"/>
          <w:right w:val="nil"/>
          <w:between w:val="nil"/>
        </w:pBdr>
        <w:spacing w:after="0" w:line="259" w:lineRule="auto"/>
        <w:ind w:left="716" w:right="0" w:firstLine="0"/>
        <w:rPr>
          <w:color w:val="000000"/>
        </w:rPr>
      </w:pPr>
    </w:p>
    <w:p w14:paraId="11036872" w14:textId="592426B5" w:rsidR="00A94AF6" w:rsidRPr="00A94AF6" w:rsidRDefault="00A94AF6" w:rsidP="00A94AF6">
      <w:pPr>
        <w:pBdr>
          <w:top w:val="nil"/>
          <w:left w:val="nil"/>
          <w:bottom w:val="nil"/>
          <w:right w:val="nil"/>
          <w:between w:val="nil"/>
        </w:pBdr>
        <w:spacing w:after="0" w:line="216" w:lineRule="auto"/>
        <w:ind w:left="374" w:right="0" w:hanging="374"/>
        <w:rPr>
          <w:color w:val="000000"/>
        </w:rPr>
      </w:pPr>
      <w:r w:rsidRPr="0042153D">
        <w:rPr>
          <w:color w:val="000000"/>
        </w:rPr>
        <w:t>1.</w:t>
      </w:r>
      <w:r w:rsidRPr="00A94AF6">
        <w:rPr>
          <w:color w:val="000000"/>
        </w:rPr>
        <w:t xml:space="preserve">  Kumar, M. &amp; Dash, C.S. “Detecting and Preventing ARP Spoofing Attacks Using Real-Time Data Analysis and Machine Learning.” </w:t>
      </w:r>
      <w:r w:rsidRPr="00A94AF6">
        <w:rPr>
          <w:i/>
          <w:iCs/>
          <w:color w:val="000000"/>
        </w:rPr>
        <w:t>International Journal of Innovative Research in Computer Science &amp; Technology</w:t>
      </w:r>
      <w:r w:rsidRPr="00A94AF6">
        <w:rPr>
          <w:color w:val="000000"/>
        </w:rPr>
        <w:t xml:space="preserve">, Vol. 12 No. 5 (2024). </w:t>
      </w:r>
      <w:hyperlink r:id="rId8" w:tgtFrame="_blank" w:history="1">
        <w:r w:rsidRPr="00A94AF6">
          <w:rPr>
            <w:rStyle w:val="Hyperlink"/>
          </w:rPr>
          <w:t>ijircstjournal.org+1</w:t>
        </w:r>
      </w:hyperlink>
    </w:p>
    <w:p w14:paraId="4ACA9D67" w14:textId="5FC19013" w:rsidR="00A94AF6" w:rsidRPr="00A94AF6" w:rsidRDefault="00A94AF6" w:rsidP="00A94AF6">
      <w:pPr>
        <w:pBdr>
          <w:top w:val="nil"/>
          <w:left w:val="nil"/>
          <w:bottom w:val="nil"/>
          <w:right w:val="nil"/>
          <w:between w:val="nil"/>
        </w:pBdr>
        <w:spacing w:after="0" w:line="216" w:lineRule="auto"/>
        <w:ind w:left="374" w:right="0" w:hanging="374"/>
        <w:rPr>
          <w:color w:val="000000"/>
        </w:rPr>
      </w:pPr>
      <w:r w:rsidRPr="0042153D">
        <w:rPr>
          <w:color w:val="000000"/>
        </w:rPr>
        <w:t>2.</w:t>
      </w:r>
      <w:r w:rsidRPr="00A94AF6">
        <w:rPr>
          <w:color w:val="000000"/>
        </w:rPr>
        <w:t xml:space="preserve">  Nasser, H. I. &amp; Hussain, M. A. “Provably curb man-in-the-middle attack-based ARP spoofing in a local network.” </w:t>
      </w:r>
      <w:r w:rsidRPr="00A94AF6">
        <w:rPr>
          <w:i/>
          <w:iCs/>
          <w:color w:val="000000"/>
        </w:rPr>
        <w:t>Bulletin of Electrical Engineering and Informatics</w:t>
      </w:r>
      <w:r w:rsidRPr="00A94AF6">
        <w:rPr>
          <w:color w:val="000000"/>
        </w:rPr>
        <w:t xml:space="preserve">. </w:t>
      </w:r>
      <w:hyperlink r:id="rId9" w:tgtFrame="_blank" w:history="1">
        <w:r w:rsidRPr="00A94AF6">
          <w:rPr>
            <w:rStyle w:val="Hyperlink"/>
          </w:rPr>
          <w:t>beei.org</w:t>
        </w:r>
      </w:hyperlink>
    </w:p>
    <w:p w14:paraId="5A0556E7" w14:textId="18A9571F" w:rsidR="00A94AF6" w:rsidRPr="00A94AF6" w:rsidRDefault="00A94AF6" w:rsidP="00A94AF6">
      <w:pPr>
        <w:pBdr>
          <w:top w:val="nil"/>
          <w:left w:val="nil"/>
          <w:bottom w:val="nil"/>
          <w:right w:val="nil"/>
          <w:between w:val="nil"/>
        </w:pBdr>
        <w:spacing w:after="0" w:line="216" w:lineRule="auto"/>
        <w:ind w:left="374" w:right="0" w:hanging="374"/>
        <w:rPr>
          <w:color w:val="000000"/>
        </w:rPr>
      </w:pPr>
      <w:r w:rsidRPr="0042153D">
        <w:rPr>
          <w:color w:val="000000"/>
        </w:rPr>
        <w:t>3.</w:t>
      </w:r>
      <w:r w:rsidRPr="00A94AF6">
        <w:rPr>
          <w:color w:val="000000"/>
        </w:rPr>
        <w:t xml:space="preserve">  Chai, T.U., Goh, H.G., Liew, S-Y. &amp; Ponnusamy, V. “Protection Schemes for DDoS, ARP Spoofing, and IP Fragmentation Attacks in Smart Factory.” </w:t>
      </w:r>
      <w:r w:rsidRPr="00A94AF6">
        <w:rPr>
          <w:i/>
          <w:iCs/>
          <w:color w:val="000000"/>
        </w:rPr>
        <w:t>Systems</w:t>
      </w:r>
      <w:r w:rsidRPr="00A94AF6">
        <w:rPr>
          <w:color w:val="000000"/>
        </w:rPr>
        <w:t xml:space="preserve">, Vol. 11(4), 211 (2023). </w:t>
      </w:r>
      <w:hyperlink r:id="rId10" w:tgtFrame="_blank" w:history="1">
        <w:r w:rsidRPr="00A94AF6">
          <w:rPr>
            <w:rStyle w:val="Hyperlink"/>
          </w:rPr>
          <w:t>MDPI</w:t>
        </w:r>
      </w:hyperlink>
    </w:p>
    <w:p w14:paraId="19E3B7A2" w14:textId="6425298C" w:rsidR="00A94AF6" w:rsidRPr="00A94AF6" w:rsidRDefault="00A94AF6" w:rsidP="00A94AF6">
      <w:pPr>
        <w:pBdr>
          <w:top w:val="nil"/>
          <w:left w:val="nil"/>
          <w:bottom w:val="nil"/>
          <w:right w:val="nil"/>
          <w:between w:val="nil"/>
        </w:pBdr>
        <w:spacing w:after="0" w:line="216" w:lineRule="auto"/>
        <w:ind w:left="374" w:right="0" w:hanging="374"/>
        <w:rPr>
          <w:color w:val="000000"/>
        </w:rPr>
      </w:pPr>
      <w:r w:rsidRPr="0042153D">
        <w:rPr>
          <w:color w:val="000000"/>
        </w:rPr>
        <w:t>4.</w:t>
      </w:r>
      <w:r w:rsidRPr="00A94AF6">
        <w:rPr>
          <w:color w:val="000000"/>
        </w:rPr>
        <w:t xml:space="preserve">  </w:t>
      </w:r>
      <w:proofErr w:type="spellStart"/>
      <w:r w:rsidRPr="00A94AF6">
        <w:rPr>
          <w:color w:val="000000"/>
        </w:rPr>
        <w:t>AbdelSalam</w:t>
      </w:r>
      <w:proofErr w:type="spellEnd"/>
      <w:r w:rsidRPr="00A94AF6">
        <w:rPr>
          <w:color w:val="000000"/>
        </w:rPr>
        <w:t xml:space="preserve">, A., </w:t>
      </w:r>
      <w:proofErr w:type="spellStart"/>
      <w:r w:rsidRPr="00A94AF6">
        <w:rPr>
          <w:color w:val="000000"/>
        </w:rPr>
        <w:t>Elkilani</w:t>
      </w:r>
      <w:proofErr w:type="spellEnd"/>
      <w:r w:rsidRPr="00A94AF6">
        <w:rPr>
          <w:color w:val="000000"/>
        </w:rPr>
        <w:t xml:space="preserve">, W. &amp; Amin, K. “An Automated Approach for Preventing ARP Spoofing Attack using Static ARP Entries.” </w:t>
      </w:r>
      <w:r w:rsidRPr="00A94AF6">
        <w:rPr>
          <w:i/>
          <w:iCs/>
          <w:color w:val="000000"/>
        </w:rPr>
        <w:t>International Journal of Advanced Computer Science &amp; Applications</w:t>
      </w:r>
      <w:r w:rsidRPr="00A94AF6">
        <w:rPr>
          <w:color w:val="000000"/>
        </w:rPr>
        <w:t xml:space="preserve">, Vol. 5 No. 1 (2014), pp. 105-112. </w:t>
      </w:r>
      <w:hyperlink r:id="rId11" w:tgtFrame="_blank" w:history="1">
        <w:r w:rsidRPr="00A94AF6">
          <w:rPr>
            <w:rStyle w:val="Hyperlink"/>
          </w:rPr>
          <w:t>Europub+1</w:t>
        </w:r>
      </w:hyperlink>
    </w:p>
    <w:p w14:paraId="500881EA" w14:textId="3B1591B3" w:rsidR="00A94AF6" w:rsidRPr="00A94AF6" w:rsidRDefault="00A94AF6" w:rsidP="00A94AF6">
      <w:pPr>
        <w:pBdr>
          <w:top w:val="nil"/>
          <w:left w:val="nil"/>
          <w:bottom w:val="nil"/>
          <w:right w:val="nil"/>
          <w:between w:val="nil"/>
        </w:pBdr>
        <w:spacing w:after="0" w:line="216" w:lineRule="auto"/>
        <w:ind w:left="374" w:right="0" w:hanging="374"/>
        <w:rPr>
          <w:color w:val="000000"/>
        </w:rPr>
      </w:pPr>
      <w:r>
        <w:rPr>
          <w:color w:val="000000"/>
        </w:rPr>
        <w:t>5.</w:t>
      </w:r>
      <w:r w:rsidRPr="00A94AF6">
        <w:rPr>
          <w:color w:val="000000"/>
        </w:rPr>
        <w:t xml:space="preserve">  Lang, W. “ARP Deception and Its Prevention.” In: Proceedings of the 2015 International Conference on Computer Science and Intelligent Communication. </w:t>
      </w:r>
      <w:hyperlink r:id="rId12" w:tgtFrame="_blank" w:history="1">
        <w:r w:rsidRPr="00A94AF6">
          <w:rPr>
            <w:rStyle w:val="Hyperlink"/>
          </w:rPr>
          <w:t>Atlantis Press</w:t>
        </w:r>
      </w:hyperlink>
    </w:p>
    <w:p w14:paraId="716CD375" w14:textId="5B4844D2" w:rsidR="00A94AF6" w:rsidRPr="00A94AF6" w:rsidRDefault="00A94AF6" w:rsidP="00A94AF6">
      <w:pPr>
        <w:pBdr>
          <w:top w:val="nil"/>
          <w:left w:val="nil"/>
          <w:bottom w:val="nil"/>
          <w:right w:val="nil"/>
          <w:between w:val="nil"/>
        </w:pBdr>
        <w:spacing w:after="0" w:line="216" w:lineRule="auto"/>
        <w:ind w:left="374" w:right="0" w:hanging="374"/>
        <w:rPr>
          <w:color w:val="000000"/>
        </w:rPr>
      </w:pPr>
      <w:r>
        <w:rPr>
          <w:color w:val="000000"/>
        </w:rPr>
        <w:t>6.</w:t>
      </w:r>
      <w:r w:rsidRPr="00A94AF6">
        <w:rPr>
          <w:color w:val="000000"/>
        </w:rPr>
        <w:t xml:space="preserve">  Li, Q. &amp; Dong, Y. “Advanced approaches to prevent ARP attacks.” </w:t>
      </w:r>
      <w:r w:rsidRPr="00A94AF6">
        <w:rPr>
          <w:i/>
          <w:iCs/>
          <w:color w:val="000000"/>
        </w:rPr>
        <w:t>Applied and Computational Engineering</w:t>
      </w:r>
      <w:r w:rsidRPr="00A94AF6">
        <w:rPr>
          <w:color w:val="000000"/>
        </w:rPr>
        <w:t xml:space="preserve">, Vol. 44 (2024), pp. 124-137. </w:t>
      </w:r>
      <w:hyperlink r:id="rId13" w:tgtFrame="_blank" w:history="1">
        <w:r w:rsidRPr="00A94AF6">
          <w:rPr>
            <w:rStyle w:val="Hyperlink"/>
          </w:rPr>
          <w:t>Ewa Direct</w:t>
        </w:r>
      </w:hyperlink>
    </w:p>
    <w:p w14:paraId="76F92D75" w14:textId="44D7CDA7" w:rsidR="00A94AF6" w:rsidRPr="00A94AF6" w:rsidRDefault="00A94AF6" w:rsidP="00A94AF6">
      <w:pPr>
        <w:pBdr>
          <w:top w:val="nil"/>
          <w:left w:val="nil"/>
          <w:bottom w:val="nil"/>
          <w:right w:val="nil"/>
          <w:between w:val="nil"/>
        </w:pBdr>
        <w:spacing w:after="0" w:line="216" w:lineRule="auto"/>
        <w:ind w:left="374" w:right="0" w:hanging="374"/>
        <w:rPr>
          <w:color w:val="000000"/>
        </w:rPr>
      </w:pPr>
      <w:r>
        <w:rPr>
          <w:color w:val="000000"/>
        </w:rPr>
        <w:t>7.</w:t>
      </w:r>
      <w:r w:rsidRPr="00A94AF6">
        <w:rPr>
          <w:color w:val="000000"/>
        </w:rPr>
        <w:t xml:space="preserve">  Shanmugaraj, P., Karthick, K., </w:t>
      </w:r>
      <w:proofErr w:type="spellStart"/>
      <w:r w:rsidRPr="00A94AF6">
        <w:rPr>
          <w:color w:val="000000"/>
        </w:rPr>
        <w:t>Muralikumar</w:t>
      </w:r>
      <w:proofErr w:type="spellEnd"/>
      <w:r w:rsidRPr="00A94AF6">
        <w:rPr>
          <w:color w:val="000000"/>
        </w:rPr>
        <w:t>, G.M., Meena, R. &amp; Parthi Sarathi, S.P. “A Survey on DoS/DDoS and ARP Spoofing Attack Solutions in Software-Defined Networks.” In: Proceedings of ICSICE 2024</w:t>
      </w:r>
    </w:p>
    <w:p w14:paraId="4C2BAFBE" w14:textId="6F04D98C" w:rsidR="00A70CDF" w:rsidRDefault="00A70CDF" w:rsidP="00A94AF6">
      <w:pPr>
        <w:pBdr>
          <w:top w:val="nil"/>
          <w:left w:val="nil"/>
          <w:bottom w:val="nil"/>
          <w:right w:val="nil"/>
          <w:between w:val="nil"/>
        </w:pBdr>
        <w:spacing w:after="0" w:line="216" w:lineRule="auto"/>
        <w:ind w:left="374" w:right="0" w:hanging="374"/>
        <w:rPr>
          <w:color w:val="000000"/>
        </w:rPr>
      </w:pPr>
    </w:p>
    <w:p w14:paraId="4301E26A" w14:textId="77777777" w:rsidR="00A70CDF" w:rsidRDefault="00A70CDF">
      <w:pPr>
        <w:pBdr>
          <w:top w:val="nil"/>
          <w:left w:val="nil"/>
          <w:bottom w:val="nil"/>
          <w:right w:val="nil"/>
          <w:between w:val="nil"/>
        </w:pBdr>
        <w:spacing w:after="38" w:line="216" w:lineRule="auto"/>
        <w:ind w:left="288" w:right="0" w:firstLine="0"/>
        <w:rPr>
          <w:color w:val="000000"/>
        </w:rPr>
      </w:pPr>
    </w:p>
    <w:sectPr w:rsidR="00A70CDF">
      <w:type w:val="continuous"/>
      <w:pgSz w:w="11904" w:h="16838"/>
      <w:pgMar w:top="1067" w:right="800" w:bottom="719" w:left="533" w:header="720" w:footer="720" w:gutter="0"/>
      <w:cols w:num="2" w:space="720" w:equalWidth="0">
        <w:col w:w="4937" w:space="697"/>
        <w:col w:w="493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C5CE981-65BE-486B-864E-9BD271D970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E12060F-14C4-45AB-8812-FAC5F23C3A9D}"/>
  </w:font>
  <w:font w:name="Georgia">
    <w:panose1 w:val="02040502050405020303"/>
    <w:charset w:val="00"/>
    <w:family w:val="roman"/>
    <w:pitch w:val="variable"/>
    <w:sig w:usb0="00000287" w:usb1="00000000" w:usb2="00000000" w:usb3="00000000" w:csb0="0000009F" w:csb1="00000000"/>
    <w:embedRegular r:id="rId3" w:fontKey="{BC753579-62F7-4994-A9C7-43F2C76FB038}"/>
    <w:embedItalic r:id="rId4" w:fontKey="{82DFCF08-D091-4F39-A3C9-8C4500559038}"/>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C4B624F6-9FE5-4CA2-9B54-8EAE4AD18857}"/>
    <w:embedItalic r:id="rId6" w:fontKey="{32E3E759-5972-4249-8359-2B1ED84F7768}"/>
  </w:font>
  <w:font w:name="Cambria">
    <w:panose1 w:val="02040503050406030204"/>
    <w:charset w:val="00"/>
    <w:family w:val="roman"/>
    <w:pitch w:val="variable"/>
    <w:sig w:usb0="E00006FF" w:usb1="420024FF" w:usb2="02000000" w:usb3="00000000" w:csb0="0000019F" w:csb1="00000000"/>
    <w:embedRegular r:id="rId7" w:fontKey="{AB4EB8BE-9E15-425E-BDF9-B289DE8A4F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4CBB"/>
    <w:multiLevelType w:val="multilevel"/>
    <w:tmpl w:val="B86C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56D0F"/>
    <w:multiLevelType w:val="multilevel"/>
    <w:tmpl w:val="53AE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231B9"/>
    <w:multiLevelType w:val="multilevel"/>
    <w:tmpl w:val="75DE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CF5E08"/>
    <w:multiLevelType w:val="multilevel"/>
    <w:tmpl w:val="4656A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98055B"/>
    <w:multiLevelType w:val="multilevel"/>
    <w:tmpl w:val="427C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C92714"/>
    <w:multiLevelType w:val="multilevel"/>
    <w:tmpl w:val="164E1B00"/>
    <w:lvl w:ilvl="0">
      <w:start w:val="5"/>
      <w:numFmt w:val="decimal"/>
      <w:lvlText w:val="%1."/>
      <w:lvlJc w:val="left"/>
      <w:pPr>
        <w:ind w:left="1076" w:hanging="360"/>
      </w:pPr>
    </w:lvl>
    <w:lvl w:ilvl="1">
      <w:start w:val="1"/>
      <w:numFmt w:val="lowerLetter"/>
      <w:lvlText w:val="%2."/>
      <w:lvlJc w:val="left"/>
      <w:pPr>
        <w:ind w:left="1796" w:hanging="360"/>
      </w:pPr>
    </w:lvl>
    <w:lvl w:ilvl="2">
      <w:start w:val="1"/>
      <w:numFmt w:val="lowerRoman"/>
      <w:lvlText w:val="%3."/>
      <w:lvlJc w:val="right"/>
      <w:pPr>
        <w:ind w:left="2516" w:hanging="180"/>
      </w:pPr>
    </w:lvl>
    <w:lvl w:ilvl="3">
      <w:start w:val="1"/>
      <w:numFmt w:val="decimal"/>
      <w:lvlText w:val="%4."/>
      <w:lvlJc w:val="left"/>
      <w:pPr>
        <w:ind w:left="3236" w:hanging="360"/>
      </w:pPr>
    </w:lvl>
    <w:lvl w:ilvl="4">
      <w:start w:val="1"/>
      <w:numFmt w:val="lowerLetter"/>
      <w:lvlText w:val="%5."/>
      <w:lvlJc w:val="left"/>
      <w:pPr>
        <w:ind w:left="3956" w:hanging="360"/>
      </w:pPr>
    </w:lvl>
    <w:lvl w:ilvl="5">
      <w:start w:val="1"/>
      <w:numFmt w:val="lowerRoman"/>
      <w:lvlText w:val="%6."/>
      <w:lvlJc w:val="right"/>
      <w:pPr>
        <w:ind w:left="4676" w:hanging="180"/>
      </w:pPr>
    </w:lvl>
    <w:lvl w:ilvl="6">
      <w:start w:val="1"/>
      <w:numFmt w:val="decimal"/>
      <w:lvlText w:val="%7."/>
      <w:lvlJc w:val="left"/>
      <w:pPr>
        <w:ind w:left="5396" w:hanging="360"/>
      </w:pPr>
    </w:lvl>
    <w:lvl w:ilvl="7">
      <w:start w:val="1"/>
      <w:numFmt w:val="lowerLetter"/>
      <w:lvlText w:val="%8."/>
      <w:lvlJc w:val="left"/>
      <w:pPr>
        <w:ind w:left="6116" w:hanging="360"/>
      </w:pPr>
    </w:lvl>
    <w:lvl w:ilvl="8">
      <w:start w:val="1"/>
      <w:numFmt w:val="lowerRoman"/>
      <w:lvlText w:val="%9."/>
      <w:lvlJc w:val="right"/>
      <w:pPr>
        <w:ind w:left="6836" w:hanging="180"/>
      </w:pPr>
    </w:lvl>
  </w:abstractNum>
  <w:abstractNum w:abstractNumId="6" w15:restartNumberingAfterBreak="0">
    <w:nsid w:val="15A0480A"/>
    <w:multiLevelType w:val="multilevel"/>
    <w:tmpl w:val="164E1B00"/>
    <w:lvl w:ilvl="0">
      <w:start w:val="5"/>
      <w:numFmt w:val="decimal"/>
      <w:lvlText w:val="%1."/>
      <w:lvlJc w:val="left"/>
      <w:pPr>
        <w:ind w:left="1076" w:hanging="360"/>
      </w:pPr>
    </w:lvl>
    <w:lvl w:ilvl="1">
      <w:start w:val="1"/>
      <w:numFmt w:val="lowerLetter"/>
      <w:lvlText w:val="%2."/>
      <w:lvlJc w:val="left"/>
      <w:pPr>
        <w:ind w:left="1796" w:hanging="360"/>
      </w:pPr>
    </w:lvl>
    <w:lvl w:ilvl="2">
      <w:start w:val="1"/>
      <w:numFmt w:val="lowerRoman"/>
      <w:lvlText w:val="%3."/>
      <w:lvlJc w:val="right"/>
      <w:pPr>
        <w:ind w:left="2516" w:hanging="180"/>
      </w:pPr>
    </w:lvl>
    <w:lvl w:ilvl="3">
      <w:start w:val="1"/>
      <w:numFmt w:val="decimal"/>
      <w:lvlText w:val="%4."/>
      <w:lvlJc w:val="left"/>
      <w:pPr>
        <w:ind w:left="3236" w:hanging="360"/>
      </w:pPr>
    </w:lvl>
    <w:lvl w:ilvl="4">
      <w:start w:val="1"/>
      <w:numFmt w:val="lowerLetter"/>
      <w:lvlText w:val="%5."/>
      <w:lvlJc w:val="left"/>
      <w:pPr>
        <w:ind w:left="3956" w:hanging="360"/>
      </w:pPr>
    </w:lvl>
    <w:lvl w:ilvl="5">
      <w:start w:val="1"/>
      <w:numFmt w:val="lowerRoman"/>
      <w:lvlText w:val="%6."/>
      <w:lvlJc w:val="right"/>
      <w:pPr>
        <w:ind w:left="4676" w:hanging="180"/>
      </w:pPr>
    </w:lvl>
    <w:lvl w:ilvl="6">
      <w:start w:val="1"/>
      <w:numFmt w:val="decimal"/>
      <w:lvlText w:val="%7."/>
      <w:lvlJc w:val="left"/>
      <w:pPr>
        <w:ind w:left="5396" w:hanging="360"/>
      </w:pPr>
    </w:lvl>
    <w:lvl w:ilvl="7">
      <w:start w:val="1"/>
      <w:numFmt w:val="lowerLetter"/>
      <w:lvlText w:val="%8."/>
      <w:lvlJc w:val="left"/>
      <w:pPr>
        <w:ind w:left="6116" w:hanging="360"/>
      </w:pPr>
    </w:lvl>
    <w:lvl w:ilvl="8">
      <w:start w:val="1"/>
      <w:numFmt w:val="lowerRoman"/>
      <w:lvlText w:val="%9."/>
      <w:lvlJc w:val="right"/>
      <w:pPr>
        <w:ind w:left="6836" w:hanging="180"/>
      </w:pPr>
    </w:lvl>
  </w:abstractNum>
  <w:abstractNum w:abstractNumId="7" w15:restartNumberingAfterBreak="0">
    <w:nsid w:val="1B996923"/>
    <w:multiLevelType w:val="multilevel"/>
    <w:tmpl w:val="3EFA6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127B8"/>
    <w:multiLevelType w:val="multilevel"/>
    <w:tmpl w:val="B27489CE"/>
    <w:lvl w:ilvl="0">
      <w:start w:val="1"/>
      <w:numFmt w:val="bullet"/>
      <w:lvlText w:val=""/>
      <w:lvlJc w:val="left"/>
      <w:pPr>
        <w:tabs>
          <w:tab w:val="num" w:pos="720"/>
        </w:tabs>
        <w:ind w:left="720" w:hanging="360"/>
      </w:pPr>
      <w:rPr>
        <w:rFonts w:ascii="Symbol" w:hAnsi="Symbol" w:hint="default"/>
        <w:sz w:val="20"/>
      </w:rPr>
    </w:lvl>
    <w:lvl w:ilvl="1">
      <w:start w:val="7"/>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27FA4"/>
    <w:multiLevelType w:val="multilevel"/>
    <w:tmpl w:val="0E3C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216133"/>
    <w:multiLevelType w:val="hybridMultilevel"/>
    <w:tmpl w:val="C7803774"/>
    <w:lvl w:ilvl="0" w:tplc="258E43A0">
      <w:start w:val="1"/>
      <w:numFmt w:val="upperRoman"/>
      <w:lvlText w:val="%1."/>
      <w:lvlJc w:val="left"/>
      <w:pPr>
        <w:ind w:left="1714" w:hanging="720"/>
      </w:pPr>
      <w:rPr>
        <w:rFonts w:hint="default"/>
        <w:sz w:val="22"/>
      </w:rPr>
    </w:lvl>
    <w:lvl w:ilvl="1" w:tplc="40090019" w:tentative="1">
      <w:start w:val="1"/>
      <w:numFmt w:val="lowerLetter"/>
      <w:lvlText w:val="%2."/>
      <w:lvlJc w:val="left"/>
      <w:pPr>
        <w:ind w:left="2074" w:hanging="360"/>
      </w:pPr>
    </w:lvl>
    <w:lvl w:ilvl="2" w:tplc="4009001B" w:tentative="1">
      <w:start w:val="1"/>
      <w:numFmt w:val="lowerRoman"/>
      <w:lvlText w:val="%3."/>
      <w:lvlJc w:val="right"/>
      <w:pPr>
        <w:ind w:left="2794" w:hanging="180"/>
      </w:pPr>
    </w:lvl>
    <w:lvl w:ilvl="3" w:tplc="4009000F" w:tentative="1">
      <w:start w:val="1"/>
      <w:numFmt w:val="decimal"/>
      <w:lvlText w:val="%4."/>
      <w:lvlJc w:val="left"/>
      <w:pPr>
        <w:ind w:left="3514" w:hanging="360"/>
      </w:pPr>
    </w:lvl>
    <w:lvl w:ilvl="4" w:tplc="40090019" w:tentative="1">
      <w:start w:val="1"/>
      <w:numFmt w:val="lowerLetter"/>
      <w:lvlText w:val="%5."/>
      <w:lvlJc w:val="left"/>
      <w:pPr>
        <w:ind w:left="4234" w:hanging="360"/>
      </w:pPr>
    </w:lvl>
    <w:lvl w:ilvl="5" w:tplc="4009001B" w:tentative="1">
      <w:start w:val="1"/>
      <w:numFmt w:val="lowerRoman"/>
      <w:lvlText w:val="%6."/>
      <w:lvlJc w:val="right"/>
      <w:pPr>
        <w:ind w:left="4954" w:hanging="180"/>
      </w:pPr>
    </w:lvl>
    <w:lvl w:ilvl="6" w:tplc="4009000F" w:tentative="1">
      <w:start w:val="1"/>
      <w:numFmt w:val="decimal"/>
      <w:lvlText w:val="%7."/>
      <w:lvlJc w:val="left"/>
      <w:pPr>
        <w:ind w:left="5674" w:hanging="360"/>
      </w:pPr>
    </w:lvl>
    <w:lvl w:ilvl="7" w:tplc="40090019" w:tentative="1">
      <w:start w:val="1"/>
      <w:numFmt w:val="lowerLetter"/>
      <w:lvlText w:val="%8."/>
      <w:lvlJc w:val="left"/>
      <w:pPr>
        <w:ind w:left="6394" w:hanging="360"/>
      </w:pPr>
    </w:lvl>
    <w:lvl w:ilvl="8" w:tplc="4009001B" w:tentative="1">
      <w:start w:val="1"/>
      <w:numFmt w:val="lowerRoman"/>
      <w:lvlText w:val="%9."/>
      <w:lvlJc w:val="right"/>
      <w:pPr>
        <w:ind w:left="7114" w:hanging="180"/>
      </w:pPr>
    </w:lvl>
  </w:abstractNum>
  <w:abstractNum w:abstractNumId="11" w15:restartNumberingAfterBreak="0">
    <w:nsid w:val="3741794C"/>
    <w:multiLevelType w:val="hybridMultilevel"/>
    <w:tmpl w:val="ABFA3E6E"/>
    <w:lvl w:ilvl="0" w:tplc="EBCCAA32">
      <w:start w:val="1"/>
      <w:numFmt w:val="decimal"/>
      <w:lvlText w:val="%1."/>
      <w:lvlJc w:val="left"/>
      <w:pPr>
        <w:ind w:left="634" w:hanging="360"/>
      </w:pPr>
      <w:rPr>
        <w:rFonts w:hint="default"/>
        <w:sz w:val="22"/>
      </w:rPr>
    </w:lvl>
    <w:lvl w:ilvl="1" w:tplc="40090019" w:tentative="1">
      <w:start w:val="1"/>
      <w:numFmt w:val="lowerLetter"/>
      <w:lvlText w:val="%2."/>
      <w:lvlJc w:val="left"/>
      <w:pPr>
        <w:ind w:left="1354" w:hanging="360"/>
      </w:pPr>
    </w:lvl>
    <w:lvl w:ilvl="2" w:tplc="4009001B" w:tentative="1">
      <w:start w:val="1"/>
      <w:numFmt w:val="lowerRoman"/>
      <w:lvlText w:val="%3."/>
      <w:lvlJc w:val="right"/>
      <w:pPr>
        <w:ind w:left="2074" w:hanging="180"/>
      </w:pPr>
    </w:lvl>
    <w:lvl w:ilvl="3" w:tplc="4009000F" w:tentative="1">
      <w:start w:val="1"/>
      <w:numFmt w:val="decimal"/>
      <w:lvlText w:val="%4."/>
      <w:lvlJc w:val="left"/>
      <w:pPr>
        <w:ind w:left="2794" w:hanging="360"/>
      </w:pPr>
    </w:lvl>
    <w:lvl w:ilvl="4" w:tplc="40090019" w:tentative="1">
      <w:start w:val="1"/>
      <w:numFmt w:val="lowerLetter"/>
      <w:lvlText w:val="%5."/>
      <w:lvlJc w:val="left"/>
      <w:pPr>
        <w:ind w:left="3514" w:hanging="360"/>
      </w:pPr>
    </w:lvl>
    <w:lvl w:ilvl="5" w:tplc="4009001B" w:tentative="1">
      <w:start w:val="1"/>
      <w:numFmt w:val="lowerRoman"/>
      <w:lvlText w:val="%6."/>
      <w:lvlJc w:val="right"/>
      <w:pPr>
        <w:ind w:left="4234" w:hanging="180"/>
      </w:pPr>
    </w:lvl>
    <w:lvl w:ilvl="6" w:tplc="4009000F" w:tentative="1">
      <w:start w:val="1"/>
      <w:numFmt w:val="decimal"/>
      <w:lvlText w:val="%7."/>
      <w:lvlJc w:val="left"/>
      <w:pPr>
        <w:ind w:left="4954" w:hanging="360"/>
      </w:pPr>
    </w:lvl>
    <w:lvl w:ilvl="7" w:tplc="40090019" w:tentative="1">
      <w:start w:val="1"/>
      <w:numFmt w:val="lowerLetter"/>
      <w:lvlText w:val="%8."/>
      <w:lvlJc w:val="left"/>
      <w:pPr>
        <w:ind w:left="5674" w:hanging="360"/>
      </w:pPr>
    </w:lvl>
    <w:lvl w:ilvl="8" w:tplc="4009001B" w:tentative="1">
      <w:start w:val="1"/>
      <w:numFmt w:val="lowerRoman"/>
      <w:lvlText w:val="%9."/>
      <w:lvlJc w:val="right"/>
      <w:pPr>
        <w:ind w:left="6394" w:hanging="180"/>
      </w:pPr>
    </w:lvl>
  </w:abstractNum>
  <w:abstractNum w:abstractNumId="12" w15:restartNumberingAfterBreak="0">
    <w:nsid w:val="3B946B05"/>
    <w:multiLevelType w:val="multilevel"/>
    <w:tmpl w:val="C164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5C2512"/>
    <w:multiLevelType w:val="multilevel"/>
    <w:tmpl w:val="164E1B00"/>
    <w:lvl w:ilvl="0">
      <w:start w:val="5"/>
      <w:numFmt w:val="decimal"/>
      <w:lvlText w:val="%1."/>
      <w:lvlJc w:val="left"/>
      <w:pPr>
        <w:ind w:left="1076" w:hanging="360"/>
      </w:pPr>
    </w:lvl>
    <w:lvl w:ilvl="1">
      <w:start w:val="1"/>
      <w:numFmt w:val="lowerLetter"/>
      <w:lvlText w:val="%2."/>
      <w:lvlJc w:val="left"/>
      <w:pPr>
        <w:ind w:left="1796" w:hanging="360"/>
      </w:pPr>
    </w:lvl>
    <w:lvl w:ilvl="2">
      <w:start w:val="1"/>
      <w:numFmt w:val="lowerRoman"/>
      <w:lvlText w:val="%3."/>
      <w:lvlJc w:val="right"/>
      <w:pPr>
        <w:ind w:left="2516" w:hanging="180"/>
      </w:pPr>
    </w:lvl>
    <w:lvl w:ilvl="3">
      <w:start w:val="1"/>
      <w:numFmt w:val="decimal"/>
      <w:lvlText w:val="%4."/>
      <w:lvlJc w:val="left"/>
      <w:pPr>
        <w:ind w:left="3236" w:hanging="360"/>
      </w:pPr>
    </w:lvl>
    <w:lvl w:ilvl="4">
      <w:start w:val="1"/>
      <w:numFmt w:val="lowerLetter"/>
      <w:lvlText w:val="%5."/>
      <w:lvlJc w:val="left"/>
      <w:pPr>
        <w:ind w:left="3956" w:hanging="360"/>
      </w:pPr>
    </w:lvl>
    <w:lvl w:ilvl="5">
      <w:start w:val="1"/>
      <w:numFmt w:val="lowerRoman"/>
      <w:lvlText w:val="%6."/>
      <w:lvlJc w:val="right"/>
      <w:pPr>
        <w:ind w:left="4676" w:hanging="180"/>
      </w:pPr>
    </w:lvl>
    <w:lvl w:ilvl="6">
      <w:start w:val="1"/>
      <w:numFmt w:val="decimal"/>
      <w:lvlText w:val="%7."/>
      <w:lvlJc w:val="left"/>
      <w:pPr>
        <w:ind w:left="5396" w:hanging="360"/>
      </w:pPr>
    </w:lvl>
    <w:lvl w:ilvl="7">
      <w:start w:val="1"/>
      <w:numFmt w:val="lowerLetter"/>
      <w:lvlText w:val="%8."/>
      <w:lvlJc w:val="left"/>
      <w:pPr>
        <w:ind w:left="6116" w:hanging="360"/>
      </w:pPr>
    </w:lvl>
    <w:lvl w:ilvl="8">
      <w:start w:val="1"/>
      <w:numFmt w:val="lowerRoman"/>
      <w:lvlText w:val="%9."/>
      <w:lvlJc w:val="right"/>
      <w:pPr>
        <w:ind w:left="6836" w:hanging="180"/>
      </w:pPr>
    </w:lvl>
  </w:abstractNum>
  <w:abstractNum w:abstractNumId="14" w15:restartNumberingAfterBreak="0">
    <w:nsid w:val="46310BDB"/>
    <w:multiLevelType w:val="multilevel"/>
    <w:tmpl w:val="164E1B00"/>
    <w:lvl w:ilvl="0">
      <w:start w:val="5"/>
      <w:numFmt w:val="decimal"/>
      <w:lvlText w:val="%1."/>
      <w:lvlJc w:val="left"/>
      <w:pPr>
        <w:ind w:left="1076" w:hanging="360"/>
      </w:pPr>
    </w:lvl>
    <w:lvl w:ilvl="1">
      <w:start w:val="1"/>
      <w:numFmt w:val="lowerLetter"/>
      <w:lvlText w:val="%2."/>
      <w:lvlJc w:val="left"/>
      <w:pPr>
        <w:ind w:left="1796" w:hanging="360"/>
      </w:pPr>
    </w:lvl>
    <w:lvl w:ilvl="2">
      <w:start w:val="1"/>
      <w:numFmt w:val="lowerRoman"/>
      <w:lvlText w:val="%3."/>
      <w:lvlJc w:val="right"/>
      <w:pPr>
        <w:ind w:left="2516" w:hanging="180"/>
      </w:pPr>
    </w:lvl>
    <w:lvl w:ilvl="3">
      <w:start w:val="1"/>
      <w:numFmt w:val="decimal"/>
      <w:lvlText w:val="%4."/>
      <w:lvlJc w:val="left"/>
      <w:pPr>
        <w:ind w:left="3236" w:hanging="360"/>
      </w:pPr>
    </w:lvl>
    <w:lvl w:ilvl="4">
      <w:start w:val="1"/>
      <w:numFmt w:val="lowerLetter"/>
      <w:lvlText w:val="%5."/>
      <w:lvlJc w:val="left"/>
      <w:pPr>
        <w:ind w:left="3956" w:hanging="360"/>
      </w:pPr>
    </w:lvl>
    <w:lvl w:ilvl="5">
      <w:start w:val="1"/>
      <w:numFmt w:val="lowerRoman"/>
      <w:lvlText w:val="%6."/>
      <w:lvlJc w:val="right"/>
      <w:pPr>
        <w:ind w:left="4676" w:hanging="180"/>
      </w:pPr>
    </w:lvl>
    <w:lvl w:ilvl="6">
      <w:start w:val="1"/>
      <w:numFmt w:val="decimal"/>
      <w:lvlText w:val="%7."/>
      <w:lvlJc w:val="left"/>
      <w:pPr>
        <w:ind w:left="5396" w:hanging="360"/>
      </w:pPr>
    </w:lvl>
    <w:lvl w:ilvl="7">
      <w:start w:val="1"/>
      <w:numFmt w:val="lowerLetter"/>
      <w:lvlText w:val="%8."/>
      <w:lvlJc w:val="left"/>
      <w:pPr>
        <w:ind w:left="6116" w:hanging="360"/>
      </w:pPr>
    </w:lvl>
    <w:lvl w:ilvl="8">
      <w:start w:val="1"/>
      <w:numFmt w:val="lowerRoman"/>
      <w:lvlText w:val="%9."/>
      <w:lvlJc w:val="right"/>
      <w:pPr>
        <w:ind w:left="6836" w:hanging="180"/>
      </w:pPr>
    </w:lvl>
  </w:abstractNum>
  <w:abstractNum w:abstractNumId="15" w15:restartNumberingAfterBreak="0">
    <w:nsid w:val="4B415053"/>
    <w:multiLevelType w:val="multilevel"/>
    <w:tmpl w:val="82AE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C8085F"/>
    <w:multiLevelType w:val="multilevel"/>
    <w:tmpl w:val="8D5A4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D735DD"/>
    <w:multiLevelType w:val="multilevel"/>
    <w:tmpl w:val="2974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731E1B"/>
    <w:multiLevelType w:val="multilevel"/>
    <w:tmpl w:val="50C8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C14D86"/>
    <w:multiLevelType w:val="multilevel"/>
    <w:tmpl w:val="5DD651B8"/>
    <w:lvl w:ilvl="0">
      <w:start w:val="1"/>
      <w:numFmt w:val="decimal"/>
      <w:lvlText w:val="%1."/>
      <w:lvlJc w:val="left"/>
      <w:pPr>
        <w:tabs>
          <w:tab w:val="num" w:pos="720"/>
        </w:tabs>
        <w:ind w:left="720" w:hanging="360"/>
      </w:pPr>
    </w:lvl>
    <w:lvl w:ilvl="1">
      <w:start w:val="5"/>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624644"/>
    <w:multiLevelType w:val="multilevel"/>
    <w:tmpl w:val="CEB6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1127B"/>
    <w:multiLevelType w:val="multilevel"/>
    <w:tmpl w:val="5686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D8295D"/>
    <w:multiLevelType w:val="multilevel"/>
    <w:tmpl w:val="1A84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242EB0"/>
    <w:multiLevelType w:val="multilevel"/>
    <w:tmpl w:val="8B20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FB2ADE"/>
    <w:multiLevelType w:val="hybridMultilevel"/>
    <w:tmpl w:val="0346EAB6"/>
    <w:lvl w:ilvl="0" w:tplc="5198CE7C">
      <w:start w:val="1"/>
      <w:numFmt w:val="upperRoman"/>
      <w:lvlText w:val="%1."/>
      <w:lvlJc w:val="left"/>
      <w:pPr>
        <w:ind w:left="994" w:hanging="720"/>
      </w:pPr>
      <w:rPr>
        <w:rFonts w:hint="default"/>
        <w:sz w:val="22"/>
      </w:rPr>
    </w:lvl>
    <w:lvl w:ilvl="1" w:tplc="40090019" w:tentative="1">
      <w:start w:val="1"/>
      <w:numFmt w:val="lowerLetter"/>
      <w:lvlText w:val="%2."/>
      <w:lvlJc w:val="left"/>
      <w:pPr>
        <w:ind w:left="1354" w:hanging="360"/>
      </w:pPr>
    </w:lvl>
    <w:lvl w:ilvl="2" w:tplc="4009001B" w:tentative="1">
      <w:start w:val="1"/>
      <w:numFmt w:val="lowerRoman"/>
      <w:lvlText w:val="%3."/>
      <w:lvlJc w:val="right"/>
      <w:pPr>
        <w:ind w:left="2074" w:hanging="180"/>
      </w:pPr>
    </w:lvl>
    <w:lvl w:ilvl="3" w:tplc="4009000F" w:tentative="1">
      <w:start w:val="1"/>
      <w:numFmt w:val="decimal"/>
      <w:lvlText w:val="%4."/>
      <w:lvlJc w:val="left"/>
      <w:pPr>
        <w:ind w:left="2794" w:hanging="360"/>
      </w:pPr>
    </w:lvl>
    <w:lvl w:ilvl="4" w:tplc="40090019" w:tentative="1">
      <w:start w:val="1"/>
      <w:numFmt w:val="lowerLetter"/>
      <w:lvlText w:val="%5."/>
      <w:lvlJc w:val="left"/>
      <w:pPr>
        <w:ind w:left="3514" w:hanging="360"/>
      </w:pPr>
    </w:lvl>
    <w:lvl w:ilvl="5" w:tplc="4009001B" w:tentative="1">
      <w:start w:val="1"/>
      <w:numFmt w:val="lowerRoman"/>
      <w:lvlText w:val="%6."/>
      <w:lvlJc w:val="right"/>
      <w:pPr>
        <w:ind w:left="4234" w:hanging="180"/>
      </w:pPr>
    </w:lvl>
    <w:lvl w:ilvl="6" w:tplc="4009000F" w:tentative="1">
      <w:start w:val="1"/>
      <w:numFmt w:val="decimal"/>
      <w:lvlText w:val="%7."/>
      <w:lvlJc w:val="left"/>
      <w:pPr>
        <w:ind w:left="4954" w:hanging="360"/>
      </w:pPr>
    </w:lvl>
    <w:lvl w:ilvl="7" w:tplc="40090019" w:tentative="1">
      <w:start w:val="1"/>
      <w:numFmt w:val="lowerLetter"/>
      <w:lvlText w:val="%8."/>
      <w:lvlJc w:val="left"/>
      <w:pPr>
        <w:ind w:left="5674" w:hanging="360"/>
      </w:pPr>
    </w:lvl>
    <w:lvl w:ilvl="8" w:tplc="4009001B" w:tentative="1">
      <w:start w:val="1"/>
      <w:numFmt w:val="lowerRoman"/>
      <w:lvlText w:val="%9."/>
      <w:lvlJc w:val="right"/>
      <w:pPr>
        <w:ind w:left="6394" w:hanging="180"/>
      </w:pPr>
    </w:lvl>
  </w:abstractNum>
  <w:abstractNum w:abstractNumId="25" w15:restartNumberingAfterBreak="0">
    <w:nsid w:val="5B8011F2"/>
    <w:multiLevelType w:val="multilevel"/>
    <w:tmpl w:val="6A66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6CB"/>
    <w:multiLevelType w:val="multilevel"/>
    <w:tmpl w:val="5E44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263287"/>
    <w:multiLevelType w:val="multilevel"/>
    <w:tmpl w:val="539C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B5A1D"/>
    <w:multiLevelType w:val="multilevel"/>
    <w:tmpl w:val="C690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DF4ECF"/>
    <w:multiLevelType w:val="multilevel"/>
    <w:tmpl w:val="503A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B66EA7"/>
    <w:multiLevelType w:val="multilevel"/>
    <w:tmpl w:val="B42A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2A28D5"/>
    <w:multiLevelType w:val="multilevel"/>
    <w:tmpl w:val="472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B819EA"/>
    <w:multiLevelType w:val="multilevel"/>
    <w:tmpl w:val="9444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73508362">
    <w:abstractNumId w:val="3"/>
  </w:num>
  <w:num w:numId="2" w16cid:durableId="1937445626">
    <w:abstractNumId w:val="14"/>
  </w:num>
  <w:num w:numId="3" w16cid:durableId="2025159028">
    <w:abstractNumId w:val="27"/>
  </w:num>
  <w:num w:numId="4" w16cid:durableId="492188524">
    <w:abstractNumId w:val="26"/>
  </w:num>
  <w:num w:numId="5" w16cid:durableId="175270700">
    <w:abstractNumId w:val="30"/>
  </w:num>
  <w:num w:numId="6" w16cid:durableId="346296235">
    <w:abstractNumId w:val="0"/>
  </w:num>
  <w:num w:numId="7" w16cid:durableId="1111441120">
    <w:abstractNumId w:val="15"/>
  </w:num>
  <w:num w:numId="8" w16cid:durableId="101145925">
    <w:abstractNumId w:val="18"/>
  </w:num>
  <w:num w:numId="9" w16cid:durableId="320012819">
    <w:abstractNumId w:val="25"/>
  </w:num>
  <w:num w:numId="10" w16cid:durableId="1559315848">
    <w:abstractNumId w:val="9"/>
  </w:num>
  <w:num w:numId="11" w16cid:durableId="1528910784">
    <w:abstractNumId w:val="2"/>
  </w:num>
  <w:num w:numId="12" w16cid:durableId="1960722315">
    <w:abstractNumId w:val="16"/>
  </w:num>
  <w:num w:numId="13" w16cid:durableId="1886289260">
    <w:abstractNumId w:val="31"/>
  </w:num>
  <w:num w:numId="14" w16cid:durableId="2044284772">
    <w:abstractNumId w:val="32"/>
  </w:num>
  <w:num w:numId="15" w16cid:durableId="1134635580">
    <w:abstractNumId w:val="12"/>
  </w:num>
  <w:num w:numId="16" w16cid:durableId="1556770951">
    <w:abstractNumId w:val="23"/>
  </w:num>
  <w:num w:numId="17" w16cid:durableId="1047024238">
    <w:abstractNumId w:val="4"/>
  </w:num>
  <w:num w:numId="18" w16cid:durableId="664280747">
    <w:abstractNumId w:val="28"/>
  </w:num>
  <w:num w:numId="19" w16cid:durableId="1715347307">
    <w:abstractNumId w:val="11"/>
  </w:num>
  <w:num w:numId="20" w16cid:durableId="1162310755">
    <w:abstractNumId w:val="29"/>
  </w:num>
  <w:num w:numId="21" w16cid:durableId="964383304">
    <w:abstractNumId w:val="20"/>
  </w:num>
  <w:num w:numId="22" w16cid:durableId="1010329441">
    <w:abstractNumId w:val="1"/>
  </w:num>
  <w:num w:numId="23" w16cid:durableId="137964806">
    <w:abstractNumId w:val="21"/>
  </w:num>
  <w:num w:numId="24" w16cid:durableId="1043745812">
    <w:abstractNumId w:val="7"/>
  </w:num>
  <w:num w:numId="25" w16cid:durableId="42484294">
    <w:abstractNumId w:val="17"/>
  </w:num>
  <w:num w:numId="26" w16cid:durableId="1558204966">
    <w:abstractNumId w:val="13"/>
  </w:num>
  <w:num w:numId="27" w16cid:durableId="1784107432">
    <w:abstractNumId w:val="8"/>
  </w:num>
  <w:num w:numId="28" w16cid:durableId="998658626">
    <w:abstractNumId w:val="19"/>
  </w:num>
  <w:num w:numId="29" w16cid:durableId="1788965688">
    <w:abstractNumId w:val="22"/>
  </w:num>
  <w:num w:numId="30" w16cid:durableId="1674406859">
    <w:abstractNumId w:val="5"/>
  </w:num>
  <w:num w:numId="31" w16cid:durableId="2003004140">
    <w:abstractNumId w:val="6"/>
  </w:num>
  <w:num w:numId="32" w16cid:durableId="2141876092">
    <w:abstractNumId w:val="24"/>
  </w:num>
  <w:num w:numId="33" w16cid:durableId="17591355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CDF"/>
    <w:rsid w:val="001A738C"/>
    <w:rsid w:val="001D3AF7"/>
    <w:rsid w:val="002821AA"/>
    <w:rsid w:val="002A6E50"/>
    <w:rsid w:val="003438A3"/>
    <w:rsid w:val="00403A07"/>
    <w:rsid w:val="0042153D"/>
    <w:rsid w:val="004B5508"/>
    <w:rsid w:val="004E43B4"/>
    <w:rsid w:val="00537CA7"/>
    <w:rsid w:val="005C3391"/>
    <w:rsid w:val="00645C48"/>
    <w:rsid w:val="00655EE1"/>
    <w:rsid w:val="00680037"/>
    <w:rsid w:val="00947D26"/>
    <w:rsid w:val="009A3836"/>
    <w:rsid w:val="00A15BB8"/>
    <w:rsid w:val="00A20EC4"/>
    <w:rsid w:val="00A70CDF"/>
    <w:rsid w:val="00A94AF6"/>
    <w:rsid w:val="00B3797C"/>
    <w:rsid w:val="00B47A54"/>
    <w:rsid w:val="00CC225F"/>
    <w:rsid w:val="00CE1D8B"/>
    <w:rsid w:val="00D24B38"/>
    <w:rsid w:val="00D33402"/>
    <w:rsid w:val="00EA13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F8C63"/>
  <w15:docId w15:val="{BC92B106-5B9F-4D03-BFD2-9A41E84F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pPr>
        <w:spacing w:after="5" w:line="246" w:lineRule="auto"/>
        <w:ind w:left="730" w:right="45" w:hanging="3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 w:line="237" w:lineRule="auto"/>
      <w:ind w:left="370" w:right="0"/>
      <w:jc w:val="left"/>
      <w:outlineLvl w:val="0"/>
    </w:pPr>
    <w:rPr>
      <w:color w:val="000000"/>
      <w:sz w:val="22"/>
      <w:szCs w:val="22"/>
    </w:rPr>
  </w:style>
  <w:style w:type="paragraph" w:styleId="Heading2">
    <w:name w:val="heading 2"/>
    <w:basedOn w:val="Normal"/>
    <w:next w:val="Normal"/>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0" w:type="dxa"/>
        <w:bottom w:w="8" w:type="dxa"/>
        <w:right w:w="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ListParagraph">
    <w:name w:val="List Paragraph"/>
    <w:basedOn w:val="Normal"/>
    <w:uiPriority w:val="34"/>
    <w:qFormat/>
    <w:rsid w:val="00680037"/>
    <w:pPr>
      <w:ind w:left="720"/>
      <w:contextualSpacing/>
    </w:pPr>
  </w:style>
  <w:style w:type="character" w:styleId="Hyperlink">
    <w:name w:val="Hyperlink"/>
    <w:basedOn w:val="DefaultParagraphFont"/>
    <w:uiPriority w:val="99"/>
    <w:unhideWhenUsed/>
    <w:rsid w:val="00680037"/>
    <w:rPr>
      <w:color w:val="0000FF" w:themeColor="hyperlink"/>
      <w:u w:val="single"/>
    </w:rPr>
  </w:style>
  <w:style w:type="character" w:styleId="UnresolvedMention">
    <w:name w:val="Unresolved Mention"/>
    <w:basedOn w:val="DefaultParagraphFont"/>
    <w:uiPriority w:val="99"/>
    <w:semiHidden/>
    <w:unhideWhenUsed/>
    <w:rsid w:val="00680037"/>
    <w:rPr>
      <w:color w:val="605E5C"/>
      <w:shd w:val="clear" w:color="auto" w:fill="E1DFDD"/>
    </w:rPr>
  </w:style>
  <w:style w:type="paragraph" w:customStyle="1" w:styleId="papertitle">
    <w:name w:val="paper title"/>
    <w:rsid w:val="002821AA"/>
    <w:pPr>
      <w:spacing w:after="120" w:line="240" w:lineRule="auto"/>
      <w:ind w:left="0" w:right="0" w:firstLine="0"/>
      <w:jc w:val="center"/>
    </w:pPr>
    <w:rPr>
      <w:rFonts w:eastAsia="MS Mincho"/>
      <w:noProof/>
      <w:sz w:val="48"/>
      <w:szCs w:val="48"/>
      <w:lang w:val="en-US" w:eastAsia="en-US"/>
    </w:rPr>
  </w:style>
  <w:style w:type="paragraph" w:customStyle="1" w:styleId="Abstract">
    <w:name w:val="Abstract"/>
    <w:rsid w:val="002821AA"/>
    <w:pPr>
      <w:spacing w:after="200" w:line="240" w:lineRule="auto"/>
      <w:ind w:left="0" w:right="0" w:firstLine="272"/>
    </w:pPr>
    <w:rPr>
      <w:rFonts w:eastAsia="SimSun"/>
      <w:b/>
      <w:bCs/>
      <w:sz w:val="18"/>
      <w:szCs w:val="18"/>
      <w:lang w:val="en-US" w:eastAsia="en-US"/>
    </w:rPr>
  </w:style>
  <w:style w:type="paragraph" w:styleId="NormalWeb">
    <w:name w:val="Normal (Web)"/>
    <w:basedOn w:val="Normal"/>
    <w:uiPriority w:val="99"/>
    <w:semiHidden/>
    <w:unhideWhenUsed/>
    <w:rsid w:val="002821AA"/>
    <w:rPr>
      <w:sz w:val="24"/>
      <w:szCs w:val="24"/>
    </w:rPr>
  </w:style>
  <w:style w:type="character" w:styleId="PlaceholderText">
    <w:name w:val="Placeholder Text"/>
    <w:basedOn w:val="DefaultParagraphFont"/>
    <w:uiPriority w:val="99"/>
    <w:semiHidden/>
    <w:rsid w:val="004B5508"/>
    <w:rPr>
      <w:color w:val="666666"/>
    </w:rPr>
  </w:style>
  <w:style w:type="table" w:styleId="TableGrid">
    <w:name w:val="Table Grid"/>
    <w:basedOn w:val="TableNormal"/>
    <w:uiPriority w:val="39"/>
    <w:rsid w:val="00B47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jircstjournal.org/index.php/ijircst/article/view/26?utm_source=chatgpt.com" TargetMode="External"/><Relationship Id="rId13" Type="http://schemas.openxmlformats.org/officeDocument/2006/relationships/hyperlink" Target="https://www.ewadirect.com/proceedings/ace/article/view/10620?utm_source=chatgpt.com" TargetMode="External"/><Relationship Id="rId3" Type="http://schemas.openxmlformats.org/officeDocument/2006/relationships/styles" Target="styles.xml"/><Relationship Id="rId7" Type="http://schemas.openxmlformats.org/officeDocument/2006/relationships/hyperlink" Target="mailto:sathishk10@srmist.edu.in" TargetMode="External"/><Relationship Id="rId12" Type="http://schemas.openxmlformats.org/officeDocument/2006/relationships/hyperlink" Target="https://www.atlantis-press.com/proceedings/csic-15/24997?utm_source=chatgp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athishk10@srmist.edu.in" TargetMode="External"/><Relationship Id="rId11" Type="http://schemas.openxmlformats.org/officeDocument/2006/relationships/hyperlink" Target="https://europub.co.uk/articles/an-automated-approach-for-preventing-arp-spoofing-attack-using-static-arp-entries-A-147106?utm_source=chatg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dpi.com/2079-8954/11/4/211?utm_source=chatgpt.com" TargetMode="External"/><Relationship Id="rId4" Type="http://schemas.openxmlformats.org/officeDocument/2006/relationships/settings" Target="settings.xml"/><Relationship Id="rId9" Type="http://schemas.openxmlformats.org/officeDocument/2006/relationships/hyperlink" Target="https://beei.org/index.php/EEI/article/view/3810?utm_source=chatgpt.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20662-9247-43DC-A563-9DFF34198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4048</Words>
  <Characters>23075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Livins LH</dc:creator>
  <cp:lastModifiedBy>aadeesh original</cp:lastModifiedBy>
  <cp:revision>2</cp:revision>
  <dcterms:created xsi:type="dcterms:W3CDTF">2025-11-07T06:14:00Z</dcterms:created>
  <dcterms:modified xsi:type="dcterms:W3CDTF">2025-11-07T06:14:00Z</dcterms:modified>
</cp:coreProperties>
</file>