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31BC6E45" w14:textId="11CDC494" w:rsidR="009303D9" w:rsidRPr="008B6524" w:rsidRDefault="007D4291" w:rsidP="0068007D">
      <w:pPr>
        <w:pStyle w:val="papertitle"/>
        <w:spacing w:before="5pt" w:beforeAutospacing="1" w:after="5pt" w:afterAutospacing="1"/>
        <w:rPr>
          <w:kern w:val="48"/>
        </w:rPr>
      </w:pPr>
      <w:r w:rsidRPr="007D4291">
        <w:rPr>
          <w:kern w:val="48"/>
        </w:rPr>
        <w:t>The Emerging Trend AI in Public Relations and Journalism in Indonesia</w:t>
      </w:r>
    </w:p>
    <w:p w14:paraId="20C779BD" w14:textId="77777777" w:rsidR="00D7522C" w:rsidRDefault="00D7522C" w:rsidP="00B94F39">
      <w:pPr>
        <w:pStyle w:val="Author"/>
        <w:spacing w:before="5pt" w:beforeAutospacing="1" w:after="5pt" w:afterAutospacing="1" w:line="6pt" w:lineRule="auto"/>
        <w:jc w:val="both"/>
        <w:rPr>
          <w:sz w:val="16"/>
          <w:szCs w:val="16"/>
        </w:rPr>
      </w:pPr>
    </w:p>
    <w:p w14:paraId="1F960E65" w14:textId="77777777" w:rsidR="00D7522C" w:rsidRPr="00CA4392" w:rsidRDefault="00D7522C" w:rsidP="00B94F39">
      <w:pPr>
        <w:pStyle w:val="Author"/>
        <w:spacing w:before="5pt" w:beforeAutospacing="1" w:after="5pt" w:afterAutospacing="1" w:line="6pt" w:lineRule="auto"/>
        <w:jc w:val="both"/>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4E2AD80F" w14:textId="77777777" w:rsidR="000D2871" w:rsidRPr="000D2871" w:rsidRDefault="000D2871" w:rsidP="00B94F39">
      <w:pPr>
        <w:pStyle w:val="Author"/>
        <w:spacing w:before="0pt" w:after="0pt"/>
        <w:jc w:val="both"/>
        <w:rPr>
          <w:sz w:val="18"/>
          <w:szCs w:val="18"/>
        </w:rPr>
      </w:pPr>
      <w:r w:rsidRPr="000D2871">
        <w:rPr>
          <w:sz w:val="18"/>
          <w:szCs w:val="18"/>
        </w:rPr>
        <w:lastRenderedPageBreak/>
        <w:t>Ulani Yunus</w:t>
      </w:r>
    </w:p>
    <w:p w14:paraId="5CAF9CE7" w14:textId="77777777" w:rsidR="000D2871" w:rsidRPr="000D2871" w:rsidRDefault="000D2871" w:rsidP="00B94F39">
      <w:pPr>
        <w:pStyle w:val="Author"/>
        <w:spacing w:before="0pt" w:after="0pt"/>
        <w:jc w:val="both"/>
        <w:rPr>
          <w:i/>
          <w:sz w:val="18"/>
          <w:szCs w:val="18"/>
        </w:rPr>
      </w:pPr>
      <w:r w:rsidRPr="000D2871">
        <w:rPr>
          <w:i/>
          <w:sz w:val="18"/>
          <w:szCs w:val="18"/>
        </w:rPr>
        <w:t xml:space="preserve">Communication Department  </w:t>
      </w:r>
    </w:p>
    <w:p w14:paraId="58232182" w14:textId="77777777" w:rsidR="000D2871" w:rsidRPr="000D2871" w:rsidRDefault="000D2871" w:rsidP="00B94F39">
      <w:pPr>
        <w:pStyle w:val="Author"/>
        <w:spacing w:before="0pt" w:after="0pt"/>
        <w:jc w:val="both"/>
        <w:rPr>
          <w:i/>
          <w:sz w:val="18"/>
          <w:szCs w:val="18"/>
        </w:rPr>
      </w:pPr>
      <w:r w:rsidRPr="000D2871">
        <w:rPr>
          <w:i/>
          <w:sz w:val="18"/>
          <w:szCs w:val="18"/>
        </w:rPr>
        <w:t>LSPR Institute of Communication &amp; Business</w:t>
      </w:r>
    </w:p>
    <w:p w14:paraId="56C95F07" w14:textId="77777777" w:rsidR="000D2871" w:rsidRPr="000D2871" w:rsidRDefault="000D2871" w:rsidP="00B94F39">
      <w:pPr>
        <w:pStyle w:val="Author"/>
        <w:spacing w:before="0pt" w:after="0pt"/>
        <w:jc w:val="both"/>
        <w:rPr>
          <w:sz w:val="18"/>
          <w:szCs w:val="18"/>
        </w:rPr>
      </w:pPr>
      <w:r w:rsidRPr="000D2871">
        <w:rPr>
          <w:sz w:val="18"/>
          <w:szCs w:val="18"/>
        </w:rPr>
        <w:t>Jakarta, Indonesia</w:t>
      </w:r>
    </w:p>
    <w:p w14:paraId="7ACE5102" w14:textId="3E4FF4A3" w:rsidR="000D2871" w:rsidRDefault="00F32DED" w:rsidP="00B94F39">
      <w:pPr>
        <w:pStyle w:val="Author"/>
        <w:spacing w:before="0pt" w:after="0pt"/>
        <w:jc w:val="both"/>
        <w:rPr>
          <w:sz w:val="18"/>
          <w:szCs w:val="18"/>
        </w:rPr>
      </w:pPr>
      <w:r w:rsidRPr="000D2871">
        <w:rPr>
          <w:sz w:val="18"/>
          <w:szCs w:val="18"/>
        </w:rPr>
        <w:t xml:space="preserve">ORCID </w:t>
      </w:r>
      <w:r w:rsidR="000D2871" w:rsidRPr="000D2871">
        <w:rPr>
          <w:sz w:val="18"/>
          <w:szCs w:val="18"/>
        </w:rPr>
        <w:t>0000-0002-2441-2793</w:t>
      </w:r>
    </w:p>
    <w:p w14:paraId="584ACEDB" w14:textId="77777777" w:rsidR="00F32DED" w:rsidRDefault="00F32DED" w:rsidP="00B94F39">
      <w:pPr>
        <w:pStyle w:val="Author"/>
        <w:spacing w:before="0pt" w:after="0pt"/>
        <w:jc w:val="both"/>
        <w:rPr>
          <w:sz w:val="18"/>
          <w:szCs w:val="18"/>
        </w:rPr>
      </w:pPr>
    </w:p>
    <w:p w14:paraId="1EB4DD08" w14:textId="67E21719" w:rsidR="000D2871" w:rsidRPr="000D2871" w:rsidRDefault="00BD670B" w:rsidP="00B94F39">
      <w:pPr>
        <w:pStyle w:val="Author"/>
        <w:spacing w:before="0pt" w:after="0pt"/>
        <w:jc w:val="both"/>
        <w:rPr>
          <w:sz w:val="18"/>
          <w:szCs w:val="18"/>
        </w:rPr>
      </w:pPr>
      <w:r>
        <w:rPr>
          <w:sz w:val="18"/>
          <w:szCs w:val="18"/>
        </w:rPr>
        <w:br w:type="column"/>
      </w:r>
      <w:r w:rsidR="000D2871">
        <w:rPr>
          <w:sz w:val="18"/>
          <w:szCs w:val="18"/>
        </w:rPr>
        <w:lastRenderedPageBreak/>
        <w:t>Akhmad Edhy Aruman</w:t>
      </w:r>
    </w:p>
    <w:p w14:paraId="1B903F0B" w14:textId="77777777" w:rsidR="000D2871" w:rsidRPr="000D2871" w:rsidRDefault="000D2871" w:rsidP="00B94F39">
      <w:pPr>
        <w:pStyle w:val="Author"/>
        <w:spacing w:before="0pt" w:after="0pt"/>
        <w:jc w:val="both"/>
        <w:rPr>
          <w:i/>
          <w:sz w:val="18"/>
          <w:szCs w:val="18"/>
        </w:rPr>
      </w:pPr>
      <w:r w:rsidRPr="000D2871">
        <w:rPr>
          <w:i/>
          <w:sz w:val="18"/>
          <w:szCs w:val="18"/>
        </w:rPr>
        <w:t xml:space="preserve">Communication Department  </w:t>
      </w:r>
    </w:p>
    <w:p w14:paraId="07CF5940" w14:textId="77777777" w:rsidR="000D2871" w:rsidRPr="000D2871" w:rsidRDefault="000D2871" w:rsidP="00B94F39">
      <w:pPr>
        <w:pStyle w:val="Author"/>
        <w:spacing w:before="0pt" w:after="0pt"/>
        <w:jc w:val="both"/>
        <w:rPr>
          <w:i/>
          <w:sz w:val="18"/>
          <w:szCs w:val="18"/>
        </w:rPr>
      </w:pPr>
      <w:r w:rsidRPr="000D2871">
        <w:rPr>
          <w:i/>
          <w:sz w:val="18"/>
          <w:szCs w:val="18"/>
        </w:rPr>
        <w:t>LSPR Institute of Communication &amp; Business</w:t>
      </w:r>
    </w:p>
    <w:p w14:paraId="389F8DF8" w14:textId="77777777" w:rsidR="000D2871" w:rsidRPr="000D2871" w:rsidRDefault="000D2871" w:rsidP="00B94F39">
      <w:pPr>
        <w:pStyle w:val="Author"/>
        <w:spacing w:before="0pt" w:after="0pt"/>
        <w:jc w:val="both"/>
        <w:rPr>
          <w:sz w:val="18"/>
          <w:szCs w:val="18"/>
        </w:rPr>
      </w:pPr>
      <w:r w:rsidRPr="000D2871">
        <w:rPr>
          <w:sz w:val="18"/>
          <w:szCs w:val="18"/>
        </w:rPr>
        <w:t>Jakarta, Indonesia</w:t>
      </w:r>
    </w:p>
    <w:p w14:paraId="1FCCE042" w14:textId="6FC6B222" w:rsidR="001A3B3D" w:rsidRDefault="00F32DED" w:rsidP="00B94F39">
      <w:pPr>
        <w:pStyle w:val="Author"/>
        <w:spacing w:before="0pt" w:after="0pt"/>
        <w:jc w:val="both"/>
        <w:rPr>
          <w:sz w:val="18"/>
          <w:szCs w:val="18"/>
        </w:rPr>
      </w:pPr>
      <w:r w:rsidRPr="000D2871">
        <w:rPr>
          <w:sz w:val="18"/>
          <w:szCs w:val="18"/>
        </w:rPr>
        <w:t xml:space="preserve">ORCID </w:t>
      </w:r>
      <w:r w:rsidR="000D2871" w:rsidRPr="000D2871">
        <w:rPr>
          <w:sz w:val="18"/>
          <w:szCs w:val="18"/>
        </w:rPr>
        <w:t>0000-0002-3010-5204</w:t>
      </w:r>
    </w:p>
    <w:p w14:paraId="34ACAF00" w14:textId="77777777" w:rsidR="00F32DED" w:rsidRPr="00F847A6" w:rsidRDefault="00F32DED" w:rsidP="00B94F39">
      <w:pPr>
        <w:pStyle w:val="Author"/>
        <w:spacing w:before="0pt" w:after="0pt"/>
        <w:jc w:val="both"/>
        <w:rPr>
          <w:sz w:val="18"/>
          <w:szCs w:val="18"/>
        </w:rPr>
      </w:pPr>
    </w:p>
    <w:p w14:paraId="679D0AB2" w14:textId="77777777" w:rsidR="008E7B06" w:rsidRPr="000D2871" w:rsidRDefault="008E7B06" w:rsidP="008E7B06">
      <w:pPr>
        <w:pStyle w:val="Author"/>
        <w:spacing w:before="0pt" w:after="0pt"/>
        <w:jc w:val="both"/>
        <w:rPr>
          <w:sz w:val="18"/>
          <w:szCs w:val="18"/>
        </w:rPr>
      </w:pPr>
      <w:r>
        <w:rPr>
          <w:sz w:val="18"/>
          <w:szCs w:val="18"/>
        </w:rPr>
        <w:t>Sri Ulya Suskarwati</w:t>
      </w:r>
    </w:p>
    <w:p w14:paraId="0EB04F18" w14:textId="77777777" w:rsidR="008E7B06" w:rsidRPr="000D2871" w:rsidRDefault="008E7B06" w:rsidP="008E7B06">
      <w:pPr>
        <w:pStyle w:val="Author"/>
        <w:spacing w:before="0pt" w:after="0pt"/>
        <w:jc w:val="both"/>
        <w:rPr>
          <w:i/>
          <w:sz w:val="18"/>
          <w:szCs w:val="18"/>
        </w:rPr>
      </w:pPr>
      <w:r w:rsidRPr="000D2871">
        <w:rPr>
          <w:i/>
          <w:sz w:val="18"/>
          <w:szCs w:val="18"/>
        </w:rPr>
        <w:t xml:space="preserve">Communication Department  </w:t>
      </w:r>
    </w:p>
    <w:p w14:paraId="1CD70BEF" w14:textId="77777777" w:rsidR="008E7B06" w:rsidRPr="000D2871" w:rsidRDefault="008E7B06" w:rsidP="008E7B06">
      <w:pPr>
        <w:pStyle w:val="Author"/>
        <w:spacing w:before="0pt" w:after="0pt"/>
        <w:jc w:val="both"/>
        <w:rPr>
          <w:i/>
          <w:sz w:val="18"/>
          <w:szCs w:val="18"/>
        </w:rPr>
      </w:pPr>
      <w:r w:rsidRPr="000D2871">
        <w:rPr>
          <w:i/>
          <w:sz w:val="18"/>
          <w:szCs w:val="18"/>
        </w:rPr>
        <w:t>LSPR Institute of Communication &amp; Business</w:t>
      </w:r>
    </w:p>
    <w:p w14:paraId="00F19CDB" w14:textId="77777777" w:rsidR="008E7B06" w:rsidRPr="000D2871" w:rsidRDefault="008E7B06" w:rsidP="008E7B06">
      <w:pPr>
        <w:pStyle w:val="Author"/>
        <w:spacing w:before="0pt" w:after="0pt"/>
        <w:jc w:val="both"/>
        <w:rPr>
          <w:sz w:val="18"/>
          <w:szCs w:val="18"/>
        </w:rPr>
      </w:pPr>
      <w:r w:rsidRPr="000D2871">
        <w:rPr>
          <w:sz w:val="18"/>
          <w:szCs w:val="18"/>
        </w:rPr>
        <w:t>Jakarta, Indonesia</w:t>
      </w:r>
    </w:p>
    <w:p w14:paraId="40DDC59A" w14:textId="501B268B" w:rsidR="00F32DED" w:rsidRPr="000D2871" w:rsidRDefault="008E7B06" w:rsidP="008E7B06">
      <w:pPr>
        <w:pStyle w:val="Author"/>
        <w:spacing w:before="0pt" w:after="0pt"/>
        <w:jc w:val="both"/>
        <w:rPr>
          <w:sz w:val="18"/>
          <w:szCs w:val="18"/>
        </w:rPr>
      </w:pPr>
      <w:r w:rsidRPr="000D2871">
        <w:rPr>
          <w:sz w:val="18"/>
          <w:szCs w:val="18"/>
        </w:rPr>
        <w:t xml:space="preserve">ORCID </w:t>
      </w:r>
      <w:r w:rsidRPr="00F32DED">
        <w:rPr>
          <w:sz w:val="18"/>
          <w:szCs w:val="18"/>
        </w:rPr>
        <w:t>0000-0002-7932-7334</w:t>
      </w:r>
      <w:r w:rsidR="00BD670B">
        <w:rPr>
          <w:sz w:val="18"/>
          <w:szCs w:val="18"/>
        </w:rPr>
        <w:br w:type="column"/>
      </w:r>
      <w:r w:rsidR="00F32DED">
        <w:rPr>
          <w:sz w:val="18"/>
          <w:szCs w:val="18"/>
        </w:rPr>
        <w:lastRenderedPageBreak/>
        <w:t>Rubiyanto</w:t>
      </w:r>
    </w:p>
    <w:p w14:paraId="16F26CBB" w14:textId="77777777" w:rsidR="00F32DED" w:rsidRPr="000D2871" w:rsidRDefault="00F32DED" w:rsidP="00B94F39">
      <w:pPr>
        <w:pStyle w:val="Author"/>
        <w:spacing w:before="0pt" w:after="0pt"/>
        <w:jc w:val="both"/>
        <w:rPr>
          <w:i/>
          <w:sz w:val="18"/>
          <w:szCs w:val="18"/>
        </w:rPr>
      </w:pPr>
      <w:r w:rsidRPr="000D2871">
        <w:rPr>
          <w:i/>
          <w:sz w:val="18"/>
          <w:szCs w:val="18"/>
        </w:rPr>
        <w:t xml:space="preserve">Communication Department  </w:t>
      </w:r>
    </w:p>
    <w:p w14:paraId="6D41F5DB" w14:textId="77777777" w:rsidR="00F32DED" w:rsidRPr="000D2871" w:rsidRDefault="00F32DED" w:rsidP="00B94F39">
      <w:pPr>
        <w:pStyle w:val="Author"/>
        <w:spacing w:before="0pt" w:after="0pt"/>
        <w:jc w:val="both"/>
        <w:rPr>
          <w:i/>
          <w:sz w:val="18"/>
          <w:szCs w:val="18"/>
        </w:rPr>
      </w:pPr>
      <w:r w:rsidRPr="000D2871">
        <w:rPr>
          <w:i/>
          <w:sz w:val="18"/>
          <w:szCs w:val="18"/>
        </w:rPr>
        <w:t>LSPR Institute of Communication &amp; Business</w:t>
      </w:r>
    </w:p>
    <w:p w14:paraId="1681CE0B" w14:textId="77777777" w:rsidR="00F32DED" w:rsidRPr="000D2871" w:rsidRDefault="00F32DED" w:rsidP="00B94F39">
      <w:pPr>
        <w:pStyle w:val="Author"/>
        <w:spacing w:before="0pt" w:after="0pt"/>
        <w:jc w:val="both"/>
        <w:rPr>
          <w:sz w:val="18"/>
          <w:szCs w:val="18"/>
        </w:rPr>
      </w:pPr>
      <w:r w:rsidRPr="000D2871">
        <w:rPr>
          <w:sz w:val="18"/>
          <w:szCs w:val="18"/>
        </w:rPr>
        <w:t>Jakarta, Indonesia</w:t>
      </w:r>
    </w:p>
    <w:p w14:paraId="11C3FF66" w14:textId="7C0EEBD7" w:rsidR="001A3B3D" w:rsidRDefault="00F32DED" w:rsidP="00B94F39">
      <w:pPr>
        <w:pStyle w:val="Author"/>
        <w:spacing w:before="0pt" w:after="0pt"/>
        <w:jc w:val="both"/>
        <w:rPr>
          <w:sz w:val="18"/>
          <w:szCs w:val="18"/>
        </w:rPr>
      </w:pPr>
      <w:r w:rsidRPr="000D2871">
        <w:rPr>
          <w:sz w:val="18"/>
          <w:szCs w:val="18"/>
        </w:rPr>
        <w:t xml:space="preserve">ORCID </w:t>
      </w:r>
      <w:r w:rsidRPr="00F32DED">
        <w:rPr>
          <w:sz w:val="18"/>
          <w:szCs w:val="18"/>
        </w:rPr>
        <w:t>0000-0003-3883-7781</w:t>
      </w:r>
    </w:p>
    <w:p w14:paraId="0316535E" w14:textId="4CC59A64" w:rsidR="009F1D79" w:rsidRDefault="009F1D79" w:rsidP="00B94F39">
      <w:pPr>
        <w:jc w:val="both"/>
      </w:pPr>
    </w:p>
    <w:p w14:paraId="53C0D6A1" w14:textId="4196C2D5" w:rsidR="00F32DED" w:rsidRDefault="00F32DED" w:rsidP="00B94F39">
      <w:pPr>
        <w:jc w:val="both"/>
      </w:pPr>
    </w:p>
    <w:p w14:paraId="4FBD3002" w14:textId="27E79345" w:rsidR="00F32DED" w:rsidRDefault="00F32DED" w:rsidP="00B94F39">
      <w:pPr>
        <w:jc w:val="both"/>
      </w:pPr>
    </w:p>
    <w:p w14:paraId="7A099009" w14:textId="5BE79E88" w:rsidR="00F32DED" w:rsidRDefault="00F32DED" w:rsidP="00B94F39">
      <w:pPr>
        <w:jc w:val="both"/>
      </w:pPr>
    </w:p>
    <w:p w14:paraId="5FB9AB95" w14:textId="70F86DB5" w:rsidR="00F32DED" w:rsidRDefault="00F32DED" w:rsidP="00B94F39">
      <w:pPr>
        <w:jc w:val="both"/>
      </w:pPr>
    </w:p>
    <w:p w14:paraId="0595BF41" w14:textId="5CD6D5E3" w:rsidR="00F32DED" w:rsidRDefault="00F32DED" w:rsidP="00B94F39">
      <w:pPr>
        <w:jc w:val="both"/>
      </w:pPr>
    </w:p>
    <w:p w14:paraId="38D844ED" w14:textId="5BD8FB4F" w:rsidR="00F32DED" w:rsidRDefault="00F32DED" w:rsidP="00B94F39">
      <w:pPr>
        <w:jc w:val="both"/>
      </w:pPr>
    </w:p>
    <w:p w14:paraId="2E2DDCEB" w14:textId="77777777" w:rsidR="00F32DED" w:rsidRDefault="00F32DED" w:rsidP="00B94F39">
      <w:pPr>
        <w:jc w:val="both"/>
        <w:sectPr w:rsidR="00F32DED"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rsidP="00B94F39">
      <w:pPr>
        <w:jc w:val="both"/>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14:paraId="40FA2D84" w14:textId="19EA2456" w:rsidR="004D72B5" w:rsidRPr="00F32DED" w:rsidRDefault="009303D9" w:rsidP="00B94F39">
      <w:pPr>
        <w:pStyle w:val="Abstract"/>
      </w:pPr>
      <w:r>
        <w:rPr>
          <w:i/>
          <w:iCs/>
        </w:rPr>
        <w:lastRenderedPageBreak/>
        <w:t>Abstract</w:t>
      </w:r>
      <w:r w:rsidR="0030230C">
        <w:rPr>
          <w:i/>
          <w:iCs/>
        </w:rPr>
        <w:t>—</w:t>
      </w:r>
      <w:r w:rsidR="009376FF" w:rsidRPr="009376FF">
        <w:t xml:space="preserve">This study examines the dynamic transformations occurring within public relations (PR) and journalism in Indonesia in response to the advancement of </w:t>
      </w:r>
      <w:r w:rsidR="009376FF" w:rsidRPr="00C815F7">
        <w:t>AI</w:t>
      </w:r>
      <w:r w:rsidR="00C815F7">
        <w:t xml:space="preserve"> </w:t>
      </w:r>
      <w:r w:rsidR="00C815F7" w:rsidRPr="00C815F7">
        <w:t>(</w:t>
      </w:r>
      <w:r w:rsidR="00C815F7">
        <w:t xml:space="preserve">Artificial Intelligence) </w:t>
      </w:r>
      <w:r w:rsidR="009376FF" w:rsidRPr="009376FF">
        <w:t>technology. The primary aim is to explore how the integration of AI necessitates the continued adherence to ethical codes in PR and journalism practices. The research is anchored in the theoretical frameworks of media ecology and professional ethics. The methodology includes in-depth interviews with 15 participants, comprising PR professionals, journalists, and media experts, to gather primary data. The analysis reveals key themes related to system dynamics, ethical dilemmas, and perceptions of technology use. The findings indicate that while PR practitioners and journalists in Indonesia are increasingly utilizing AI tools in their work, challenges remain due to previous work habits. However, there is a general acceptance of AI as a tool that enhances efficiency. This supports the applicability of media ecology and professional ethics theories to these professions. The study underscores the need for ongoing adaptation to technological advancements while maintaining professional ethical standards.</w:t>
      </w:r>
    </w:p>
    <w:p w14:paraId="58B10678" w14:textId="10F7F312" w:rsidR="009303D9" w:rsidRPr="004D72B5" w:rsidRDefault="004D72B5" w:rsidP="00B94F39">
      <w:pPr>
        <w:pStyle w:val="Keywords"/>
      </w:pPr>
      <w:r w:rsidRPr="004D72B5">
        <w:t>Keywords—</w:t>
      </w:r>
      <w:r w:rsidR="00F32DED" w:rsidRPr="00F32DED">
        <w:t>Public Relations, Journalism, Artificial Intelligence, Indonesia, Emerging AI</w:t>
      </w:r>
    </w:p>
    <w:p w14:paraId="1A521F3C" w14:textId="767F7008" w:rsidR="009303D9" w:rsidRPr="00D632BE" w:rsidRDefault="00B33626" w:rsidP="00B94F39">
      <w:pPr>
        <w:pStyle w:val="Heading1"/>
        <w:jc w:val="both"/>
      </w:pPr>
      <w:r>
        <w:t>Introduction</w:t>
      </w:r>
    </w:p>
    <w:p w14:paraId="5B84FB04" w14:textId="21494F3A" w:rsidR="009303D9" w:rsidRDefault="00B33626" w:rsidP="00B94F39">
      <w:pPr>
        <w:pStyle w:val="BodyText"/>
      </w:pPr>
      <w:r w:rsidRPr="00B33626">
        <w:t>In the landscape has changed with the existence of human computer interaction, the way public relations (PR) and journalists work have changed significantly</w:t>
      </w:r>
      <w:r w:rsidR="00D34171">
        <w:rPr>
          <w:lang w:val="en-US"/>
        </w:rPr>
        <w:t xml:space="preserve"> </w:t>
      </w:r>
      <w:r w:rsidR="00D34171">
        <w:rPr>
          <w:lang w:val="en-US"/>
        </w:rPr>
        <w:fldChar w:fldCharType="begin" w:fldLock="1"/>
      </w:r>
      <w:r w:rsidR="00D34171">
        <w:rPr>
          <w:lang w:val="en-US"/>
        </w:rPr>
        <w:instrText>ADDIN CSL_CITATION {"citationItems":[{"id":"ITEM-1","itemData":{"ISSN":"1363-254X","author":[{"dropping-particle":"","family":"Moloney","given":"Kevin","non-dropping-particle":"","parse-names":false,"suffix":""}],"container-title":"Journal of Communication Management","id":"ITEM-1","issued":{"date-parts":[["2015"]]},"publisher":"Emerald Group Publishing Limited","title":"Journalism and PR: Unpacking “Spin”, Stereotypes and Media Myth","type":"article-journal"},"uris":["http://www.mendeley.com/documents/?uuid=73e07220-5742-4eb2-9b3b-e1856f4ff182"]}],"mendeley":{"formattedCitation":"[1]","plainTextFormattedCitation":"[1]","previouslyFormattedCitation":"[1]"},"properties":{"noteIndex":0},"schema":"https://github.com/citation-style-language/schema/raw/master/csl-citation.json"}</w:instrText>
      </w:r>
      <w:r w:rsidR="00D34171">
        <w:rPr>
          <w:lang w:val="en-US"/>
        </w:rPr>
        <w:fldChar w:fldCharType="separate"/>
      </w:r>
      <w:r w:rsidR="00D34171" w:rsidRPr="00D34171">
        <w:rPr>
          <w:noProof/>
          <w:lang w:val="en-US"/>
        </w:rPr>
        <w:t>[1]</w:t>
      </w:r>
      <w:r w:rsidR="00D34171">
        <w:rPr>
          <w:lang w:val="en-US"/>
        </w:rPr>
        <w:fldChar w:fldCharType="end"/>
      </w:r>
      <w:r w:rsidRPr="00B33626">
        <w:t xml:space="preserve">. Technological advances have changed work patterns in share information. It needs to be explored how PR and journalists doing their job compared to conventional ways of working in the past. This research explores how PR and journalist in Indonesia </w:t>
      </w:r>
      <w:r w:rsidRPr="00C815F7">
        <w:t>use AI</w:t>
      </w:r>
      <w:r w:rsidR="00C815F7" w:rsidRPr="00C815F7">
        <w:rPr>
          <w:lang w:val="en-US"/>
        </w:rPr>
        <w:t xml:space="preserve"> (</w:t>
      </w:r>
      <w:r w:rsidR="00C815F7">
        <w:t>Artificial Intelligence</w:t>
      </w:r>
      <w:r w:rsidR="00C815F7">
        <w:rPr>
          <w:lang w:val="en-US"/>
        </w:rPr>
        <w:t>)</w:t>
      </w:r>
      <w:r w:rsidRPr="00B33626">
        <w:t xml:space="preserve">. </w:t>
      </w:r>
      <w:proofErr w:type="spellStart"/>
      <w:r w:rsidRPr="00B33626">
        <w:t>Toledano’s</w:t>
      </w:r>
      <w:proofErr w:type="spellEnd"/>
      <w:r w:rsidRPr="00B33626">
        <w:t xml:space="preserve"> study delves into how technological progress has impacted in PR professionals and journalists doing their task and need the ethical considerations involved i</w:t>
      </w:r>
      <w:r>
        <w:t>n this evolving partnership</w:t>
      </w:r>
      <w:r w:rsidR="00D34171">
        <w:rPr>
          <w:lang w:val="en-US"/>
        </w:rPr>
        <w:t xml:space="preserve"> </w:t>
      </w:r>
      <w:r w:rsidR="00D34171">
        <w:rPr>
          <w:lang w:val="en-US"/>
        </w:rPr>
        <w:fldChar w:fldCharType="begin" w:fldLock="1"/>
      </w:r>
      <w:r w:rsidR="00D34171">
        <w:rPr>
          <w:lang w:val="en-US"/>
        </w:rPr>
        <w:instrText>ADDIN CSL_CITATION {"citationItems":[{"id":"ITEM-1","itemData":{"ISSN":"0363-8111","author":[{"dropping-particle":"","family":"Toledano","given":"Margalit","non-dropping-particle":"","parse-names":false,"suffix":""}],"container-title":"Public Relations Review","id":"ITEM-1","issue":"1","issued":{"date-parts":[["2018"]]},"page":"131-141","publisher":"Elsevier","title":"Dialogue, strategic communication, and ethical public relations: Lessons from Martin Buber’s political activism","type":"article-journal","volume":"44"},"uris":["http://www.mendeley.com/documents/?uuid=de4eb5d1-c6b0-4e2d-8745-8ecdf20bf274"]}],"mendeley":{"formattedCitation":"[2]","plainTextFormattedCitation":"[2]","previouslyFormattedCitation":"[2]"},"properties":{"noteIndex":0},"schema":"https://github.com/citation-style-language/schema/raw/master/csl-citation.json"}</w:instrText>
      </w:r>
      <w:r w:rsidR="00D34171">
        <w:rPr>
          <w:lang w:val="en-US"/>
        </w:rPr>
        <w:fldChar w:fldCharType="separate"/>
      </w:r>
      <w:r w:rsidR="00D34171" w:rsidRPr="00D34171">
        <w:rPr>
          <w:noProof/>
          <w:lang w:val="en-US"/>
        </w:rPr>
        <w:t>[2]</w:t>
      </w:r>
      <w:r w:rsidR="00D34171">
        <w:rPr>
          <w:lang w:val="en-US"/>
        </w:rPr>
        <w:fldChar w:fldCharType="end"/>
      </w:r>
      <w:r w:rsidRPr="00B33626">
        <w:t>.</w:t>
      </w:r>
    </w:p>
    <w:p w14:paraId="6A572E22" w14:textId="70EFF467" w:rsidR="00B33626" w:rsidRDefault="00B33626" w:rsidP="00B94F39">
      <w:pPr>
        <w:pStyle w:val="BodyText"/>
      </w:pPr>
      <w:r w:rsidRPr="00B33626">
        <w:t>The realm of human computer interaction sheds light on how technological advancements have influenced the collaboration between PR professionals and journalists. According to Yunus recent data shows an increase in the use of platforms and social media channels by both PR practitioners and journalists in Indonesia</w:t>
      </w:r>
      <w:r w:rsidR="00D34171">
        <w:rPr>
          <w:lang w:val="en-US"/>
        </w:rPr>
        <w:t xml:space="preserve"> </w:t>
      </w:r>
      <w:r w:rsidR="00D34171">
        <w:rPr>
          <w:lang w:val="en-US"/>
        </w:rPr>
        <w:fldChar w:fldCharType="begin" w:fldLock="1"/>
      </w:r>
      <w:r w:rsidR="00D34171">
        <w:rPr>
          <w:lang w:val="en-US"/>
        </w:rPr>
        <w:instrText>ADDIN CSL_CITATION {"citationItems":[{"id":"ITEM-1","itemData":{"ISSN":"6027973854","author":[{"dropping-particle":"","family":"Yunus","given":"Ulani","non-dropping-particle":"","parse-names":false,"suffix":""}],"id":"ITEM-1","issued":{"date-parts":[["2020"]]},"publisher":"Simbiosa Rekatama Media","title":"Digital branding teori dan praktik","type":"article-journal"},"uris":["http://www.mendeley.com/documents/?uuid=646e6f9a-ebad-4bd8-9906-f56f1ebd349c"]}],"mendeley":{"formattedCitation":"[3]","plainTextFormattedCitation":"[3]","previouslyFormattedCitation":"[3]"},"properties":{"noteIndex":0},"schema":"https://github.com/citation-style-language/schema/raw/master/csl-citation.json"}</w:instrText>
      </w:r>
      <w:r w:rsidR="00D34171">
        <w:rPr>
          <w:lang w:val="en-US"/>
        </w:rPr>
        <w:fldChar w:fldCharType="separate"/>
      </w:r>
      <w:r w:rsidR="00D34171" w:rsidRPr="00D34171">
        <w:rPr>
          <w:noProof/>
          <w:lang w:val="en-US"/>
        </w:rPr>
        <w:t>[3]</w:t>
      </w:r>
      <w:r w:rsidR="00D34171">
        <w:rPr>
          <w:lang w:val="en-US"/>
        </w:rPr>
        <w:fldChar w:fldCharType="end"/>
      </w:r>
      <w:r w:rsidRPr="00B33626">
        <w:t xml:space="preserve">. For example, a survey found that over 80% of PR practitioners use social media platforms as their communication tool with journalists while a separate survey revealed that 75% of journalists rely </w:t>
      </w:r>
      <w:r w:rsidRPr="00B33626">
        <w:lastRenderedPageBreak/>
        <w:t>on digital channels, for accessing PR generated content and information</w:t>
      </w:r>
      <w:r w:rsidR="00D34171">
        <w:rPr>
          <w:lang w:val="en-US"/>
        </w:rPr>
        <w:t xml:space="preserve"> </w:t>
      </w:r>
      <w:r w:rsidRPr="00B33626">
        <w:t xml:space="preserve"> </w:t>
      </w:r>
      <w:r w:rsidR="00D34171">
        <w:fldChar w:fldCharType="begin" w:fldLock="1"/>
      </w:r>
      <w:r w:rsidR="00F247E6">
        <w:instrText>ADDIN CSL_CITATION {"citationItems":[{"id":"ITEM-1","itemData":{"DOI":"10.3726/CUL.2017.01.16","ISSN":"1584-1057","author":[{"dropping-particle":"","family":"Yunus","given":"Ulani","non-dropping-particle":"","parse-names":false,"suffix":""}],"container-title":"Cultura","id":"ITEM-1","issue":"1","issued":{"date-parts":[["2017"]]},"page":"171-176","publisher":"Peter Lang Academic Publishing Group","title":"Symbols of Cross-cultural Communication in Kasepuhan Palace Indonesia","type":"article-journal","volume":"14"},"uris":["http://www.mendeley.com/documents/?uuid=d12ebe6c-33a4-4ca7-9531-c58c40ca72f8"]},{"id":"ITEM-2","itemData":{"ISSN":"2344-5440","author":[{"dropping-particle":"","family":"Atabek","given":"Umit","non-dropping-particle":"","parse-names":false,"suffix":""},{"dropping-particle":"","family":"Alikilic","given":"Ozlem Asman","non-dropping-particle":"","parse-names":false,"suffix":""}],"container-title":"Romanian Journal of Communication and Public Relations","id":"ITEM-2","issue":"3","issued":{"date-parts":[["2020"]]},"page":"65-83","title":"Online pressrooms: Journalists’ expectations from public relations practitioners concerning online media relations","type":"article-journal","volume":"22"},"uris":["http://www.mendeley.com/documents/?uuid=3083e425-2167-4ef6-bd72-33c636be87eb"]}],"mendeley":{"formattedCitation":"[4], [5]","manualFormatting":"[4][5]","plainTextFormattedCitation":"[4], [5]","previouslyFormattedCitation":"[4], [5]"},"properties":{"noteIndex":0},"schema":"https://github.com/citation-style-language/schema/raw/master/csl-citation.json"}</w:instrText>
      </w:r>
      <w:r w:rsidR="00D34171">
        <w:fldChar w:fldCharType="separate"/>
      </w:r>
      <w:r w:rsidR="00F247E6">
        <w:rPr>
          <w:noProof/>
        </w:rPr>
        <w:t>[4]</w:t>
      </w:r>
      <w:r w:rsidR="00D34171" w:rsidRPr="00D34171">
        <w:rPr>
          <w:noProof/>
        </w:rPr>
        <w:t>[5]</w:t>
      </w:r>
      <w:r w:rsidR="00D34171">
        <w:fldChar w:fldCharType="end"/>
      </w:r>
      <w:r w:rsidR="00D34171">
        <w:fldChar w:fldCharType="begin" w:fldLock="1"/>
      </w:r>
      <w:r w:rsidR="00D34171">
        <w:instrText>ADDIN CSL_CITATION {"citationItems":[{"id":"ITEM-1","itemData":{"author":[{"dropping-particle":"","family":"Thurman","given":"Neil","non-dropping-particle":"","parse-names":false,"suffix":""},{"dropping-particle":"","family":"Cornia","given":"Alessio","non-dropping-particle":"","parse-names":false,"suffix":""},{"dropping-particle":"","family":"Kunert","given":"Jessica","non-dropping-particle":"","parse-names":false,"suffix":""}],"id":"ITEM-1","issued":{"date-parts":[["2016"]]},"publisher":"University of Oxford Oxford","title":"Journalists in the UK. Reuters Institute for the Study of Journalism","type":"article"},"uris":["http://www.mendeley.com/documents/?uuid=f0486540-a9b5-4c9a-9faf-7cc3ec4a5a36"]}],"mendeley":{"formattedCitation":"[6]","plainTextFormattedCitation":"[6]","previouslyFormattedCitation":"[6]"},"properties":{"noteIndex":0},"schema":"https://github.com/citation-style-language/schema/raw/master/csl-citation.json"}</w:instrText>
      </w:r>
      <w:r w:rsidR="00D34171">
        <w:fldChar w:fldCharType="separate"/>
      </w:r>
      <w:r w:rsidR="00D34171" w:rsidRPr="00D34171">
        <w:rPr>
          <w:noProof/>
        </w:rPr>
        <w:t>[6]</w:t>
      </w:r>
      <w:r w:rsidR="00D34171">
        <w:fldChar w:fldCharType="end"/>
      </w:r>
      <w:r w:rsidRPr="00B33626">
        <w:t>.</w:t>
      </w:r>
    </w:p>
    <w:p w14:paraId="4B0E4D4D" w14:textId="3A108B29" w:rsidR="00B33626" w:rsidRDefault="00B33626" w:rsidP="00B94F39">
      <w:pPr>
        <w:pStyle w:val="BodyText"/>
      </w:pPr>
      <w:r w:rsidRPr="00B33626">
        <w:t>Moreover, when examining information gathered through interviews, with figures in the PR and journalism sectors a noticeable trend emerges towards increased collaboration that is more interconnected and dynamic thanks to the use of technology. PR professionals emphasize the importance of tools in improving their ability to efficiently share information and interact with journalists in time thereby fostering a more interactive and responsive communication process. Similarly, journalists recognize the benefits of platforms in accessing an array of sources and information enabling them to create timely and relevant news content. However, within this shift towards digitalization ethical concerns become prominent. The information obtained indicates worries among both PR  and journalists regarding the blurring boundaries between content. Sponsored messages on digital platforms as well as the risks of misinformation and manipulation. There is a shared agreement on the necessity for standards and transparency in PR journalism interactions to uphold credibility and integrity in today’s digital era.</w:t>
      </w:r>
    </w:p>
    <w:p w14:paraId="27B777E4" w14:textId="7349B35E" w:rsidR="00B33626" w:rsidRDefault="00B33626" w:rsidP="00B94F39">
      <w:pPr>
        <w:pStyle w:val="BodyText"/>
      </w:pPr>
      <w:r w:rsidRPr="00B33626">
        <w:t>The insights derived from data analysis in this research emphasize the role of human computer interaction in shaping collaboration between PR and journalism fields in Indonesia. By grasping the implications of progress highlighted by Stannic along with navigating the complexities inherent in this evolving relationship both professions can establish a stronger ethical partnership that prioritizes public interests while maintaining integrity,</w:t>
      </w:r>
      <w:r>
        <w:t xml:space="preserve"> within the media ecosystem</w:t>
      </w:r>
      <w:r w:rsidR="00D34171">
        <w:rPr>
          <w:lang w:val="en-US"/>
        </w:rPr>
        <w:t xml:space="preserve"> </w:t>
      </w:r>
      <w:r w:rsidR="00D34171">
        <w:rPr>
          <w:lang w:val="en-US"/>
        </w:rPr>
        <w:fldChar w:fldCharType="begin" w:fldLock="1"/>
      </w:r>
      <w:r w:rsidR="00D34171">
        <w:rPr>
          <w:lang w:val="en-US"/>
        </w:rPr>
        <w:instrText>ADDIN CSL_CITATION {"citationItems":[{"id":"ITEM-1","itemData":{"ISSN":"2375-3234","author":[{"dropping-particle":"","family":"Kolić Stanić","given":"Matilda","non-dropping-particle":"","parse-names":false,"suffix":""}],"container-title":"Church, Communication and Culture","id":"ITEM-1","issue":"1","issued":{"date-parts":[["2020"]]},"page":"36-62","publisher":"Taylor &amp; Francis","title":"How the theory of information and journalism ethics contributes to the ethics of public relations: Six principles from the dialogue between codes of ethics and Luka Brajnović’s legacy","type":"article-journal","volume":"5"},"uris":["http://www.mendeley.com/documents/?uuid=770a02cd-b9e8-4091-825f-7bb5b8b6f981"]}],"mendeley":{"formattedCitation":"[7]","plainTextFormattedCitation":"[7]","previouslyFormattedCitation":"[7]"},"properties":{"noteIndex":0},"schema":"https://github.com/citation-style-language/schema/raw/master/csl-citation.json"}</w:instrText>
      </w:r>
      <w:r w:rsidR="00D34171">
        <w:rPr>
          <w:lang w:val="en-US"/>
        </w:rPr>
        <w:fldChar w:fldCharType="separate"/>
      </w:r>
      <w:r w:rsidR="00D34171" w:rsidRPr="00D34171">
        <w:rPr>
          <w:noProof/>
          <w:lang w:val="en-US"/>
        </w:rPr>
        <w:t>[7]</w:t>
      </w:r>
      <w:r w:rsidR="00D34171">
        <w:rPr>
          <w:lang w:val="en-US"/>
        </w:rPr>
        <w:fldChar w:fldCharType="end"/>
      </w:r>
      <w:r w:rsidRPr="00B33626">
        <w:t>.</w:t>
      </w:r>
    </w:p>
    <w:p w14:paraId="10F9A1EF" w14:textId="1832FB3D" w:rsidR="00B33626" w:rsidRDefault="00B33626" w:rsidP="00B94F39">
      <w:pPr>
        <w:pStyle w:val="BodyText"/>
      </w:pPr>
      <w:r w:rsidRPr="00B33626">
        <w:t>The advancements, in technology within the realm of media have significantly changed how public relations and journalism interact. Social media platforms now offer avenues for PR professionals to share information directly with journalists and the public, bypassing gatekeepers. Similarly, according to Larsson journalists can access a range of sources and information through social media making it easier for them to gather news and engage with PR content</w:t>
      </w:r>
      <w:r w:rsidR="00D34171">
        <w:rPr>
          <w:lang w:val="en-US"/>
        </w:rPr>
        <w:t xml:space="preserve"> </w:t>
      </w:r>
      <w:r w:rsidR="00D34171">
        <w:rPr>
          <w:lang w:val="en-US"/>
        </w:rPr>
        <w:fldChar w:fldCharType="begin" w:fldLock="1"/>
      </w:r>
      <w:r w:rsidR="00D34171">
        <w:rPr>
          <w:lang w:val="en-US"/>
        </w:rPr>
        <w:instrText>ADDIN CSL_CITATION {"citationItems":[{"id":"ITEM-1","itemData":{"author":[{"dropping-particle":"","family":"Kalsnes","given":"Bente","non-dropping-particle":"","parse-names":false,"suffix":""}],"container-title":"News Across Media","id":"ITEM-1","issued":{"date-parts":[["2016"]]},"page":"12-31","publisher":"Routledge","title":"Intermedia Agenda Setting: Political Journalists' Source Hunting on Social Media","type":"chapter"},"uris":["http://www.mendeley.com/documents/?uuid=617efb13-98ea-4091-95dc-d674bb46e5be"]}],"mendeley":{"formattedCitation":"[8]","plainTextFormattedCitation":"[8]","previouslyFormattedCitation":"[8]"},"properties":{"noteIndex":0},"schema":"https://github.com/citation-style-language/schema/raw/master/csl-citation.json"}</w:instrText>
      </w:r>
      <w:r w:rsidR="00D34171">
        <w:rPr>
          <w:lang w:val="en-US"/>
        </w:rPr>
        <w:fldChar w:fldCharType="separate"/>
      </w:r>
      <w:r w:rsidR="00D34171" w:rsidRPr="00D34171">
        <w:rPr>
          <w:noProof/>
          <w:lang w:val="en-US"/>
        </w:rPr>
        <w:t>[8]</w:t>
      </w:r>
      <w:r w:rsidR="00D34171">
        <w:rPr>
          <w:lang w:val="en-US"/>
        </w:rPr>
        <w:fldChar w:fldCharType="end"/>
      </w:r>
      <w:r w:rsidRPr="00B33626">
        <w:t>. These technological shifts have transformed how PR and journalism shared the information to public in Indonesia.</w:t>
      </w:r>
    </w:p>
    <w:p w14:paraId="6D0C0629" w14:textId="586934C7" w:rsidR="00B33626" w:rsidRDefault="00B33626" w:rsidP="00B94F39">
      <w:pPr>
        <w:pStyle w:val="BodyText"/>
      </w:pPr>
      <w:r w:rsidRPr="00B33626">
        <w:t>However, these changes also raise concerns. The instant nature of communication on media brings up issues regarding transparency, accuracy and integrity</w:t>
      </w:r>
      <w:r w:rsidR="00D34171">
        <w:rPr>
          <w:lang w:val="en-US"/>
        </w:rPr>
        <w:t xml:space="preserve"> </w:t>
      </w:r>
      <w:r w:rsidR="00D34171">
        <w:rPr>
          <w:lang w:val="en-US"/>
        </w:rPr>
        <w:fldChar w:fldCharType="begin" w:fldLock="1"/>
      </w:r>
      <w:r w:rsidR="00D34171">
        <w:rPr>
          <w:lang w:val="en-US"/>
        </w:rPr>
        <w:instrText>ADDIN CSL_CITATION {"citationItems":[{"id":"ITEM-1","itemData":{"ISSN":"1464-8849","author":[{"dropping-particle":"","family":"Koch","given":"Thomas","non-dropping-particle":"","parse-names":false,"suffix":""},{"dropping-particle":"","family":"Viererbl","given":"Benno","non-dropping-particle":"","parse-names":false,"suffix":""},{"dropping-particle":"","family":"Schulz-Knappe","given":"Charlotte","non-dropping-particle":"","parse-names":false,"suffix":""}],"container-title":"Journalism","id":"ITEM-1","issue":"4","issued":{"date-parts":[["2023"]]},"page":"749-766","publisher":"SAGE Publications Sage UK: London, England","title":"How much journalism is in brand journalism? How brand journalists perceive their roles and blur the boundaries between journalism and strategic communication","type":"article-journal","volume":"24"},"uris":["http://www.mendeley.com/documents/?uuid=708afc2c-6c72-4f7c-a315-22ae7937cbce"]}],"mendeley":{"formattedCitation":"[9]","plainTextFormattedCitation":"[9]","previouslyFormattedCitation":"[9]"},"properties":{"noteIndex":0},"schema":"https://github.com/citation-style-language/schema/raw/master/csl-citation.json"}</w:instrText>
      </w:r>
      <w:r w:rsidR="00D34171">
        <w:rPr>
          <w:lang w:val="en-US"/>
        </w:rPr>
        <w:fldChar w:fldCharType="separate"/>
      </w:r>
      <w:r w:rsidR="00D34171" w:rsidRPr="00D34171">
        <w:rPr>
          <w:noProof/>
          <w:lang w:val="en-US"/>
        </w:rPr>
        <w:t>[9]</w:t>
      </w:r>
      <w:r w:rsidR="00D34171">
        <w:rPr>
          <w:lang w:val="en-US"/>
        </w:rPr>
        <w:fldChar w:fldCharType="end"/>
      </w:r>
      <w:r w:rsidRPr="00B33626">
        <w:t xml:space="preserve">. There is a potential for misinformation, bias and manipulation when news and PR </w:t>
      </w:r>
      <w:r w:rsidRPr="00B33626">
        <w:lastRenderedPageBreak/>
        <w:t>messages are shared through social media channels. Furthermore, the blending of content with sponsored messages on media platforms blurs the lines between independent journalism and promotional material presenting challenges to journalistic ethics.</w:t>
      </w:r>
    </w:p>
    <w:p w14:paraId="7D6C1610" w14:textId="171FF6E6" w:rsidR="00B33626" w:rsidRDefault="00B33626" w:rsidP="00B94F39">
      <w:pPr>
        <w:pStyle w:val="BodyText"/>
      </w:pPr>
      <w:r w:rsidRPr="00B33626">
        <w:t>As a result, this research aims to explore these issues by investigating how technological advancements— in media—used by PR professionals and journalists while also considering the ethical dilemmas that arise in this evolving partnership. The role of AI in Indonesia is used to analyze data and identify information trends. AI can also be used to track and measure the impact of public relations programs. Messaging through bots becomes a 24-hour user service. In journalism area, content is created by artificial intelligence or robot reporters, which makes it easier for journalists to focus on the content obtained according to the results of research with strong humanism. By delving into these dynamics and implications the study aims to shed light on fostering how PR and journalists doing their jobs in digital era.</w:t>
      </w:r>
    </w:p>
    <w:p w14:paraId="404F99E4" w14:textId="77547983" w:rsidR="00C815F7" w:rsidRDefault="00C815F7" w:rsidP="0075703E">
      <w:pPr>
        <w:pStyle w:val="Heading3"/>
        <w:numPr>
          <w:ilvl w:val="0"/>
          <w:numId w:val="0"/>
        </w:numPr>
        <w:spacing w:after="6pt"/>
        <w:ind w:firstLine="14.40pt"/>
        <w:rPr>
          <w:i w:val="0"/>
        </w:rPr>
      </w:pPr>
      <w:r w:rsidRPr="00C815F7">
        <w:rPr>
          <w:i w:val="0"/>
        </w:rPr>
        <w:t>Novelty and key poin</w:t>
      </w:r>
      <w:r w:rsidR="00B908DA">
        <w:rPr>
          <w:i w:val="0"/>
        </w:rPr>
        <w:t>t</w:t>
      </w:r>
      <w:r w:rsidRPr="00C815F7">
        <w:rPr>
          <w:i w:val="0"/>
        </w:rPr>
        <w:t xml:space="preserve"> of  this research provides a focused analysis of how AI technologies are being integrated into public relations and journalism practices in Indonesia, exploring both opportunities and ethical challenges. Unlike previous studies that may broadly address technological advancements, this paper specifically examines AI’s impact on these fields, including how it affects content creation, communication strategies, and ethical standards. The study provides empirical data from interviews with PR professionals, journalists, and media managers in Indonesia, offering a localized perspective on how digital transformation affects these roles.</w:t>
      </w:r>
    </w:p>
    <w:p w14:paraId="4404FF8A" w14:textId="5F2EC3C4" w:rsidR="00B33626" w:rsidRDefault="00B33626" w:rsidP="0075703E">
      <w:pPr>
        <w:pStyle w:val="BodyText"/>
      </w:pPr>
      <w:r w:rsidRPr="00B33626">
        <w:t>This research underscores the foundation that guides the study drawing upon concepts from media ecology and professional ethics to examine the dynamics of PR and journalist’s work. The study aims to address questions such as how do PR and journalists in Indonesia navigate AI to strengthen their communication strategies? What are the main obstacles faced by PR and journalists in technology becomes more integrated into their work? How is perception of AI in PR and Journalists ‘s work?</w:t>
      </w:r>
    </w:p>
    <w:p w14:paraId="2019204E" w14:textId="7A414CC4" w:rsidR="00AC08AA" w:rsidRDefault="00AC08AA" w:rsidP="00AC08AA">
      <w:pPr>
        <w:pStyle w:val="BodyText"/>
        <w:ind w:firstLine="14.20pt"/>
        <w:rPr>
          <w:lang w:val="en-US"/>
        </w:rPr>
      </w:pPr>
      <w:r>
        <w:rPr>
          <w:lang w:val="en-US"/>
        </w:rPr>
        <w:t>To explain the exploration process of this research, it is found in the figure below:</w:t>
      </w:r>
    </w:p>
    <w:p w14:paraId="6B64B7A3" w14:textId="5C5713CF" w:rsidR="00AC08AA" w:rsidRDefault="000B51AB" w:rsidP="000B51AB">
      <w:pPr>
        <w:pStyle w:val="BodyText"/>
        <w:ind w:firstLine="0pt"/>
        <w:jc w:val="center"/>
        <w:rPr>
          <w:lang w:val="en-US"/>
        </w:rPr>
      </w:pPr>
      <w:r>
        <mc:AlternateContent>
          <mc:Choice Requires="v">
            <w:object w:dxaOrig="512.30pt" w:dyaOrig="683.25pt" w14:anchorId="70C72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pt;height:315pt" o:ole="">
                <v:imagedata r:id="rId9" o:title=""/>
              </v:shape>
              <o:OLEObject Type="Embed" ProgID="Visio.Drawing.15" ShapeID="_x0000_i1025" DrawAspect="Content" ObjectID="_1787323465" r:id="rId10"/>
            </w:object>
          </mc:Choice>
          <mc:Fallback>
            <w:object>
              <w:drawing>
                <wp:inline distT="0" distB="0" distL="0" distR="0" wp14:anchorId="667B1780" wp14:editId="100CE796">
                  <wp:extent cx="2997200" cy="4000500"/>
                  <wp:effectExtent l="0" t="0" r="0" b="0"/>
                  <wp:docPr id="1" name="Object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
                          <pic:cNvPicPr>
                            <a:picLocks noChangeAspect="1" noChangeArrowheads="1"/>
                            <a:extLst>
                              <a:ext uri="{837473B0-CC2E-450a-ABE3-18F120FF3D37}">
                                <a15:objectPr xmlns:a15="http://schemas.microsoft.com/office/drawing/2012/main" objectId="_1787323465" isActiveX="0" linkType=""/>
                              </a:ext>
                            </a:extLst>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7200" cy="4000500"/>
                          </a:xfrm>
                          <a:prstGeom prst="rect">
                            <a:avLst/>
                          </a:prstGeom>
                          <a:noFill/>
                          <a:ln>
                            <a:noFill/>
                          </a:ln>
                        </pic:spPr>
                      </pic:pic>
                    </a:graphicData>
                  </a:graphic>
                </wp:inline>
              </w:drawing>
              <w:objectEmbed w:drawAspect="content" r:id="rId10" w:progId="Visio.Drawing.15" w:shapeId="1" w:fieldCodes=""/>
            </w:object>
          </mc:Fallback>
        </mc:AlternateContent>
      </w:r>
    </w:p>
    <w:p w14:paraId="32534ED2" w14:textId="1B36AEB0" w:rsidR="00AC08AA" w:rsidRPr="00B225EC" w:rsidRDefault="00B225EC" w:rsidP="00B225EC">
      <w:pPr>
        <w:pStyle w:val="BodyText"/>
        <w:ind w:firstLine="14.20pt"/>
        <w:jc w:val="center"/>
        <w:rPr>
          <w:noProof/>
          <w:sz w:val="16"/>
          <w:szCs w:val="16"/>
          <w:lang w:val="en-US" w:eastAsia="en-US"/>
        </w:rPr>
      </w:pPr>
      <w:r w:rsidRPr="00AC08AA">
        <w:rPr>
          <w:noProof/>
          <w:sz w:val="16"/>
          <w:szCs w:val="16"/>
          <w:lang w:val="en-US" w:eastAsia="en-US"/>
        </w:rPr>
        <w:t>Figure 1 Research Process on the use of AI in PR and Journalist Work</w:t>
      </w:r>
      <w:r>
        <w:rPr>
          <w:noProof/>
          <w:sz w:val="16"/>
          <w:szCs w:val="16"/>
          <w:lang w:val="en-US" w:eastAsia="en-US"/>
        </w:rPr>
        <w:t xml:space="preserve"> </w:t>
      </w:r>
    </w:p>
    <w:p w14:paraId="179EA777" w14:textId="2C6A16D3" w:rsidR="009303D9" w:rsidRPr="00F648E3" w:rsidRDefault="00B33626" w:rsidP="00B94F39">
      <w:pPr>
        <w:pStyle w:val="Heading1"/>
      </w:pPr>
      <w:r w:rsidRPr="00F648E3">
        <w:t>LITERATURE REVIEW</w:t>
      </w:r>
    </w:p>
    <w:p w14:paraId="226AB76E" w14:textId="09650D13" w:rsidR="000173A6" w:rsidRPr="000173A6" w:rsidRDefault="000173A6" w:rsidP="00B94F39">
      <w:pPr>
        <w:pStyle w:val="Heading2"/>
        <w:numPr>
          <w:ilvl w:val="0"/>
          <w:numId w:val="0"/>
        </w:numPr>
        <w:spacing w:before="0pt" w:after="6pt"/>
        <w:ind w:firstLine="14.45pt"/>
        <w:jc w:val="both"/>
        <w:rPr>
          <w:i w:val="0"/>
        </w:rPr>
      </w:pPr>
      <w:r w:rsidRPr="000173A6">
        <w:rPr>
          <w:i w:val="0"/>
        </w:rPr>
        <w:t>This study explores how the hierarchical structure has been different from the past, where PR practitioners act as disseminators of information and journalists as gatekeepers of information spread to the community. In today’s era PR and journalism are increasingly collaborating as partners, in creating and disseminating content. This transformation challenges the power dynamics and hierarchical relationships between these two professions. Then working PR and journalists are now engaging in closer more interactive collaborations blurring the lines between their respective roles.</w:t>
      </w:r>
    </w:p>
    <w:p w14:paraId="3C8B3FFF" w14:textId="75A6B17F" w:rsidR="009303D9" w:rsidRDefault="000173A6" w:rsidP="00B94F39">
      <w:pPr>
        <w:pStyle w:val="Heading2"/>
        <w:jc w:val="both"/>
      </w:pPr>
      <w:r>
        <w:t>Media and Professional Ethics</w:t>
      </w:r>
    </w:p>
    <w:p w14:paraId="4522E337" w14:textId="188537EA" w:rsidR="009303D9" w:rsidRDefault="000173A6" w:rsidP="00B94F39">
      <w:pPr>
        <w:pStyle w:val="BodyText"/>
      </w:pPr>
      <w:r w:rsidRPr="000173A6">
        <w:t>The media ecology theory perceives media as environments that influence behavior and culture</w:t>
      </w:r>
      <w:r w:rsidR="00D34171">
        <w:rPr>
          <w:lang w:val="en-US"/>
        </w:rPr>
        <w:t xml:space="preserve"> </w:t>
      </w:r>
      <w:r w:rsidR="00D34171">
        <w:rPr>
          <w:lang w:val="en-US"/>
        </w:rPr>
        <w:fldChar w:fldCharType="begin" w:fldLock="1"/>
      </w:r>
      <w:r w:rsidR="00D34171">
        <w:rPr>
          <w:lang w:val="en-US"/>
        </w:rPr>
        <w:instrText>ADDIN CSL_CITATION {"citationItems":[{"id":"ITEM-1","itemData":{"author":[{"dropping-particle":"","family":"Lum","given":"Casey Man Kong","non-dropping-particle":"","parse-names":false,"suffix":""}],"container-title":"The handbook of media and mass communication theory","id":"ITEM-1","issued":{"date-parts":[["2014"]]},"page":"137-153","publisher":"Wiley Online Library","title":"Media ecology: contexts, concepts, and currents","type":"article-journal"},"uris":["http://www.mendeley.com/documents/?uuid=bc73957e-17e0-4887-acd7-9bf5deff1785"]}],"mendeley":{"formattedCitation":"[10]","plainTextFormattedCitation":"[10]","previouslyFormattedCitation":"[10]"},"properties":{"noteIndex":0},"schema":"https://github.com/citation-style-language/schema/raw/master/csl-citation.json"}</w:instrText>
      </w:r>
      <w:r w:rsidR="00D34171">
        <w:rPr>
          <w:lang w:val="en-US"/>
        </w:rPr>
        <w:fldChar w:fldCharType="separate"/>
      </w:r>
      <w:r w:rsidR="00D34171" w:rsidRPr="00D34171">
        <w:rPr>
          <w:noProof/>
          <w:lang w:val="en-US"/>
        </w:rPr>
        <w:t>[10]</w:t>
      </w:r>
      <w:r w:rsidR="00D34171">
        <w:rPr>
          <w:lang w:val="en-US"/>
        </w:rPr>
        <w:fldChar w:fldCharType="end"/>
      </w:r>
      <w:r w:rsidRPr="000173A6">
        <w:t>. In this research context media ecology aids in comprehending how advancements, in digital media have reshaped the ecosystem within which PR and journalism function. It delves into how the advent of communication technologies like media platforms has redefined the interactions and connections between PR professionals and journalists.</w:t>
      </w:r>
    </w:p>
    <w:p w14:paraId="5BB8D1EF" w14:textId="0D1EEBF5" w:rsidR="000173A6" w:rsidRPr="005B520E" w:rsidRDefault="000173A6" w:rsidP="00B94F39">
      <w:pPr>
        <w:pStyle w:val="BodyText"/>
      </w:pPr>
      <w:r w:rsidRPr="000173A6">
        <w:t>Professional ethics entail the principles and standards that govern the behavior of individuals within a profession</w:t>
      </w:r>
      <w:r w:rsidR="00D34171">
        <w:rPr>
          <w:lang w:val="en-US"/>
        </w:rPr>
        <w:t xml:space="preserve"> </w:t>
      </w:r>
      <w:r w:rsidR="00D34171">
        <w:rPr>
          <w:lang w:val="en-US"/>
        </w:rPr>
        <w:fldChar w:fldCharType="begin" w:fldLock="1"/>
      </w:r>
      <w:r w:rsidR="00D34171">
        <w:rPr>
          <w:lang w:val="en-US"/>
        </w:rPr>
        <w:instrText>ADDIN CSL_CITATION {"citationItems":[{"id":"ITEM-1","itemData":{"author":[{"dropping-particle":"","family":"KSL","given":"A T P","non-dropping-particle":"","parse-names":false,"suffix":""}],"id":"ITEM-1","issued":{"date-parts":[["2019"]]},"title":"Professional ethics","type":"article-journal"},"uris":["http://www.mendeley.com/documents/?uuid=046cad06-df26-440b-af61-bbb72b8a2d7f"]}],"mendeley":{"formattedCitation":"[11]","plainTextFormattedCitation":"[11]","previouslyFormattedCitation":"[11]"},"properties":{"noteIndex":0},"schema":"https://github.com/citation-style-language/schema/raw/master/csl-citation.json"}</w:instrText>
      </w:r>
      <w:r w:rsidR="00D34171">
        <w:rPr>
          <w:lang w:val="en-US"/>
        </w:rPr>
        <w:fldChar w:fldCharType="separate"/>
      </w:r>
      <w:r w:rsidR="00D34171" w:rsidRPr="00D34171">
        <w:rPr>
          <w:noProof/>
          <w:lang w:val="en-US"/>
        </w:rPr>
        <w:t>[11]</w:t>
      </w:r>
      <w:r w:rsidR="00D34171">
        <w:rPr>
          <w:lang w:val="en-US"/>
        </w:rPr>
        <w:fldChar w:fldCharType="end"/>
      </w:r>
      <w:r w:rsidR="00D34171">
        <w:rPr>
          <w:lang w:val="en-US"/>
        </w:rPr>
        <w:fldChar w:fldCharType="begin" w:fldLock="1"/>
      </w:r>
      <w:r w:rsidR="00D34171">
        <w:rPr>
          <w:lang w:val="en-US"/>
        </w:rPr>
        <w:instrText>ADDIN CSL_CITATION {"citationItems":[{"id":"ITEM-1","itemData":{"ISSN":"0022-4359","author":[{"dropping-particle":"","family":"Grewal","given":"Dhruv","non-dropping-particle":"","parse-names":false,"suffix":""},{"dropping-particle":"","family":"Herhausen","given":"Dennis","non-dropping-particle":"","parse-names":false,"suffix":""},{"dropping-particle":"","family":"Ludwig","given":"Stephan","non-dropping-particle":"","parse-names":false,"suffix":""},{"dropping-particle":"","family":"Ordenes","given":"Francisco Villarroel","non-dropping-particle":"","parse-names":false,"suffix":""}],"container-title":"Journal of Retailing","id":"ITEM-1","issue":"2","issued":{"date-parts":[["2022"]]},"page":"224-240","publisher":"Elsevier","title":"The future of digital communication research: Considering dynamics and multimodality","type":"article-journal","volume":"98"},"uris":["http://www.mendeley.com/documents/?uuid=5afdeefd-f7b1-4dac-b599-3c1edb818081"]}],"mendeley":{"formattedCitation":"[12]","plainTextFormattedCitation":"[12]","previouslyFormattedCitation":"[12]"},"properties":{"noteIndex":0},"schema":"https://github.com/citation-style-language/schema/raw/master/csl-citation.json"}</w:instrText>
      </w:r>
      <w:r w:rsidR="00D34171">
        <w:rPr>
          <w:lang w:val="en-US"/>
        </w:rPr>
        <w:fldChar w:fldCharType="separate"/>
      </w:r>
      <w:r w:rsidR="00D34171" w:rsidRPr="00D34171">
        <w:rPr>
          <w:noProof/>
          <w:lang w:val="en-US"/>
        </w:rPr>
        <w:t>[12]</w:t>
      </w:r>
      <w:r w:rsidR="00D34171">
        <w:rPr>
          <w:lang w:val="en-US"/>
        </w:rPr>
        <w:fldChar w:fldCharType="end"/>
      </w:r>
      <w:r w:rsidRPr="000173A6">
        <w:t>. Within the realms of PR and journalism ethical considerations hold importance owing to their roles as conveyors of information, to the public.</w:t>
      </w:r>
      <w:r w:rsidR="00CE2C09" w:rsidRPr="00CE2C09">
        <w:t xml:space="preserve"> This theoretical aspect delves into the evolving dynamics between public relations and journalism in the contemporary era, with a particular focus on issues such as transparency, accuracy, and integrity</w:t>
      </w:r>
      <w:r w:rsidR="00D34171">
        <w:rPr>
          <w:lang w:val="en-US"/>
        </w:rPr>
        <w:t xml:space="preserve"> </w:t>
      </w:r>
      <w:r w:rsidR="00D34171">
        <w:rPr>
          <w:lang w:val="en-US"/>
        </w:rPr>
        <w:fldChar w:fldCharType="begin" w:fldLock="1"/>
      </w:r>
      <w:r w:rsidR="00D34171">
        <w:rPr>
          <w:lang w:val="en-US"/>
        </w:rPr>
        <w:instrText>ADDIN CSL_CITATION {"citationItems":[{"id":"ITEM-1","itemData":{"author":[{"dropping-particle":"","family":"Dhiman","given":"Dr Bharat","non-dropping-particle":"","parse-names":false,"suffix":""}],"container-title":"Journal of Media &amp; Management","id":"ITEM-1","issue":"1","issued":{"date-parts":[["2023"]]},"page":"1-4","title":"Key issues and new challenges in new media technology in 2023: A critical review","type":"article-journal","volume":"5"},"uris":["http://www.mendeley.com/documents/?uuid=6022a696-3e60-4c52-bdc0-039a3f7010d4"]}],"mendeley":{"formattedCitation":"[13]","plainTextFormattedCitation":"[13]","previouslyFormattedCitation":"[13]"},"properties":{"noteIndex":0},"schema":"https://github.com/citation-style-language/schema/raw/master/csl-citation.json"}</w:instrText>
      </w:r>
      <w:r w:rsidR="00D34171">
        <w:rPr>
          <w:lang w:val="en-US"/>
        </w:rPr>
        <w:fldChar w:fldCharType="separate"/>
      </w:r>
      <w:r w:rsidR="00D34171" w:rsidRPr="00D34171">
        <w:rPr>
          <w:noProof/>
          <w:lang w:val="en-US"/>
        </w:rPr>
        <w:t>[13]</w:t>
      </w:r>
      <w:r w:rsidR="00D34171">
        <w:rPr>
          <w:lang w:val="en-US"/>
        </w:rPr>
        <w:fldChar w:fldCharType="end"/>
      </w:r>
      <w:r w:rsidRPr="000173A6">
        <w:t xml:space="preserve">. By considering these theories researchers can conduct an analysis of how digital advancements, human computer interaction, media environment and professional </w:t>
      </w:r>
      <w:r w:rsidRPr="000173A6">
        <w:lastRenderedPageBreak/>
        <w:t>ethics impact the practices of PR and journalism in Indonesia’s digital landscape. These factors. Shape the behaviors of PR and journalism professionals as they navigate Indonesia’s evolving terrain.</w:t>
      </w:r>
    </w:p>
    <w:p w14:paraId="599DD286" w14:textId="77777777" w:rsidR="0068105F" w:rsidRDefault="0068105F" w:rsidP="00B94F39">
      <w:pPr>
        <w:pStyle w:val="Heading2"/>
        <w:jc w:val="both"/>
      </w:pPr>
      <w:r>
        <w:t>Navigating Human Computer Interaction Tools in PR and Journalism</w:t>
      </w:r>
    </w:p>
    <w:p w14:paraId="160162AD" w14:textId="681464A8" w:rsidR="00402AF5" w:rsidRDefault="00402AF5" w:rsidP="00B94F39">
      <w:pPr>
        <w:pStyle w:val="BodyText"/>
        <w:rPr>
          <w:highlight w:val="yellow"/>
        </w:rPr>
      </w:pPr>
      <w:r>
        <w:t>Public relations practitioners and journalists globally are increasingly leveraging AI tools to enhance their communication processes and storytelling endeavors. For instance, studies by Belair-Gagnon et al. discuss how AI-driven analytics and automation tools are revolutionizing journalism by optimizing content distribution and audience engagement on a global scale</w:t>
      </w:r>
      <w:r w:rsidR="00D34171">
        <w:rPr>
          <w:lang w:val="en-US"/>
        </w:rPr>
        <w:t xml:space="preserve"> </w:t>
      </w:r>
      <w:r w:rsidR="00D34171">
        <w:rPr>
          <w:lang w:val="en-US"/>
        </w:rPr>
        <w:fldChar w:fldCharType="begin" w:fldLock="1"/>
      </w:r>
      <w:r w:rsidR="00D34171">
        <w:rPr>
          <w:lang w:val="en-US"/>
        </w:rPr>
        <w:instrText>ADDIN CSL_CITATION {"citationItems":[{"id":"ITEM-1","itemData":{"ISSN":"2630-6220","author":[{"dropping-particle":"","family":"Çerçi","given":"Ümmü Özlem","non-dropping-particle":"","parse-names":false,"suffix":""}],"container-title":"Türkiye İletişim Araştırmaları Dergisi","id":"ITEM-1","issue":"Cumhuriyetin 100. Yılında Geleceğin İletişimi Özel Sayısı","issued":{"date-parts":[["2024"]]},"page":"128-147","publisher":"Marmara University","title":"An Innovative Communication Paradigm for the Future of Public Relations: Artificial Intelligence","type":"article-journal"},"uris":["http://www.mendeley.com/documents/?uuid=57390b45-d52f-4380-acb0-b719b034df24"]}],"mendeley":{"formattedCitation":"[14]","plainTextFormattedCitation":"[14]","previouslyFormattedCitation":"[14]"},"properties":{"noteIndex":0},"schema":"https://github.com/citation-style-language/schema/raw/master/csl-citation.json"}</w:instrText>
      </w:r>
      <w:r w:rsidR="00D34171">
        <w:rPr>
          <w:lang w:val="en-US"/>
        </w:rPr>
        <w:fldChar w:fldCharType="separate"/>
      </w:r>
      <w:r w:rsidR="00D34171" w:rsidRPr="00D34171">
        <w:rPr>
          <w:noProof/>
          <w:lang w:val="en-US"/>
        </w:rPr>
        <w:t>[14]</w:t>
      </w:r>
      <w:r w:rsidR="00D34171">
        <w:rPr>
          <w:lang w:val="en-US"/>
        </w:rPr>
        <w:fldChar w:fldCharType="end"/>
      </w:r>
      <w:r>
        <w:t xml:space="preserve"> . Similarly, Choi and Kim highlight the strategic use of AI in PR to create personalized content and tailor communication strategies to specific audience segments</w:t>
      </w:r>
      <w:r w:rsidR="00D34171">
        <w:rPr>
          <w:lang w:val="en-US"/>
        </w:rPr>
        <w:t xml:space="preserve"> </w:t>
      </w:r>
      <w:r w:rsidR="00D34171">
        <w:rPr>
          <w:lang w:val="en-US"/>
        </w:rPr>
        <w:fldChar w:fldCharType="begin" w:fldLock="1"/>
      </w:r>
      <w:r w:rsidR="00D34171">
        <w:rPr>
          <w:lang w:val="en-US"/>
        </w:rPr>
        <w:instrText>ADDIN CSL_CITATION {"citationItems":[{"id":"ITEM-1","itemData":{"ISSN":"1751-2786","author":[{"dropping-particle":"","family":"Benham","given":"Janelle","non-dropping-particle":"","parse-names":false,"suffix":""}],"container-title":"Journalism Practice","id":"ITEM-1","issue":"7","issued":{"date-parts":[["2020"]]},"page":"791-811","publisher":"Taylor &amp; Francis","title":"Best practices for journalistic balance: Gatekeeping, imbalance and the fake news era","type":"article-journal","volume":"14"},"uris":["http://www.mendeley.com/documents/?uuid=db5b0b5c-ce43-4934-98d7-d59b758479db"]}],"mendeley":{"formattedCitation":"[15]","plainTextFormattedCitation":"[15]","previouslyFormattedCitation":"[15]"},"properties":{"noteIndex":0},"schema":"https://github.com/citation-style-language/schema/raw/master/csl-citation.json"}</w:instrText>
      </w:r>
      <w:r w:rsidR="00D34171">
        <w:rPr>
          <w:lang w:val="en-US"/>
        </w:rPr>
        <w:fldChar w:fldCharType="separate"/>
      </w:r>
      <w:r w:rsidR="00D34171" w:rsidRPr="00D34171">
        <w:rPr>
          <w:noProof/>
          <w:lang w:val="en-US"/>
        </w:rPr>
        <w:t>[15]</w:t>
      </w:r>
      <w:r w:rsidR="00D34171">
        <w:rPr>
          <w:lang w:val="en-US"/>
        </w:rPr>
        <w:fldChar w:fldCharType="end"/>
      </w:r>
      <w:r w:rsidRPr="0068105F">
        <w:t xml:space="preserve">. </w:t>
      </w:r>
      <w:r>
        <w:t xml:space="preserve"> </w:t>
      </w:r>
      <w:r w:rsidR="0068105F" w:rsidRPr="00402AF5">
        <w:rPr>
          <w:highlight w:val="yellow"/>
        </w:rPr>
        <w:t xml:space="preserve"> </w:t>
      </w:r>
    </w:p>
    <w:p w14:paraId="7C5D0763" w14:textId="2567062A" w:rsidR="009303D9" w:rsidRDefault="00402AF5" w:rsidP="00B94F39">
      <w:pPr>
        <w:pStyle w:val="BodyText"/>
      </w:pPr>
      <w:r>
        <w:t xml:space="preserve">According to Lloyd, AI tools such as media platforms, content management systems, and data analytics software play a crucial role in PR activities by facilitating engagement with diverse audiences and effectively monitoring public </w:t>
      </w:r>
      <w:r w:rsidRPr="00402AF5">
        <w:t>sentiments</w:t>
      </w:r>
      <w:r w:rsidR="00D34171">
        <w:rPr>
          <w:lang w:val="en-US"/>
        </w:rPr>
        <w:t xml:space="preserve"> </w:t>
      </w:r>
      <w:r w:rsidR="00D34171">
        <w:rPr>
          <w:lang w:val="en-US"/>
        </w:rPr>
        <w:fldChar w:fldCharType="begin" w:fldLock="1"/>
      </w:r>
      <w:r w:rsidR="00D34171">
        <w:rPr>
          <w:lang w:val="en-US"/>
        </w:rPr>
        <w:instrText>ADDIN CSL_CITATION {"citationItems":[{"id":"ITEM-1","itemData":{"URL":"https://reutersinstitute.politics.ox.ac.uk/our-research/journalism-and-pr-news-media-and-public-relations-digital-age","accessed":{"date-parts":[["2023","1","9"]]},"author":[{"dropping-particle":"","family":"Llyod","given":"John","non-dropping-particle":"","parse-names":false,"suffix":""}],"id":"ITEM-1","issued":{"date-parts":[["2014"]]},"title":"Journalism and PR - News Media and Public Relations in the Digital Age | Reuters Institute for the Study of Journalism","type":"webpage"},"uris":["http://www.mendeley.com/documents/?uuid=d3e38fb8-7929-3014-ab03-54c5331a1b47"]}],"mendeley":{"formattedCitation":"[16]","plainTextFormattedCitation":"[16]","previouslyFormattedCitation":"[16]"},"properties":{"noteIndex":0},"schema":"https://github.com/citation-style-language/schema/raw/master/csl-citation.json"}</w:instrText>
      </w:r>
      <w:r w:rsidR="00D34171">
        <w:rPr>
          <w:lang w:val="en-US"/>
        </w:rPr>
        <w:fldChar w:fldCharType="separate"/>
      </w:r>
      <w:r w:rsidR="00D34171" w:rsidRPr="00D34171">
        <w:rPr>
          <w:noProof/>
          <w:lang w:val="en-US"/>
        </w:rPr>
        <w:t>[16]</w:t>
      </w:r>
      <w:r w:rsidR="00D34171">
        <w:rPr>
          <w:lang w:val="en-US"/>
        </w:rPr>
        <w:fldChar w:fldCharType="end"/>
      </w:r>
      <w:r>
        <w:t xml:space="preserve">. Globally, AI is being utilized to enhance message precision and reach, with Moya-Ramón et al. noting the role of AI in managing crises and handling large volumes of media inquiries more </w:t>
      </w:r>
      <w:r w:rsidRPr="00402AF5">
        <w:t>efficiently</w:t>
      </w:r>
      <w:r w:rsidR="00D34171">
        <w:rPr>
          <w:lang w:val="en-US"/>
        </w:rPr>
        <w:t xml:space="preserve"> </w:t>
      </w:r>
      <w:r w:rsidR="00D34171">
        <w:rPr>
          <w:lang w:val="en-US"/>
        </w:rPr>
        <w:fldChar w:fldCharType="begin" w:fldLock="1"/>
      </w:r>
      <w:r w:rsidR="00D34171">
        <w:rPr>
          <w:lang w:val="en-US"/>
        </w:rPr>
        <w:instrText>ADDIN CSL_CITATION {"citationItems":[{"id":"ITEM-1","itemData":{"author":[{"dropping-particle":"","family":"Kusuma","given":"Kurniastuti","non-dropping-particle":"","parse-names":false,"suffix":""}],"container-title":"American Journal Humanities Social Sciences Research","id":"ITEM-1","issue":"9","issued":{"date-parts":[["2018"]]},"page":"50-56","title":"Activities of the cyber public relations of o chanel TV in promoting their company on the Instagram social media","type":"article-journal","volume":"2"},"uris":["http://www.mendeley.com/documents/?uuid=b8d7064f-fe5f-46f0-826b-4e5e97c9ad8f"]}],"mendeley":{"formattedCitation":"[17]","plainTextFormattedCitation":"[17]","previouslyFormattedCitation":"[17]"},"properties":{"noteIndex":0},"schema":"https://github.com/citation-style-language/schema/raw/master/csl-citation.json"}</w:instrText>
      </w:r>
      <w:r w:rsidR="00D34171">
        <w:rPr>
          <w:lang w:val="en-US"/>
        </w:rPr>
        <w:fldChar w:fldCharType="separate"/>
      </w:r>
      <w:r w:rsidR="00D34171" w:rsidRPr="00D34171">
        <w:rPr>
          <w:noProof/>
          <w:lang w:val="en-US"/>
        </w:rPr>
        <w:t>[17]</w:t>
      </w:r>
      <w:r w:rsidR="00D34171">
        <w:rPr>
          <w:lang w:val="en-US"/>
        </w:rPr>
        <w:fldChar w:fldCharType="end"/>
      </w:r>
      <w:r>
        <w:rPr>
          <w:lang w:val="en-US"/>
        </w:rPr>
        <w:t>.</w:t>
      </w:r>
      <w:r>
        <w:t xml:space="preserve"> </w:t>
      </w:r>
    </w:p>
    <w:p w14:paraId="494D1452" w14:textId="6D2A4415" w:rsidR="00F648E3" w:rsidRPr="00F648E3" w:rsidRDefault="00F648E3" w:rsidP="00B94F39">
      <w:pPr>
        <w:pStyle w:val="Heading2"/>
        <w:jc w:val="both"/>
      </w:pPr>
      <w:r>
        <w:t>Challenges Encountered by  PR and Journalists</w:t>
      </w:r>
    </w:p>
    <w:p w14:paraId="78805F11" w14:textId="7C814C1A" w:rsidR="00F83084" w:rsidRPr="00672341" w:rsidRDefault="00F83084" w:rsidP="00672341">
      <w:pPr>
        <w:pStyle w:val="BodyText"/>
        <w:rPr>
          <w:lang w:val="en-US"/>
        </w:rPr>
      </w:pPr>
      <w:proofErr w:type="spellStart"/>
      <w:r>
        <w:t>Kusuma</w:t>
      </w:r>
      <w:proofErr w:type="spellEnd"/>
      <w:r>
        <w:t xml:space="preserve"> underscores the significance of AI tools in journalism for tasks like content creation, audience interaction, and news distribution</w:t>
      </w:r>
      <w:r w:rsidR="00D34171">
        <w:rPr>
          <w:lang w:val="en-US"/>
        </w:rPr>
        <w:t xml:space="preserve"> </w:t>
      </w:r>
      <w:r w:rsidR="00D34171">
        <w:rPr>
          <w:lang w:val="en-US"/>
        </w:rPr>
        <w:fldChar w:fldCharType="begin" w:fldLock="1"/>
      </w:r>
      <w:r w:rsidR="00D34171">
        <w:rPr>
          <w:lang w:val="en-US"/>
        </w:rPr>
        <w:instrText>ADDIN CSL_CITATION {"citationItems":[{"id":"ITEM-1","itemData":{"ISSN":"0040-1625","author":[{"dropping-particle":"","family":"Monsalve-Alamá","given":"Antonio","non-dropping-particle":"","parse-names":false,"suffix":""},{"dropping-particle":"","family":"Ortigosa-Blanch","given":"Arturo","non-dropping-particle":"","parse-names":false,"suffix":""},{"dropping-particle":"","family":"Sánchez-García","given":"Javier","non-dropping-particle":"","parse-names":false,"suffix":""}],"container-title":"Technological Forecasting and Social Change","id":"ITEM-1","issued":{"date-parts":[["2023"]]},"page":"122415","publisher":"Elsevier","title":"The evolution of the media discourse on the implementation of media companies' new digital business models","type":"article-journal","volume":"190"},"uris":["http://www.mendeley.com/documents/?uuid=6efaa4ad-095d-49c1-86a7-1d5784082972"]}],"mendeley":{"formattedCitation":"[18]","plainTextFormattedCitation":"[18]","previouslyFormattedCitation":"[18]"},"properties":{"noteIndex":0},"schema":"https://github.com/citation-style-language/schema/raw/master/csl-citation.json"}</w:instrText>
      </w:r>
      <w:r w:rsidR="00D34171">
        <w:rPr>
          <w:lang w:val="en-US"/>
        </w:rPr>
        <w:fldChar w:fldCharType="separate"/>
      </w:r>
      <w:r w:rsidR="00D34171" w:rsidRPr="00D34171">
        <w:rPr>
          <w:noProof/>
          <w:lang w:val="en-US"/>
        </w:rPr>
        <w:t>[18]</w:t>
      </w:r>
      <w:r w:rsidR="00D34171">
        <w:rPr>
          <w:lang w:val="en-US"/>
        </w:rPr>
        <w:fldChar w:fldCharType="end"/>
      </w:r>
      <w:r w:rsidRPr="00672341">
        <w:t>. Internationally, AI's role in journalism is further elaborated discuss the use of automated news generation and AI-driven analytics to tailor news content to audience preferences, enhancing both reach and relevance</w:t>
      </w:r>
      <w:r w:rsidRPr="00672341">
        <w:rPr>
          <w:lang w:val="en-US"/>
        </w:rPr>
        <w:t xml:space="preserve">. </w:t>
      </w:r>
      <w:r w:rsidRPr="00672341">
        <w:t xml:space="preserve">Despite the advantages offered by AI tools, PR practitioners and journalists worldwide face significant obstacles. For example, </w:t>
      </w:r>
      <w:proofErr w:type="spellStart"/>
      <w:r w:rsidRPr="00672341">
        <w:t>Wibowo</w:t>
      </w:r>
      <w:proofErr w:type="spellEnd"/>
      <w:r w:rsidRPr="00672341">
        <w:t xml:space="preserve"> points out challenges like dealing with information overload, digital misinformation, and ethical dilemmas that PR practitioners and journalists face in today’s digital era</w:t>
      </w:r>
      <w:r w:rsidR="00D34171">
        <w:rPr>
          <w:lang w:val="en-US"/>
        </w:rPr>
        <w:t xml:space="preserve"> </w:t>
      </w:r>
      <w:r w:rsidR="00D34171">
        <w:rPr>
          <w:lang w:val="en-US"/>
        </w:rPr>
        <w:fldChar w:fldCharType="begin" w:fldLock="1"/>
      </w:r>
      <w:r w:rsidR="00D34171">
        <w:rPr>
          <w:lang w:val="en-US"/>
        </w:rPr>
        <w:instrText>ADDIN CSL_CITATION {"citationItems":[{"id":"ITEM-1","itemData":{"ISSN":"2830-0246","author":[{"dropping-particle":"","family":"Wibowo","given":"Hendra Dwi","non-dropping-particle":"","parse-names":false,"suffix":""},{"dropping-particle":"","family":"Nurhaeni","given":"Ismi Dwi Astuti","non-dropping-particle":"","parse-names":false,"suffix":""},{"dropping-particle":"","family":"Rahmanto","given":"Andre Noevi","non-dropping-particle":"","parse-names":false,"suffix":""}],"container-title":"Formosa Journal of Social Sciences (FJSS)","id":"ITEM-1","issue":"1","issued":{"date-parts":[["2023"]]},"page":"111-124","title":"Communication Management of the Ngayogjazz Founders in Building a Sustainable Music Festival","type":"article-journal","volume":"2"},"uris":["http://www.mendeley.com/documents/?uuid=81b91e47-990f-49dc-be21-375b92d3e11e"]}],"mendeley":{"formattedCitation":"[19]","plainTextFormattedCitation":"[19]","previouslyFormattedCitation":"[19]"},"properties":{"noteIndex":0},"schema":"https://github.com/citation-style-language/schema/raw/master/csl-citation.json"}</w:instrText>
      </w:r>
      <w:r w:rsidR="00D34171">
        <w:rPr>
          <w:lang w:val="en-US"/>
        </w:rPr>
        <w:fldChar w:fldCharType="separate"/>
      </w:r>
      <w:r w:rsidR="00D34171" w:rsidRPr="00D34171">
        <w:rPr>
          <w:noProof/>
          <w:lang w:val="en-US"/>
        </w:rPr>
        <w:t>[19]</w:t>
      </w:r>
      <w:r w:rsidR="00D34171">
        <w:rPr>
          <w:lang w:val="en-US"/>
        </w:rPr>
        <w:fldChar w:fldCharType="end"/>
      </w:r>
      <w:r w:rsidR="00672341">
        <w:t>. Globally,</w:t>
      </w:r>
      <w:r w:rsidR="00672341">
        <w:rPr>
          <w:lang w:val="en-US"/>
        </w:rPr>
        <w:t xml:space="preserve">  </w:t>
      </w:r>
      <w:r w:rsidR="00672341" w:rsidRPr="00672341">
        <w:t>Pérez-</w:t>
      </w:r>
      <w:proofErr w:type="spellStart"/>
      <w:r w:rsidR="00672341" w:rsidRPr="00672341">
        <w:t>Seijo</w:t>
      </w:r>
      <w:proofErr w:type="spellEnd"/>
      <w:r w:rsidR="00672341" w:rsidRPr="00672341">
        <w:t>, Sara, and Alba Silva-Rodríguez</w:t>
      </w:r>
      <w:r w:rsidRPr="00672341">
        <w:t xml:space="preserve"> explore how AI's potential to amplify misinformation poses significant ethical challenges, stressing the need for robust verification processes in journalism</w:t>
      </w:r>
      <w:r w:rsidR="00D34171">
        <w:rPr>
          <w:lang w:val="en-US"/>
        </w:rPr>
        <w:t xml:space="preserve"> </w:t>
      </w:r>
      <w:r w:rsidR="00D34171">
        <w:rPr>
          <w:lang w:val="en-US"/>
        </w:rPr>
        <w:fldChar w:fldCharType="begin" w:fldLock="1"/>
      </w:r>
      <w:r w:rsidR="00D34171">
        <w:rPr>
          <w:lang w:val="en-US"/>
        </w:rPr>
        <w:instrText>ADDIN CSL_CITATION {"citationItems":[{"id":"ITEM-1","itemData":{"ISSN":"2673-5172","author":[{"dropping-particle":"","family":"Pérez-Seijo","given":"Sara","non-dropping-particle":"","parse-names":false,"suffix":""},{"dropping-particle":"","family":"Silva-Rodríguez","given":"Alba","non-dropping-particle":"","parse-names":false,"suffix":""}],"container-title":"Journalism and Media","id":"ITEM-1","issue":"1","issued":{"date-parts":[["2024"]]},"page":"311-324","publisher":"MDPI","title":"Innovation in Digital Media beyond Technology: The Audience-Centered Approach and Pending Challenges","type":"article-journal","volume":"5"},"uris":["http://www.mendeley.com/documents/?uuid=84fca1ac-594b-4567-a964-c2dfa11c4dc7"]}],"mendeley":{"formattedCitation":"[20]","plainTextFormattedCitation":"[20]","previouslyFormattedCitation":"[20]"},"properties":{"noteIndex":0},"schema":"https://github.com/citation-style-language/schema/raw/master/csl-citation.json"}</w:instrText>
      </w:r>
      <w:r w:rsidR="00D34171">
        <w:rPr>
          <w:lang w:val="en-US"/>
        </w:rPr>
        <w:fldChar w:fldCharType="separate"/>
      </w:r>
      <w:r w:rsidR="00D34171" w:rsidRPr="00D34171">
        <w:rPr>
          <w:noProof/>
          <w:lang w:val="en-US"/>
        </w:rPr>
        <w:t>[20]</w:t>
      </w:r>
      <w:r w:rsidR="00D34171">
        <w:rPr>
          <w:lang w:val="en-US"/>
        </w:rPr>
        <w:fldChar w:fldCharType="end"/>
      </w:r>
      <w:r w:rsidR="00672341">
        <w:rPr>
          <w:lang w:val="en-US"/>
        </w:rPr>
        <w:t xml:space="preserve">. They </w:t>
      </w:r>
      <w:r w:rsidRPr="00672341">
        <w:t>highlight how the rapid advancements in technology demand journalists to continuously adjust their skills and workflows to stay relevant in a changing media landscape.</w:t>
      </w:r>
      <w:r w:rsidRPr="00672341">
        <w:rPr>
          <w:lang w:val="en-US"/>
        </w:rPr>
        <w:t xml:space="preserve"> </w:t>
      </w:r>
      <w:r w:rsidRPr="00672341">
        <w:t>This need for adaptation is echoed in global studies by Holton and Lewis, who argue that while AI can significantly enhance productivity, it also requires journalists to develop new skills and adapt to the changing dynamics of news production</w:t>
      </w:r>
      <w:r w:rsidR="00D34171">
        <w:rPr>
          <w:lang w:val="en-US"/>
        </w:rPr>
        <w:t xml:space="preserve"> </w:t>
      </w:r>
      <w:r w:rsidR="00D34171">
        <w:rPr>
          <w:lang w:val="en-US"/>
        </w:rPr>
        <w:fldChar w:fldCharType="begin" w:fldLock="1"/>
      </w:r>
      <w:r w:rsidR="00D34171">
        <w:rPr>
          <w:lang w:val="en-US"/>
        </w:rPr>
        <w:instrText>ADDIN CSL_CITATION {"citationItems":[{"id":"ITEM-1","itemData":{"ISSN":"2641-6743","author":[{"dropping-particle":"","family":"Maben","given":"Sarah","non-dropping-particle":"","parse-names":false,"suffix":""},{"dropping-particle":"","family":"Endres-Parnell","given":"Prairie","non-dropping-particle":"","parse-names":false,"suffix":""},{"dropping-particle":"","family":"Helvie-Mason","given":"Lora","non-dropping-particle":"","parse-names":false,"suffix":""}],"container-title":"Southwestern Mass Communication Journal","id":"ITEM-1","issue":"1","issued":{"date-parts":[["2019"]]},"title":"Re (claiming) and re (naming)# MyDallasIs: An analysis of citizen framing of Dallas after the 2016 ambush","type":"article-journal","volume":"35"},"uris":["http://www.mendeley.com/documents/?uuid=1d21bf26-e742-45c8-8cfa-b7dc027da695"]}],"mendeley":{"formattedCitation":"[21]","plainTextFormattedCitation":"[21]","previouslyFormattedCitation":"[21]"},"properties":{"noteIndex":0},"schema":"https://github.com/citation-style-language/schema/raw/master/csl-citation.json"}</w:instrText>
      </w:r>
      <w:r w:rsidR="00D34171">
        <w:rPr>
          <w:lang w:val="en-US"/>
        </w:rPr>
        <w:fldChar w:fldCharType="separate"/>
      </w:r>
      <w:r w:rsidR="00D34171" w:rsidRPr="00D34171">
        <w:rPr>
          <w:noProof/>
          <w:lang w:val="en-US"/>
        </w:rPr>
        <w:t>[21]</w:t>
      </w:r>
      <w:r w:rsidR="00D34171">
        <w:rPr>
          <w:lang w:val="en-US"/>
        </w:rPr>
        <w:fldChar w:fldCharType="end"/>
      </w:r>
      <w:r w:rsidRPr="00672341">
        <w:rPr>
          <w:lang w:val="en-US"/>
        </w:rPr>
        <w:t>.</w:t>
      </w:r>
    </w:p>
    <w:p w14:paraId="461DC9EE" w14:textId="509CE646" w:rsidR="00F648E3" w:rsidRPr="005B520E" w:rsidRDefault="00F83084" w:rsidP="00B94F39">
      <w:pPr>
        <w:pStyle w:val="BodyText"/>
      </w:pPr>
      <w:r>
        <w:t>Regarding the perceptions and use of AI tools, public relations practitioners and journalists in Indonesia have diverse opinions on these tools and their integration into daily tasks. Globally, similar concerns are echoed by White, Candace L., and Brandon Boatwright, who indicate that while PR practitioners recognize the effectiveness of AI tools for engaging audiences and analyzing data, they also express concerns about privacy and data security</w:t>
      </w:r>
      <w:r w:rsidR="00D34171">
        <w:rPr>
          <w:lang w:val="en-US"/>
        </w:rPr>
        <w:t xml:space="preserve"> </w:t>
      </w:r>
      <w:r w:rsidR="00D34171">
        <w:rPr>
          <w:lang w:val="en-US"/>
        </w:rPr>
        <w:fldChar w:fldCharType="begin" w:fldLock="1"/>
      </w:r>
      <w:r w:rsidR="00D34171">
        <w:rPr>
          <w:lang w:val="en-US"/>
        </w:rPr>
        <w:instrText>ADDIN CSL_CITATION {"citationItems":[{"id":"ITEM-1","itemData":{"ISSN":"0363-8111","author":[{"dropping-particle":"","family":"White","given":"Candace L","non-dropping-particle":"","parse-names":false,"suffix":""},{"dropping-particle":"","family":"Boatwright","given":"Brandon","non-dropping-particle":"","parse-names":false,"suffix":""}],"container-title":"Public Relations Review","id":"ITEM-1","issue":"5","issued":{"date-parts":[["2020"]]},"page":"101980","publisher":"Elsevier","title":"Social media ethics in the data economy: Issues of social responsibility for using Facebook for public relations","type":"article-journal","volume":"46"},"uris":["http://www.mendeley.com/documents/?uuid=ba9bad66-5f97-4c50-be69-ea4ac1c6927d"]}],"mendeley":{"formattedCitation":"[22]","plainTextFormattedCitation":"[22]","previouslyFormattedCitation":"[22]"},"properties":{"noteIndex":0},"schema":"https://github.com/citation-style-language/schema/raw/master/csl-citation.json"}</w:instrText>
      </w:r>
      <w:r w:rsidR="00D34171">
        <w:rPr>
          <w:lang w:val="en-US"/>
        </w:rPr>
        <w:fldChar w:fldCharType="separate"/>
      </w:r>
      <w:r w:rsidR="00D34171" w:rsidRPr="00D34171">
        <w:rPr>
          <w:noProof/>
          <w:lang w:val="en-US"/>
        </w:rPr>
        <w:t>[22]</w:t>
      </w:r>
      <w:r w:rsidR="00D34171">
        <w:rPr>
          <w:lang w:val="en-US"/>
        </w:rPr>
        <w:fldChar w:fldCharType="end"/>
      </w:r>
      <w:r w:rsidRPr="00672341">
        <w:t xml:space="preserve">. Likewise, scholars like </w:t>
      </w:r>
      <w:proofErr w:type="spellStart"/>
      <w:r w:rsidRPr="00672341">
        <w:t>Thierer</w:t>
      </w:r>
      <w:proofErr w:type="spellEnd"/>
      <w:r w:rsidRPr="00672341">
        <w:t xml:space="preserve"> and Castillo discuss the global implications of AI in journalism, highlighting concerns about automation leading to job displacement and the overwhelming nature of managing vast amounts of information</w:t>
      </w:r>
      <w:r w:rsidR="00D34171">
        <w:rPr>
          <w:lang w:val="en-US"/>
        </w:rPr>
        <w:t xml:space="preserve"> </w:t>
      </w:r>
      <w:r w:rsidR="00D34171">
        <w:rPr>
          <w:lang w:val="en-US"/>
        </w:rPr>
        <w:fldChar w:fldCharType="begin" w:fldLock="1"/>
      </w:r>
      <w:r w:rsidR="00D34171">
        <w:rPr>
          <w:lang w:val="en-US"/>
        </w:rPr>
        <w:instrText>ADDIN CSL_CITATION {"citationItems":[{"id":"ITEM-1","itemData":{"author":[{"dropping-particle":"","family":"Newman","given":"Nic;","non-dropping-particle":"","parse-names":false,"suffix":""},{"dropping-particle":"","family":"Fletcher, Richard ; Kalogeropoulos","given":"Antonis;","non-dropping-particle":"","parse-names":false,"suffix":""},{"dropping-particle":"","family":"Nielsen","given":"Rasmus Kleis","non-dropping-particle":"","parse-names":false,"suffix":""}],"id":"ITEM-1","issued":{"date-parts":[["2019"]]},"title":"Reuters Institute Digital News Report 2019","type":"report"},"uris":["http://www.mendeley.com/documents/?uuid=97336f0e-0982-42af-97ae-6b052df22ccd"]}],"mendeley":{"formattedCitation":"[23]","plainTextFormattedCitation":"[23]","previouslyFormattedCitation":"[23]"},"properties":{"noteIndex":0},"schema":"https://github.com/citation-style-language/schema/raw/master/csl-citation.json"}</w:instrText>
      </w:r>
      <w:r w:rsidR="00D34171">
        <w:rPr>
          <w:lang w:val="en-US"/>
        </w:rPr>
        <w:fldChar w:fldCharType="separate"/>
      </w:r>
      <w:r w:rsidR="00D34171" w:rsidRPr="00D34171">
        <w:rPr>
          <w:noProof/>
          <w:lang w:val="en-US"/>
        </w:rPr>
        <w:t>[23]</w:t>
      </w:r>
      <w:r w:rsidR="00D34171">
        <w:rPr>
          <w:lang w:val="en-US"/>
        </w:rPr>
        <w:fldChar w:fldCharType="end"/>
      </w:r>
      <w:r w:rsidRPr="00672341">
        <w:t xml:space="preserve">. </w:t>
      </w:r>
      <w:r w:rsidR="00F648E3" w:rsidRPr="00672341">
        <w:t xml:space="preserve"> </w:t>
      </w:r>
    </w:p>
    <w:p w14:paraId="2F1A61A6" w14:textId="77777777" w:rsidR="00F648E3" w:rsidRPr="00F648E3" w:rsidRDefault="00F648E3" w:rsidP="00B94F39">
      <w:pPr>
        <w:pStyle w:val="Heading1"/>
      </w:pPr>
      <w:r w:rsidRPr="00F648E3">
        <w:lastRenderedPageBreak/>
        <w:t>METHODOLOGY</w:t>
      </w:r>
    </w:p>
    <w:p w14:paraId="12A1DE7E" w14:textId="2D776947" w:rsidR="000411E8" w:rsidRPr="000411E8" w:rsidRDefault="00F648E3" w:rsidP="000411E8">
      <w:pPr>
        <w:pStyle w:val="BodyText"/>
        <w:rPr>
          <w:lang w:val="en-US"/>
        </w:rPr>
      </w:pPr>
      <w:r w:rsidRPr="00F648E3">
        <w:t>To explore these changes, the study’s methodology involves using approaches such, as interviews analyzing documents and observing interactions. These methods are suitable for investigating aspects in communication. Are commonly seen in fields like anthropology, sociology and education</w:t>
      </w:r>
      <w:r w:rsidR="00D34171">
        <w:rPr>
          <w:lang w:val="en-US"/>
        </w:rPr>
        <w:t xml:space="preserve"> </w:t>
      </w:r>
      <w:r w:rsidR="00D34171">
        <w:rPr>
          <w:lang w:val="en-US"/>
        </w:rPr>
        <w:fldChar w:fldCharType="begin" w:fldLock="1"/>
      </w:r>
      <w:r w:rsidR="00F247E6">
        <w:rPr>
          <w:lang w:val="en-US"/>
        </w:rPr>
        <w:instrText>ADDIN CSL_CITATION {"citationItems":[{"id":"ITEM-1","itemData":{"ISSN":"1094-2939","author":[{"dropping-particle":"","family":"Gerring","given":"John","non-dropping-particle":"","parse-names":false,"suffix":""}],"container-title":"Annual review of political science","id":"ITEM-1","issue":"1","issued":{"date-parts":[["2017"]]},"page":"15-36","publisher":"Annual Reviews","title":"Qualitative methods","type":"article-journal","volume":"20"},"uris":["http://www.mendeley.com/documents/?uuid=af7c145a-010f-4907-9385-b4cebfebb738"]}],"mendeley":{"formattedCitation":"[24]","plainTextFormattedCitation":"[24]","previouslyFormattedCitation":"[24]"},"properties":{"noteIndex":0},"schema":"https://github.com/citation-style-language/schema/raw/master/csl-citation.json"}</w:instrText>
      </w:r>
      <w:r w:rsidR="00D34171">
        <w:rPr>
          <w:lang w:val="en-US"/>
        </w:rPr>
        <w:fldChar w:fldCharType="separate"/>
      </w:r>
      <w:r w:rsidR="00D34171" w:rsidRPr="00D34171">
        <w:rPr>
          <w:noProof/>
          <w:lang w:val="en-US"/>
        </w:rPr>
        <w:t>[24]</w:t>
      </w:r>
      <w:r w:rsidR="00D34171">
        <w:rPr>
          <w:lang w:val="en-US"/>
        </w:rPr>
        <w:fldChar w:fldCharType="end"/>
      </w:r>
      <w:r w:rsidRPr="00F648E3">
        <w:t>. By examining how digitalization affects the connections between public relations experts and journalists in Indonesia this research aims to provide an analysis of their interactions. The participants, which include PR, journalists and media managers were purposely chosen to ensure a range of viewpoints. Through interviews conducted from June to August 2023 the study delves into topics like the impact of media on professional behaviors and the obstacles faced while adapting to the digital era.</w:t>
      </w:r>
      <w:r w:rsidR="000411E8">
        <w:rPr>
          <w:lang w:val="en-US"/>
        </w:rPr>
        <w:t xml:space="preserve"> T</w:t>
      </w:r>
      <w:r w:rsidR="000411E8" w:rsidRPr="000411E8">
        <w:rPr>
          <w:lang w:val="en-US"/>
        </w:rPr>
        <w:t>he participant selection process, interview procedures</w:t>
      </w:r>
      <w:r w:rsidR="000411E8">
        <w:rPr>
          <w:lang w:val="en-US"/>
        </w:rPr>
        <w:t xml:space="preserve">, and data analysis techniques: </w:t>
      </w:r>
      <w:r w:rsidR="000411E8" w:rsidRPr="000411E8">
        <w:rPr>
          <w:lang w:val="en-US"/>
        </w:rPr>
        <w:t>Participants were selected based on their roles and experience within the field of media and public relations. Individuals actively working in public relations with experience in managing media relations and communication strategies.</w:t>
      </w:r>
      <w:r w:rsidR="000411E8">
        <w:rPr>
          <w:lang w:val="en-US"/>
        </w:rPr>
        <w:t xml:space="preserve"> </w:t>
      </w:r>
      <w:r w:rsidR="000411E8" w:rsidRPr="000411E8">
        <w:rPr>
          <w:lang w:val="en-US"/>
        </w:rPr>
        <w:t>Media professionals involved in news reporting, including those working in print, broadcast, and digital media.</w:t>
      </w:r>
      <w:r w:rsidR="000411E8">
        <w:rPr>
          <w:lang w:val="en-US"/>
        </w:rPr>
        <w:t xml:space="preserve"> </w:t>
      </w:r>
      <w:r w:rsidR="000411E8" w:rsidRPr="000411E8">
        <w:rPr>
          <w:lang w:val="en-US"/>
        </w:rPr>
        <w:t>Professionals overseeing media operations or content management within media organizations.</w:t>
      </w:r>
    </w:p>
    <w:p w14:paraId="2AB3CA36" w14:textId="1AA0A1E6" w:rsidR="000411E8" w:rsidRPr="000411E8" w:rsidRDefault="000411E8" w:rsidP="000411E8">
      <w:pPr>
        <w:pStyle w:val="BodyText"/>
        <w:rPr>
          <w:lang w:val="en-US"/>
        </w:rPr>
      </w:pPr>
      <w:r w:rsidRPr="000411E8">
        <w:rPr>
          <w:lang w:val="en-US"/>
        </w:rPr>
        <w:t>A purposive sampling technique was employed to ensure that participants with relevant expertise and insights were included. This approach involved:</w:t>
      </w:r>
      <w:r>
        <w:rPr>
          <w:lang w:val="en-US"/>
        </w:rPr>
        <w:t xml:space="preserve"> </w:t>
      </w:r>
      <w:r w:rsidRPr="000411E8">
        <w:rPr>
          <w:lang w:val="en-US"/>
        </w:rPr>
        <w:t>Identifying key individuals through industry networks, professional associations, and recommendations.</w:t>
      </w:r>
      <w:r>
        <w:rPr>
          <w:lang w:val="en-US"/>
        </w:rPr>
        <w:t xml:space="preserve"> </w:t>
      </w:r>
      <w:r w:rsidRPr="000411E8">
        <w:rPr>
          <w:lang w:val="en-US"/>
        </w:rPr>
        <w:t>Ensuring diversity in terms of experience, media platforms, and geographical locations to capture a broad spectrum of viewpoints.</w:t>
      </w:r>
      <w:r>
        <w:rPr>
          <w:lang w:val="en-US"/>
        </w:rPr>
        <w:t xml:space="preserve"> </w:t>
      </w:r>
      <w:r w:rsidRPr="000411E8">
        <w:rPr>
          <w:lang w:val="en-US"/>
        </w:rPr>
        <w:t>Potential participants were contacted via email or phone, and invitations were sent outlining the study’s purpose, confidentiality assurances, and time commitments. Consent was obtained before scheduling the interviews.</w:t>
      </w:r>
    </w:p>
    <w:p w14:paraId="4AAE7132" w14:textId="77777777" w:rsidR="000411E8" w:rsidRDefault="000411E8" w:rsidP="000411E8">
      <w:pPr>
        <w:pStyle w:val="BodyText"/>
        <w:rPr>
          <w:lang w:val="en-US"/>
        </w:rPr>
      </w:pPr>
      <w:r w:rsidRPr="000411E8">
        <w:rPr>
          <w:lang w:val="en-US"/>
        </w:rPr>
        <w:t>Semi-structured interviews were designed to allow for in-depth exploration of participants’ experiences and perspectives</w:t>
      </w:r>
      <w:r>
        <w:rPr>
          <w:lang w:val="en-US"/>
        </w:rPr>
        <w:t xml:space="preserve">. The interview guide included: </w:t>
      </w:r>
      <w:r w:rsidRPr="000411E8">
        <w:rPr>
          <w:lang w:val="en-US"/>
        </w:rPr>
        <w:t>Open-ended questions about the impact of media on professional practices.</w:t>
      </w:r>
      <w:r>
        <w:rPr>
          <w:lang w:val="en-US"/>
        </w:rPr>
        <w:t xml:space="preserve"> </w:t>
      </w:r>
      <w:r w:rsidRPr="000411E8">
        <w:rPr>
          <w:lang w:val="en-US"/>
        </w:rPr>
        <w:t>Questions regarding challenges in adapting to the digital age.</w:t>
      </w:r>
      <w:r>
        <w:rPr>
          <w:lang w:val="en-US"/>
        </w:rPr>
        <w:t xml:space="preserve"> </w:t>
      </w:r>
      <w:r w:rsidRPr="000411E8">
        <w:rPr>
          <w:lang w:val="en-US"/>
        </w:rPr>
        <w:t>Probing questions to delve deeper into specific issues raised by participants.</w:t>
      </w:r>
      <w:r>
        <w:rPr>
          <w:lang w:val="en-US"/>
        </w:rPr>
        <w:t xml:space="preserve"> </w:t>
      </w:r>
      <w:r w:rsidRPr="000411E8">
        <w:rPr>
          <w:lang w:val="en-US"/>
        </w:rPr>
        <w:t>Interviews were conducted either in-person, via video conferencing, or over the phone, depending on participants’ availability and preferences.</w:t>
      </w:r>
      <w:r>
        <w:rPr>
          <w:lang w:val="en-US"/>
        </w:rPr>
        <w:t xml:space="preserve"> Duration: </w:t>
      </w:r>
      <w:r w:rsidRPr="000411E8">
        <w:rPr>
          <w:lang w:val="en-US"/>
        </w:rPr>
        <w:t>Each interview lasted approximately 60 to 90 minutes.</w:t>
      </w:r>
      <w:r>
        <w:rPr>
          <w:lang w:val="en-US"/>
        </w:rPr>
        <w:t xml:space="preserve"> </w:t>
      </w:r>
      <w:r w:rsidRPr="000411E8">
        <w:rPr>
          <w:lang w:val="en-US"/>
        </w:rPr>
        <w:t>Participants were assured of confidentiality and anonymity. Personal identifiers were removed from transcripts, and data were stored securely. Participants were given the option to review and approve their responses before finalizing the transcripts.</w:t>
      </w:r>
      <w:r>
        <w:rPr>
          <w:lang w:val="en-US"/>
        </w:rPr>
        <w:t xml:space="preserve"> </w:t>
      </w:r>
    </w:p>
    <w:p w14:paraId="10853256" w14:textId="75880199" w:rsidR="000411E8" w:rsidRPr="000411E8" w:rsidRDefault="000411E8" w:rsidP="000411E8">
      <w:pPr>
        <w:pStyle w:val="BodyText"/>
        <w:rPr>
          <w:lang w:val="en-US"/>
        </w:rPr>
      </w:pPr>
      <w:r w:rsidRPr="000411E8">
        <w:rPr>
          <w:lang w:val="en-US"/>
        </w:rPr>
        <w:t>Data Analysis Techniques</w:t>
      </w:r>
      <w:r>
        <w:rPr>
          <w:lang w:val="en-US"/>
        </w:rPr>
        <w:t xml:space="preserve">: Data Organization: </w:t>
      </w:r>
      <w:r w:rsidRPr="000411E8">
        <w:rPr>
          <w:lang w:val="en-US"/>
        </w:rPr>
        <w:t>Transcribed interviews were organized into thematic categories based on the topics discussed. This involved:</w:t>
      </w:r>
      <w:r>
        <w:rPr>
          <w:lang w:val="en-US"/>
        </w:rPr>
        <w:t xml:space="preserve"> </w:t>
      </w:r>
      <w:r w:rsidRPr="000411E8">
        <w:rPr>
          <w:lang w:val="en-US"/>
        </w:rPr>
        <w:t>Creating a coding scheme to categorize responses related to media impact, professional behaviors, and digital adaptation challenges.</w:t>
      </w:r>
      <w:r>
        <w:rPr>
          <w:lang w:val="en-US"/>
        </w:rPr>
        <w:t xml:space="preserve"> </w:t>
      </w:r>
      <w:r w:rsidRPr="000411E8">
        <w:rPr>
          <w:lang w:val="en-US"/>
        </w:rPr>
        <w:t>Using qualitative data analysis and coding the data.</w:t>
      </w:r>
      <w:r>
        <w:rPr>
          <w:lang w:val="en-US"/>
        </w:rPr>
        <w:t xml:space="preserve"> </w:t>
      </w:r>
      <w:r w:rsidRPr="000411E8">
        <w:rPr>
          <w:lang w:val="en-US"/>
        </w:rPr>
        <w:t>Responses were initially coded into broad categories related to the research questions.</w:t>
      </w:r>
      <w:r>
        <w:rPr>
          <w:lang w:val="en-US"/>
        </w:rPr>
        <w:t xml:space="preserve"> </w:t>
      </w:r>
      <w:r w:rsidRPr="000411E8">
        <w:rPr>
          <w:lang w:val="en-US"/>
        </w:rPr>
        <w:t>Patterns and themes were identified within these categories, focusing on recurring issues, perspectives, and experiences.</w:t>
      </w:r>
      <w:r>
        <w:rPr>
          <w:lang w:val="en-US"/>
        </w:rPr>
        <w:t xml:space="preserve"> </w:t>
      </w:r>
      <w:r w:rsidRPr="000411E8">
        <w:rPr>
          <w:lang w:val="en-US"/>
        </w:rPr>
        <w:t>The analyzed data were synthesized to draw connections between themes and address the research questions.</w:t>
      </w:r>
      <w:r>
        <w:rPr>
          <w:lang w:val="en-US"/>
        </w:rPr>
        <w:t xml:space="preserve"> </w:t>
      </w:r>
      <w:r w:rsidRPr="000411E8">
        <w:rPr>
          <w:lang w:val="en-US"/>
        </w:rPr>
        <w:t>Findings were validated through member checking, where participants reviewed and confirmed the accuracy of the themes and interpretations.</w:t>
      </w:r>
    </w:p>
    <w:p w14:paraId="685F3647" w14:textId="3143E899" w:rsidR="00F648E3" w:rsidRDefault="00F648E3" w:rsidP="00B94F39">
      <w:pPr>
        <w:pStyle w:val="BodyText"/>
      </w:pPr>
      <w:r w:rsidRPr="00F648E3">
        <w:lastRenderedPageBreak/>
        <w:t>The details of 15 individuals involved in this research categorized by their roles are outlined in Table 1.</w:t>
      </w:r>
    </w:p>
    <w:p w14:paraId="153F0C80" w14:textId="6DC13E9C" w:rsidR="00F648E3" w:rsidRPr="00054390" w:rsidRDefault="00F10B4B" w:rsidP="00225BED">
      <w:pPr>
        <w:pStyle w:val="BodyText"/>
        <w:ind w:firstLine="0pt"/>
        <w:jc w:val="center"/>
        <w:rPr>
          <w:sz w:val="16"/>
          <w:szCs w:val="16"/>
        </w:rPr>
      </w:pPr>
      <w:r>
        <w:rPr>
          <w:sz w:val="16"/>
          <w:szCs w:val="16"/>
        </w:rPr>
        <w:t>TAB</w:t>
      </w:r>
      <w:r w:rsidR="00F648E3" w:rsidRPr="00054390">
        <w:rPr>
          <w:sz w:val="16"/>
          <w:szCs w:val="16"/>
        </w:rPr>
        <w:t>L</w:t>
      </w:r>
      <w:r>
        <w:rPr>
          <w:sz w:val="16"/>
          <w:szCs w:val="16"/>
          <w:lang w:val="en-US"/>
        </w:rPr>
        <w:t>E</w:t>
      </w:r>
      <w:r w:rsidR="00225BED" w:rsidRPr="00054390">
        <w:rPr>
          <w:sz w:val="16"/>
          <w:szCs w:val="16"/>
          <w:lang w:val="en-US"/>
        </w:rPr>
        <w:t xml:space="preserve"> I.</w:t>
      </w:r>
      <w:r w:rsidR="00F648E3" w:rsidRPr="00054390">
        <w:rPr>
          <w:sz w:val="16"/>
          <w:szCs w:val="16"/>
        </w:rPr>
        <w:t xml:space="preserve"> PROFILE OF INFORMANTS</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97"/>
        <w:gridCol w:w="1046"/>
        <w:gridCol w:w="1577"/>
        <w:gridCol w:w="1036"/>
      </w:tblGrid>
      <w:tr w:rsidR="00F648E3" w:rsidRPr="00EE0B2E" w14:paraId="42ADC62D" w14:textId="77777777" w:rsidTr="00162D5D">
        <w:tc>
          <w:tcPr>
            <w:tcW w:w="59.85pt" w:type="dxa"/>
            <w:shd w:val="clear" w:color="auto" w:fill="auto"/>
          </w:tcPr>
          <w:p w14:paraId="5D07AC44" w14:textId="77777777" w:rsidR="00F648E3" w:rsidRPr="00C7194E" w:rsidRDefault="00F648E3" w:rsidP="00B94F39">
            <w:pPr>
              <w:widowControl w:val="0"/>
              <w:autoSpaceDE w:val="0"/>
              <w:autoSpaceDN w:val="0"/>
              <w:spacing w:before="0.20pt" w:line="10.30pt" w:lineRule="auto"/>
              <w:ind w:end="0.55pt"/>
              <w:jc w:val="both"/>
              <w:rPr>
                <w:rFonts w:eastAsia="Calibri"/>
                <w:b/>
                <w:w w:val="95%"/>
                <w:sz w:val="16"/>
                <w:szCs w:val="16"/>
              </w:rPr>
            </w:pPr>
            <w:r w:rsidRPr="00C7194E">
              <w:rPr>
                <w:rFonts w:eastAsia="Calibri"/>
                <w:b/>
                <w:w w:val="95%"/>
                <w:sz w:val="16"/>
                <w:szCs w:val="16"/>
              </w:rPr>
              <w:t>Participant Category</w:t>
            </w:r>
          </w:p>
        </w:tc>
        <w:tc>
          <w:tcPr>
            <w:tcW w:w="52.30pt" w:type="dxa"/>
            <w:shd w:val="clear" w:color="auto" w:fill="auto"/>
          </w:tcPr>
          <w:p w14:paraId="0A68930F" w14:textId="77777777" w:rsidR="00F648E3" w:rsidRPr="00C7194E" w:rsidRDefault="00F648E3" w:rsidP="00B94F39">
            <w:pPr>
              <w:widowControl w:val="0"/>
              <w:autoSpaceDE w:val="0"/>
              <w:autoSpaceDN w:val="0"/>
              <w:spacing w:before="0.20pt" w:line="10.30pt" w:lineRule="auto"/>
              <w:ind w:end="0.55pt"/>
              <w:jc w:val="both"/>
              <w:rPr>
                <w:rFonts w:eastAsia="Calibri"/>
                <w:b/>
                <w:w w:val="95%"/>
                <w:sz w:val="16"/>
                <w:szCs w:val="16"/>
              </w:rPr>
            </w:pPr>
            <w:r>
              <w:rPr>
                <w:rFonts w:eastAsia="Calibri"/>
                <w:b/>
                <w:w w:val="95%"/>
                <w:sz w:val="16"/>
                <w:szCs w:val="16"/>
              </w:rPr>
              <w:t xml:space="preserve">Number of </w:t>
            </w:r>
            <w:r w:rsidRPr="00C7194E">
              <w:rPr>
                <w:rFonts w:eastAsia="Calibri"/>
                <w:b/>
                <w:w w:val="95%"/>
                <w:sz w:val="16"/>
                <w:szCs w:val="16"/>
              </w:rPr>
              <w:t>informants</w:t>
            </w:r>
          </w:p>
        </w:tc>
        <w:tc>
          <w:tcPr>
            <w:tcW w:w="78.85pt" w:type="dxa"/>
            <w:shd w:val="clear" w:color="auto" w:fill="auto"/>
          </w:tcPr>
          <w:p w14:paraId="68DE5E91" w14:textId="77777777" w:rsidR="00F648E3" w:rsidRPr="00C7194E" w:rsidRDefault="00F648E3" w:rsidP="00B94F39">
            <w:pPr>
              <w:widowControl w:val="0"/>
              <w:autoSpaceDE w:val="0"/>
              <w:autoSpaceDN w:val="0"/>
              <w:spacing w:before="0.20pt" w:line="10.30pt" w:lineRule="auto"/>
              <w:ind w:end="0.55pt"/>
              <w:jc w:val="both"/>
              <w:rPr>
                <w:rFonts w:eastAsia="Calibri"/>
                <w:b/>
                <w:w w:val="95%"/>
                <w:sz w:val="16"/>
                <w:szCs w:val="16"/>
              </w:rPr>
            </w:pPr>
            <w:r w:rsidRPr="00C7194E">
              <w:rPr>
                <w:rFonts w:eastAsia="Calibri"/>
                <w:b/>
                <w:w w:val="95%"/>
                <w:sz w:val="16"/>
                <w:szCs w:val="16"/>
              </w:rPr>
              <w:t>Profiles</w:t>
            </w:r>
          </w:p>
        </w:tc>
        <w:tc>
          <w:tcPr>
            <w:tcW w:w="51.80pt" w:type="dxa"/>
            <w:shd w:val="clear" w:color="auto" w:fill="auto"/>
          </w:tcPr>
          <w:p w14:paraId="35DEE2C1" w14:textId="77777777" w:rsidR="00F648E3" w:rsidRPr="00C7194E" w:rsidRDefault="00F648E3" w:rsidP="00B94F39">
            <w:pPr>
              <w:widowControl w:val="0"/>
              <w:autoSpaceDE w:val="0"/>
              <w:autoSpaceDN w:val="0"/>
              <w:spacing w:before="0.20pt" w:line="10.30pt" w:lineRule="auto"/>
              <w:ind w:end="0.55pt"/>
              <w:jc w:val="both"/>
              <w:rPr>
                <w:rFonts w:eastAsia="Calibri"/>
                <w:b/>
                <w:w w:val="95%"/>
                <w:sz w:val="16"/>
                <w:szCs w:val="16"/>
              </w:rPr>
            </w:pPr>
            <w:r w:rsidRPr="00C7194E">
              <w:rPr>
                <w:rFonts w:eastAsia="Calibri"/>
                <w:b/>
                <w:w w:val="95%"/>
                <w:sz w:val="16"/>
                <w:szCs w:val="16"/>
              </w:rPr>
              <w:t>Interview Period</w:t>
            </w:r>
          </w:p>
        </w:tc>
      </w:tr>
      <w:tr w:rsidR="00F648E3" w:rsidRPr="00EE0B2E" w14:paraId="2B399215" w14:textId="77777777" w:rsidTr="00162D5D">
        <w:tc>
          <w:tcPr>
            <w:tcW w:w="59.85pt" w:type="dxa"/>
            <w:shd w:val="clear" w:color="auto" w:fill="auto"/>
            <w:vAlign w:val="center"/>
          </w:tcPr>
          <w:p w14:paraId="1F9891CE" w14:textId="77777777" w:rsidR="00F648E3" w:rsidRPr="00C7194E" w:rsidRDefault="00F648E3" w:rsidP="00B94F39">
            <w:pPr>
              <w:widowControl w:val="0"/>
              <w:autoSpaceDE w:val="0"/>
              <w:autoSpaceDN w:val="0"/>
              <w:spacing w:before="0.20pt" w:line="10.30pt" w:lineRule="auto"/>
              <w:ind w:end="0.55pt"/>
              <w:jc w:val="both"/>
              <w:rPr>
                <w:rFonts w:eastAsia="Calibri"/>
                <w:w w:val="95%"/>
                <w:sz w:val="16"/>
                <w:szCs w:val="16"/>
              </w:rPr>
            </w:pPr>
            <w:r w:rsidRPr="00C7194E">
              <w:rPr>
                <w:rFonts w:eastAsia="Times New Roman"/>
                <w:sz w:val="16"/>
                <w:szCs w:val="16"/>
              </w:rPr>
              <w:t>PR Practitioners</w:t>
            </w:r>
          </w:p>
        </w:tc>
        <w:tc>
          <w:tcPr>
            <w:tcW w:w="52.30pt" w:type="dxa"/>
            <w:shd w:val="clear" w:color="auto" w:fill="auto"/>
            <w:vAlign w:val="center"/>
          </w:tcPr>
          <w:p w14:paraId="3B1E3D11" w14:textId="77777777" w:rsidR="00F648E3" w:rsidRPr="00C7194E" w:rsidRDefault="00F648E3" w:rsidP="00B94F39">
            <w:pPr>
              <w:widowControl w:val="0"/>
              <w:autoSpaceDE w:val="0"/>
              <w:autoSpaceDN w:val="0"/>
              <w:spacing w:before="0.20pt" w:line="10.30pt" w:lineRule="auto"/>
              <w:ind w:end="0.55pt"/>
              <w:jc w:val="both"/>
              <w:rPr>
                <w:rFonts w:eastAsia="Calibri"/>
                <w:w w:val="95%"/>
                <w:sz w:val="16"/>
                <w:szCs w:val="16"/>
              </w:rPr>
            </w:pPr>
            <w:r w:rsidRPr="00C7194E">
              <w:rPr>
                <w:rFonts w:eastAsia="Calibri"/>
                <w:w w:val="95%"/>
                <w:sz w:val="16"/>
                <w:szCs w:val="16"/>
              </w:rPr>
              <w:t xml:space="preserve">5 </w:t>
            </w:r>
          </w:p>
        </w:tc>
        <w:tc>
          <w:tcPr>
            <w:tcW w:w="78.85pt" w:type="dxa"/>
            <w:shd w:val="clear" w:color="auto" w:fill="auto"/>
            <w:vAlign w:val="center"/>
          </w:tcPr>
          <w:p w14:paraId="1219759E" w14:textId="77777777" w:rsidR="00F648E3" w:rsidRPr="00C7194E" w:rsidRDefault="00F648E3" w:rsidP="00B94F39">
            <w:pPr>
              <w:widowControl w:val="0"/>
              <w:autoSpaceDE w:val="0"/>
              <w:autoSpaceDN w:val="0"/>
              <w:spacing w:before="0.20pt" w:line="10.30pt" w:lineRule="auto"/>
              <w:ind w:end="0.55pt"/>
              <w:jc w:val="both"/>
              <w:rPr>
                <w:rFonts w:eastAsia="Calibri"/>
                <w:w w:val="95%"/>
                <w:sz w:val="16"/>
                <w:szCs w:val="16"/>
              </w:rPr>
            </w:pPr>
            <w:r w:rsidRPr="00C7194E">
              <w:rPr>
                <w:rFonts w:eastAsia="Times New Roman"/>
                <w:sz w:val="16"/>
                <w:szCs w:val="16"/>
              </w:rPr>
              <w:t>PR professionals with 5-10 years of experience</w:t>
            </w:r>
          </w:p>
        </w:tc>
        <w:tc>
          <w:tcPr>
            <w:tcW w:w="51.80pt" w:type="dxa"/>
            <w:shd w:val="clear" w:color="auto" w:fill="auto"/>
            <w:vAlign w:val="center"/>
          </w:tcPr>
          <w:p w14:paraId="75C1E9F7" w14:textId="77777777" w:rsidR="00F648E3" w:rsidRPr="00C7194E" w:rsidRDefault="00F648E3" w:rsidP="00B94F39">
            <w:pPr>
              <w:widowControl w:val="0"/>
              <w:autoSpaceDE w:val="0"/>
              <w:autoSpaceDN w:val="0"/>
              <w:spacing w:before="0.20pt" w:line="10.30pt" w:lineRule="auto"/>
              <w:ind w:end="0.55pt"/>
              <w:jc w:val="both"/>
              <w:rPr>
                <w:rFonts w:eastAsia="Calibri"/>
                <w:w w:val="95%"/>
                <w:sz w:val="16"/>
                <w:szCs w:val="16"/>
              </w:rPr>
            </w:pPr>
            <w:r w:rsidRPr="00C7194E">
              <w:rPr>
                <w:rFonts w:eastAsia="Calibri"/>
                <w:w w:val="95%"/>
                <w:sz w:val="16"/>
                <w:szCs w:val="16"/>
              </w:rPr>
              <w:t>June 2023</w:t>
            </w:r>
          </w:p>
        </w:tc>
      </w:tr>
      <w:tr w:rsidR="00F648E3" w:rsidRPr="00EE0B2E" w14:paraId="06AAD68B" w14:textId="77777777" w:rsidTr="00162D5D">
        <w:tc>
          <w:tcPr>
            <w:tcW w:w="59.85pt" w:type="dxa"/>
            <w:shd w:val="clear" w:color="auto" w:fill="auto"/>
            <w:vAlign w:val="center"/>
          </w:tcPr>
          <w:p w14:paraId="5AA5F217" w14:textId="77777777" w:rsidR="00F648E3" w:rsidRPr="00C7194E" w:rsidRDefault="00F648E3" w:rsidP="00B94F39">
            <w:pPr>
              <w:widowControl w:val="0"/>
              <w:autoSpaceDE w:val="0"/>
              <w:autoSpaceDN w:val="0"/>
              <w:spacing w:before="0.20pt" w:line="10.30pt" w:lineRule="auto"/>
              <w:ind w:end="0.55pt"/>
              <w:jc w:val="both"/>
              <w:rPr>
                <w:rFonts w:eastAsia="Calibri"/>
                <w:w w:val="95%"/>
                <w:sz w:val="16"/>
                <w:szCs w:val="16"/>
              </w:rPr>
            </w:pPr>
            <w:r w:rsidRPr="00C7194E">
              <w:rPr>
                <w:rFonts w:eastAsia="Times New Roman"/>
                <w:sz w:val="16"/>
                <w:szCs w:val="16"/>
              </w:rPr>
              <w:t>Journalists</w:t>
            </w:r>
          </w:p>
        </w:tc>
        <w:tc>
          <w:tcPr>
            <w:tcW w:w="52.30pt" w:type="dxa"/>
            <w:shd w:val="clear" w:color="auto" w:fill="auto"/>
            <w:vAlign w:val="center"/>
          </w:tcPr>
          <w:p w14:paraId="2B453A9E" w14:textId="77777777" w:rsidR="00F648E3" w:rsidRPr="00C7194E" w:rsidRDefault="00F648E3" w:rsidP="00B94F39">
            <w:pPr>
              <w:widowControl w:val="0"/>
              <w:autoSpaceDE w:val="0"/>
              <w:autoSpaceDN w:val="0"/>
              <w:spacing w:before="0.20pt" w:line="10.30pt" w:lineRule="auto"/>
              <w:ind w:end="0.55pt"/>
              <w:jc w:val="both"/>
              <w:rPr>
                <w:rFonts w:eastAsia="Calibri"/>
                <w:w w:val="95%"/>
                <w:sz w:val="16"/>
                <w:szCs w:val="16"/>
              </w:rPr>
            </w:pPr>
            <w:r w:rsidRPr="00C7194E">
              <w:rPr>
                <w:rFonts w:eastAsia="Calibri"/>
                <w:w w:val="95%"/>
                <w:sz w:val="16"/>
                <w:szCs w:val="16"/>
              </w:rPr>
              <w:t>5</w:t>
            </w:r>
          </w:p>
        </w:tc>
        <w:tc>
          <w:tcPr>
            <w:tcW w:w="78.85pt" w:type="dxa"/>
            <w:shd w:val="clear" w:color="auto" w:fill="auto"/>
            <w:vAlign w:val="center"/>
          </w:tcPr>
          <w:p w14:paraId="19E68635" w14:textId="77777777" w:rsidR="00F648E3" w:rsidRPr="00C7194E" w:rsidRDefault="00F648E3" w:rsidP="00B94F39">
            <w:pPr>
              <w:widowControl w:val="0"/>
              <w:autoSpaceDE w:val="0"/>
              <w:autoSpaceDN w:val="0"/>
              <w:spacing w:before="0.20pt" w:line="10.30pt" w:lineRule="auto"/>
              <w:ind w:end="0.55pt"/>
              <w:jc w:val="both"/>
              <w:rPr>
                <w:rFonts w:eastAsia="Calibri"/>
                <w:w w:val="95%"/>
                <w:sz w:val="16"/>
                <w:szCs w:val="16"/>
              </w:rPr>
            </w:pPr>
            <w:r w:rsidRPr="00C7194E">
              <w:rPr>
                <w:rFonts w:eastAsia="Times New Roman"/>
                <w:sz w:val="16"/>
                <w:szCs w:val="16"/>
              </w:rPr>
              <w:t>Journalists covering various beats</w:t>
            </w:r>
          </w:p>
        </w:tc>
        <w:tc>
          <w:tcPr>
            <w:tcW w:w="51.80pt" w:type="dxa"/>
            <w:shd w:val="clear" w:color="auto" w:fill="auto"/>
            <w:vAlign w:val="center"/>
          </w:tcPr>
          <w:p w14:paraId="3BB76BAE" w14:textId="77777777" w:rsidR="00F648E3" w:rsidRPr="00C7194E" w:rsidRDefault="00F648E3" w:rsidP="00B94F39">
            <w:pPr>
              <w:widowControl w:val="0"/>
              <w:autoSpaceDE w:val="0"/>
              <w:autoSpaceDN w:val="0"/>
              <w:spacing w:before="0.20pt" w:line="10.30pt" w:lineRule="auto"/>
              <w:ind w:end="0.55pt"/>
              <w:jc w:val="both"/>
              <w:rPr>
                <w:rFonts w:eastAsia="Calibri"/>
                <w:w w:val="95%"/>
                <w:sz w:val="16"/>
                <w:szCs w:val="16"/>
              </w:rPr>
            </w:pPr>
            <w:r w:rsidRPr="00C7194E">
              <w:rPr>
                <w:rFonts w:eastAsia="Calibri"/>
                <w:w w:val="95%"/>
                <w:sz w:val="16"/>
                <w:szCs w:val="16"/>
              </w:rPr>
              <w:t>July 2023</w:t>
            </w:r>
          </w:p>
        </w:tc>
      </w:tr>
      <w:tr w:rsidR="00F648E3" w:rsidRPr="00EE0B2E" w14:paraId="0D170005" w14:textId="77777777" w:rsidTr="00162D5D">
        <w:tc>
          <w:tcPr>
            <w:tcW w:w="59.85pt" w:type="dxa"/>
            <w:shd w:val="clear" w:color="auto" w:fill="auto"/>
            <w:vAlign w:val="center"/>
          </w:tcPr>
          <w:p w14:paraId="62F54E49" w14:textId="77777777" w:rsidR="00F648E3" w:rsidRPr="00C7194E" w:rsidRDefault="00F648E3" w:rsidP="00B94F39">
            <w:pPr>
              <w:widowControl w:val="0"/>
              <w:autoSpaceDE w:val="0"/>
              <w:autoSpaceDN w:val="0"/>
              <w:spacing w:before="0.20pt" w:line="10.30pt" w:lineRule="auto"/>
              <w:ind w:end="0.55pt"/>
              <w:jc w:val="both"/>
              <w:rPr>
                <w:rFonts w:eastAsia="Calibri"/>
                <w:w w:val="95%"/>
                <w:sz w:val="16"/>
                <w:szCs w:val="16"/>
              </w:rPr>
            </w:pPr>
            <w:r w:rsidRPr="00C7194E">
              <w:rPr>
                <w:rFonts w:eastAsia="Times New Roman"/>
                <w:sz w:val="16"/>
                <w:szCs w:val="16"/>
              </w:rPr>
              <w:t>Media Managers</w:t>
            </w:r>
          </w:p>
        </w:tc>
        <w:tc>
          <w:tcPr>
            <w:tcW w:w="52.30pt" w:type="dxa"/>
            <w:shd w:val="clear" w:color="auto" w:fill="auto"/>
            <w:vAlign w:val="center"/>
          </w:tcPr>
          <w:p w14:paraId="77C944C5" w14:textId="77777777" w:rsidR="00F648E3" w:rsidRPr="00C7194E" w:rsidRDefault="00F648E3" w:rsidP="00B94F39">
            <w:pPr>
              <w:widowControl w:val="0"/>
              <w:autoSpaceDE w:val="0"/>
              <w:autoSpaceDN w:val="0"/>
              <w:spacing w:before="0.20pt" w:line="10.30pt" w:lineRule="auto"/>
              <w:ind w:end="0.55pt"/>
              <w:jc w:val="both"/>
              <w:rPr>
                <w:rFonts w:eastAsia="Calibri"/>
                <w:w w:val="95%"/>
                <w:sz w:val="16"/>
                <w:szCs w:val="16"/>
              </w:rPr>
            </w:pPr>
            <w:r w:rsidRPr="00C7194E">
              <w:rPr>
                <w:rFonts w:eastAsia="Calibri"/>
                <w:w w:val="95%"/>
                <w:sz w:val="16"/>
                <w:szCs w:val="16"/>
              </w:rPr>
              <w:t xml:space="preserve">5 </w:t>
            </w:r>
          </w:p>
        </w:tc>
        <w:tc>
          <w:tcPr>
            <w:tcW w:w="78.85pt" w:type="dxa"/>
            <w:shd w:val="clear" w:color="auto" w:fill="auto"/>
            <w:vAlign w:val="center"/>
          </w:tcPr>
          <w:p w14:paraId="7F603C3D" w14:textId="77777777" w:rsidR="00F648E3" w:rsidRPr="00C7194E" w:rsidRDefault="00F648E3" w:rsidP="00B94F39">
            <w:pPr>
              <w:widowControl w:val="0"/>
              <w:autoSpaceDE w:val="0"/>
              <w:autoSpaceDN w:val="0"/>
              <w:spacing w:before="0.20pt" w:line="10.30pt" w:lineRule="auto"/>
              <w:ind w:end="0.55pt"/>
              <w:jc w:val="both"/>
              <w:rPr>
                <w:rFonts w:eastAsia="Calibri"/>
                <w:w w:val="95%"/>
                <w:sz w:val="16"/>
                <w:szCs w:val="16"/>
              </w:rPr>
            </w:pPr>
            <w:r w:rsidRPr="00C7194E">
              <w:rPr>
                <w:rFonts w:eastAsia="Times New Roman"/>
                <w:sz w:val="16"/>
                <w:szCs w:val="16"/>
              </w:rPr>
              <w:t>Managers from diverse media organizations</w:t>
            </w:r>
          </w:p>
        </w:tc>
        <w:tc>
          <w:tcPr>
            <w:tcW w:w="51.80pt" w:type="dxa"/>
            <w:shd w:val="clear" w:color="auto" w:fill="auto"/>
            <w:vAlign w:val="center"/>
          </w:tcPr>
          <w:p w14:paraId="29F3E7F9" w14:textId="77777777" w:rsidR="00F648E3" w:rsidRPr="00C7194E" w:rsidRDefault="00F648E3" w:rsidP="00B94F39">
            <w:pPr>
              <w:widowControl w:val="0"/>
              <w:autoSpaceDE w:val="0"/>
              <w:autoSpaceDN w:val="0"/>
              <w:spacing w:before="0.20pt" w:line="10.30pt" w:lineRule="auto"/>
              <w:ind w:end="0.55pt"/>
              <w:jc w:val="both"/>
              <w:rPr>
                <w:rFonts w:eastAsia="Calibri"/>
                <w:w w:val="95%"/>
                <w:sz w:val="16"/>
                <w:szCs w:val="16"/>
              </w:rPr>
            </w:pPr>
            <w:r w:rsidRPr="00C7194E">
              <w:rPr>
                <w:rFonts w:eastAsia="Calibri"/>
                <w:w w:val="95%"/>
                <w:sz w:val="16"/>
                <w:szCs w:val="16"/>
              </w:rPr>
              <w:t>August 2023</w:t>
            </w:r>
          </w:p>
        </w:tc>
      </w:tr>
    </w:tbl>
    <w:p w14:paraId="20E11D4E" w14:textId="77777777" w:rsidR="000411E8" w:rsidRDefault="000411E8" w:rsidP="00B94F39">
      <w:pPr>
        <w:pStyle w:val="BodyText"/>
      </w:pPr>
    </w:p>
    <w:p w14:paraId="681668D6" w14:textId="250DE399" w:rsidR="00162D5D" w:rsidRDefault="00162D5D" w:rsidP="00B94F39">
      <w:pPr>
        <w:pStyle w:val="BodyText"/>
      </w:pPr>
      <w:r>
        <w:t>The findings from this study significantly enhance our understanding of how public relations and journalism evolving within Indonesia’s media environment. By shedding light on AI intricacies this research offers insights for improving the quality of information and in today’s digital world ultimately aiding in advancing communication practices, within Indonesia. Field observations took place at newsrooms and PR firms over a two-week span in May 2023. The researcher observed how PR and journalists doing their jobs, which tools they used and what kind of platforms they used on spreading information.</w:t>
      </w:r>
    </w:p>
    <w:p w14:paraId="518187AC" w14:textId="033A3B59" w:rsidR="00F648E3" w:rsidRDefault="00162D5D" w:rsidP="00B94F39">
      <w:pPr>
        <w:pStyle w:val="BodyText"/>
      </w:pPr>
      <w:r>
        <w:t>To select participants for this study informants were chosen based on criteria like their years of experience and job roles. They needed to be working professionals in PR, journalism or media management with a minimum of 5 years of experience in their fields. Each participant was interviewed individually at their workplaces, such as their offices, where they shared insights about their work.</w:t>
      </w:r>
    </w:p>
    <w:p w14:paraId="5D2DD83B" w14:textId="1B4B7836" w:rsidR="009303D9" w:rsidRDefault="00162D5D" w:rsidP="00B94F39">
      <w:pPr>
        <w:pStyle w:val="Heading1"/>
      </w:pPr>
      <w:r w:rsidRPr="00162D5D">
        <w:t>RESULTS AND DISCUSSION</w:t>
      </w:r>
    </w:p>
    <w:p w14:paraId="42CD3244" w14:textId="6CE460A3" w:rsidR="009303D9" w:rsidRPr="005B520E" w:rsidRDefault="00162D5D" w:rsidP="00B94F39">
      <w:pPr>
        <w:pStyle w:val="BodyText"/>
      </w:pPr>
      <w:r w:rsidRPr="00162D5D">
        <w:t>The use of AI tools has become crucial for communication strategies and storytelling techniques used by PR and journalists in Indonesia. This integration has changed the roles and duties of these professionals by enabling data driven decision making processes improving audience engagement strategies and transforming storytelling methods. However, addressing the professional and practical aspects of using AI poses a challenge that requires continuous adjustment and critical thinking within the industry.</w:t>
      </w:r>
    </w:p>
    <w:p w14:paraId="550E2495" w14:textId="41A56660" w:rsidR="009303D9" w:rsidRDefault="00162D5D" w:rsidP="00B94F39">
      <w:pPr>
        <w:pStyle w:val="Heading2"/>
        <w:jc w:val="both"/>
      </w:pPr>
      <w:r w:rsidRPr="00162D5D">
        <w:t>The Strategies of PR and Journalists in Indonesia Using AI</w:t>
      </w:r>
    </w:p>
    <w:p w14:paraId="1A9E45B8" w14:textId="0AAD776C" w:rsidR="009303D9" w:rsidRDefault="00162D5D" w:rsidP="00517C37">
      <w:pPr>
        <w:pStyle w:val="BodyText"/>
        <w:rPr>
          <w:lang w:val="en-US"/>
        </w:rPr>
      </w:pPr>
      <w:r w:rsidRPr="00162D5D">
        <w:rPr>
          <w:lang w:val="en-US"/>
        </w:rPr>
        <w:t>It is crucial to maintain boundaries and uphold standards during these interactions as emphasized by Lloyd</w:t>
      </w:r>
      <w:r w:rsidR="00F247E6">
        <w:rPr>
          <w:lang w:val="en-US"/>
        </w:rPr>
        <w:t xml:space="preserve"> </w:t>
      </w:r>
      <w:r w:rsidR="00F247E6">
        <w:rPr>
          <w:lang w:val="en-US"/>
        </w:rPr>
        <w:fldChar w:fldCharType="begin" w:fldLock="1"/>
      </w:r>
      <w:r w:rsidR="00F247E6">
        <w:rPr>
          <w:lang w:val="en-US"/>
        </w:rPr>
        <w:instrText>ADDIN CSL_CITATION {"citationItems":[{"id":"ITEM-1","itemData":{"URL":"https://reutersinstitute.politics.ox.ac.uk/our-research/journalism-and-pr-news-media-and-public-relations-digital-age","accessed":{"date-parts":[["2023","1","9"]]},"author":[{"dropping-particle":"","family":"Llyod","given":"John","non-dropping-particle":"","parse-names":false,"suffix":""}],"id":"ITEM-1","issued":{"date-parts":[["2014"]]},"title":"Journalism and PR - News Media and Public Relations in the Digital Age | Reuters Institute for the Study of Journalism","type":"webpage"},"uris":["http://www.mendeley.com/documents/?uuid=d3e38fb8-7929-3014-ab03-54c5331a1b47"]}],"mendeley":{"formattedCitation":"[16]","plainTextFormattedCitation":"[16]","previouslyFormattedCitation":"[16]"},"properties":{"noteIndex":0},"schema":"https://github.com/citation-style-language/schema/raw/master/csl-citation.json"}</w:instrText>
      </w:r>
      <w:r w:rsidR="00F247E6">
        <w:rPr>
          <w:lang w:val="en-US"/>
        </w:rPr>
        <w:fldChar w:fldCharType="separate"/>
      </w:r>
      <w:r w:rsidR="00F247E6" w:rsidRPr="00F247E6">
        <w:rPr>
          <w:noProof/>
          <w:lang w:val="en-US"/>
        </w:rPr>
        <w:t>[16]</w:t>
      </w:r>
      <w:r w:rsidR="00F247E6">
        <w:rPr>
          <w:lang w:val="en-US"/>
        </w:rPr>
        <w:fldChar w:fldCharType="end"/>
      </w:r>
      <w:r w:rsidRPr="00162D5D">
        <w:rPr>
          <w:lang w:val="en-US"/>
        </w:rPr>
        <w:t xml:space="preserve">. PR professionals are urged to respect </w:t>
      </w:r>
      <w:r w:rsidR="006C0D1B">
        <w:rPr>
          <w:lang w:val="en-US"/>
        </w:rPr>
        <w:t>journalist</w:t>
      </w:r>
      <w:r w:rsidRPr="00162D5D">
        <w:rPr>
          <w:lang w:val="en-US"/>
        </w:rPr>
        <w:t xml:space="preserve"> independence and avoid pressuring them to feature stories. This discussion is rooted in the framework of media ecology, which delves into the relationship between communication technologies, human interaction and the environment. Furthermore ethical considerations in practice are vital highlighting principles such as integrity, transparency and respecting stakeholders autonomy as noted by Grewal et al</w:t>
      </w:r>
      <w:r w:rsidR="00F247E6">
        <w:rPr>
          <w:lang w:val="en-US"/>
        </w:rPr>
        <w:t xml:space="preserve"> </w:t>
      </w:r>
      <w:r w:rsidR="00F247E6">
        <w:rPr>
          <w:lang w:val="en-US"/>
        </w:rPr>
        <w:fldChar w:fldCharType="begin" w:fldLock="1"/>
      </w:r>
      <w:r w:rsidR="00F247E6">
        <w:rPr>
          <w:lang w:val="en-US"/>
        </w:rPr>
        <w:instrText>ADDIN CSL_CITATION {"citationItems":[{"id":"ITEM-1","itemData":{"ISSN":"0022-4359","author":[{"dropping-particle":"","family":"Grewal","given":"Dhruv","non-dropping-particle":"","parse-names":false,"suffix":""},{"dropping-particle":"","family":"Herhausen","given":"Dennis","non-dropping-particle":"","parse-names":false,"suffix":""},{"dropping-particle":"","family":"Ludwig","given":"Stephan","non-dropping-particle":"","parse-names":false,"suffix":""},{"dropping-particle":"","family":"Ordenes","given":"Francisco Villarroel","non-dropping-particle":"","parse-names":false,"suffix":""}],"container-title":"Journal of Retailing","id":"ITEM-1","issue":"2","issued":{"date-parts":[["2022"]]},"page":"224-240","publisher":"Elsevier","title":"The future of digital communication research: Considering dynamics and multimodality","type":"article-journal","volume":"98"},"uris":["http://www.mendeley.com/documents/?uuid=5afdeefd-f7b1-4dac-b599-3c1edb818081"]}],"mendeley":{"formattedCitation":"[12]","plainTextFormattedCitation":"[12]","previouslyFormattedCitation":"[12]"},"properties":{"noteIndex":0},"schema":"https://github.com/citation-style-language/schema/raw/master/csl-citation.json"}</w:instrText>
      </w:r>
      <w:r w:rsidR="00F247E6">
        <w:rPr>
          <w:lang w:val="en-US"/>
        </w:rPr>
        <w:fldChar w:fldCharType="separate"/>
      </w:r>
      <w:r w:rsidR="00F247E6" w:rsidRPr="00F247E6">
        <w:rPr>
          <w:noProof/>
          <w:lang w:val="en-US"/>
        </w:rPr>
        <w:t>[12]</w:t>
      </w:r>
      <w:r w:rsidR="00F247E6">
        <w:rPr>
          <w:lang w:val="en-US"/>
        </w:rPr>
        <w:fldChar w:fldCharType="end"/>
      </w:r>
      <w:r w:rsidR="009303D9" w:rsidRPr="00162D5D">
        <w:rPr>
          <w:lang w:val="en-US"/>
        </w:rPr>
        <w:t>.</w:t>
      </w:r>
    </w:p>
    <w:p w14:paraId="5B39740D" w14:textId="3DA06B33" w:rsidR="00162D5D" w:rsidRPr="00150285" w:rsidRDefault="00CE2C09" w:rsidP="00517C37">
      <w:pPr>
        <w:pStyle w:val="NormalWeb"/>
        <w:spacing w:before="0pt" w:beforeAutospacing="0" w:after="6pt" w:afterAutospacing="0"/>
        <w:ind w:firstLine="14.20pt"/>
        <w:jc w:val="both"/>
        <w:rPr>
          <w:sz w:val="20"/>
          <w:szCs w:val="20"/>
        </w:rPr>
      </w:pPr>
      <w:r w:rsidRPr="00150285">
        <w:rPr>
          <w:sz w:val="20"/>
          <w:szCs w:val="20"/>
        </w:rPr>
        <w:t>The analysis offers insights into how these stakeholders navigate the evolving communication landscape, particularly emphasizing the roles played by media platforms and the critical importance of media relationships. A key finding from the interviews is the growing dependence of public relations on media channels.</w:t>
      </w:r>
      <w:r w:rsidR="00150285" w:rsidRPr="00150285">
        <w:rPr>
          <w:sz w:val="20"/>
          <w:szCs w:val="20"/>
        </w:rPr>
        <w:t xml:space="preserve"> Conflicts of interest can arise when PR practitioners have personal or professional relationships with the entities they represent, which may </w:t>
      </w:r>
      <w:r w:rsidR="00150285" w:rsidRPr="00150285">
        <w:rPr>
          <w:sz w:val="20"/>
          <w:szCs w:val="20"/>
        </w:rPr>
        <w:lastRenderedPageBreak/>
        <w:t>affect their objectivity. For instance, a PR practitioner who holds shares in a client company might find their personal interests conflicting with professional ethics.</w:t>
      </w:r>
      <w:r w:rsidR="00150285">
        <w:rPr>
          <w:sz w:val="20"/>
          <w:szCs w:val="20"/>
        </w:rPr>
        <w:t xml:space="preserve"> </w:t>
      </w:r>
      <w:r w:rsidR="00150285" w:rsidRPr="00150285">
        <w:rPr>
          <w:sz w:val="20"/>
          <w:szCs w:val="20"/>
        </w:rPr>
        <w:t>Journalists also face conflicts of interest when, for example, they report on companies that have business relationships with the media outlet for which they work. This can threaten their journalistic independence and integrity.</w:t>
      </w:r>
    </w:p>
    <w:p w14:paraId="336F98BF" w14:textId="2D00168E" w:rsidR="00162D5D" w:rsidRPr="00162D5D" w:rsidRDefault="00162D5D" w:rsidP="00CE2C09">
      <w:pPr>
        <w:pStyle w:val="BodyText"/>
        <w:rPr>
          <w:lang w:val="en-US"/>
        </w:rPr>
      </w:pPr>
      <w:r w:rsidRPr="00162D5D">
        <w:rPr>
          <w:lang w:val="en-US"/>
        </w:rPr>
        <w:t xml:space="preserve">Based on observations, it was found that PR in Indonesia uses tools such as Meltwater, </w:t>
      </w:r>
      <w:proofErr w:type="spellStart"/>
      <w:r w:rsidRPr="00162D5D">
        <w:rPr>
          <w:lang w:val="en-US"/>
        </w:rPr>
        <w:t>Cision</w:t>
      </w:r>
      <w:proofErr w:type="spellEnd"/>
      <w:r w:rsidRPr="00162D5D">
        <w:rPr>
          <w:lang w:val="en-US"/>
        </w:rPr>
        <w:t xml:space="preserve">, or Brand24 to monitor online conversations about your brand, track public sentiment, and identify influencers.  AI that can analyze traditional media data, to identify trends, measure the effectiveness of PR campaigns, and track media performance. PR using Google Analytics, Adobe Analytics, or </w:t>
      </w:r>
      <w:proofErr w:type="spellStart"/>
      <w:r w:rsidRPr="00162D5D">
        <w:rPr>
          <w:lang w:val="en-US"/>
        </w:rPr>
        <w:t>BuzzSumo</w:t>
      </w:r>
      <w:proofErr w:type="spellEnd"/>
      <w:r w:rsidRPr="00162D5D">
        <w:rPr>
          <w:lang w:val="en-US"/>
        </w:rPr>
        <w:t>. It can be used to conduct market research, such as surveys and po</w:t>
      </w:r>
      <w:r w:rsidR="00CE2C09">
        <w:rPr>
          <w:lang w:val="en-US"/>
        </w:rPr>
        <w:t xml:space="preserve">lls, to understand their target </w:t>
      </w:r>
      <w:r w:rsidRPr="00162D5D">
        <w:rPr>
          <w:lang w:val="en-US"/>
        </w:rPr>
        <w:t xml:space="preserve">audience and needs. Indonesia PR uses </w:t>
      </w:r>
      <w:proofErr w:type="spellStart"/>
      <w:r w:rsidRPr="00162D5D">
        <w:rPr>
          <w:lang w:val="en-US"/>
        </w:rPr>
        <w:t>SurveyMonkey</w:t>
      </w:r>
      <w:proofErr w:type="spellEnd"/>
      <w:r w:rsidRPr="00162D5D">
        <w:rPr>
          <w:lang w:val="en-US"/>
        </w:rPr>
        <w:t xml:space="preserve"> or Google Forms.</w:t>
      </w:r>
    </w:p>
    <w:p w14:paraId="26C5A1C4" w14:textId="7815DC97" w:rsidR="00162D5D" w:rsidRPr="006C0D1B" w:rsidRDefault="00162D5D" w:rsidP="00B94F39">
      <w:pPr>
        <w:pStyle w:val="BodyText"/>
        <w:rPr>
          <w:lang w:val="en-US"/>
        </w:rPr>
      </w:pPr>
      <w:r w:rsidRPr="006C0D1B">
        <w:rPr>
          <w:lang w:val="en-US"/>
        </w:rPr>
        <w:t>On the hand building relationships with media outlets is not as crucial in today’s digital age. This viewpoint is in line with the media ecology theory, which suggests that advancements in technology influence communication patterns and a brand manager finds joy when their brand events and releases get coverage or are featured in media reports. They value it when known media outlets with audiences cover their brand even for minor news items that may not explicitly mention their brand</w:t>
      </w:r>
      <w:r w:rsidR="00B94F39" w:rsidRPr="006C0D1B">
        <w:rPr>
          <w:lang w:val="en-US"/>
        </w:rPr>
        <w:t>.</w:t>
      </w:r>
    </w:p>
    <w:p w14:paraId="4EFE5F92" w14:textId="1BDB131F" w:rsidR="00B94F39" w:rsidRPr="006C0D1B" w:rsidRDefault="00B94F39" w:rsidP="00F10B4B">
      <w:pPr>
        <w:pStyle w:val="BodyText"/>
        <w:ind w:firstLine="14.45pt"/>
        <w:rPr>
          <w:lang w:val="en-US"/>
        </w:rPr>
      </w:pPr>
      <w:r w:rsidRPr="006C0D1B">
        <w:rPr>
          <w:lang w:val="en-US"/>
        </w:rPr>
        <w:t>Conversely other informants stressing the importance of maintaining relationships with the media, especially major platforms like print and television. The credibility associated with media coverage given the nature of information sharing today. This reporting processes of media outlets that enhance the reliability and accuracy of information. These discussions are influenced by the ethics of professionalism theory emphasizing responsibilities and principles guiding behavior, in communication and media fields</w:t>
      </w:r>
      <w:r w:rsidR="00F247E6">
        <w:rPr>
          <w:lang w:val="en-US"/>
        </w:rPr>
        <w:t xml:space="preserve"> </w:t>
      </w:r>
      <w:r w:rsidR="00F247E6">
        <w:rPr>
          <w:lang w:val="en-US"/>
        </w:rPr>
        <w:fldChar w:fldCharType="begin" w:fldLock="1"/>
      </w:r>
      <w:r w:rsidR="00F247E6">
        <w:rPr>
          <w:lang w:val="en-US"/>
        </w:rPr>
        <w:instrText>ADDIN CSL_CITATION {"citationItems":[{"id":"ITEM-1","itemData":{"ISSN":"1751-2786","author":[{"dropping-particle":"","family":"Benham","given":"Janelle","non-dropping-particle":"","parse-names":false,"suffix":""}],"container-title":"Journalism Practice","id":"ITEM-1","issue":"7","issued":{"date-parts":[["2020"]]},"page":"791-811","publisher":"Taylor &amp; Francis","title":"Best practices for journalistic balance: Gatekeeping, imbalance and the fake news era","type":"article-journal","volume":"14"},"uris":["http://www.mendeley.com/documents/?uuid=db5b0b5c-ce43-4934-98d7-d59b758479db"]}],"mendeley":{"formattedCitation":"[15]","plainTextFormattedCitation":"[15]","previouslyFormattedCitation":"[15]"},"properties":{"noteIndex":0},"schema":"https://github.com/citation-style-language/schema/raw/master/csl-citation.json"}</w:instrText>
      </w:r>
      <w:r w:rsidR="00F247E6">
        <w:rPr>
          <w:lang w:val="en-US"/>
        </w:rPr>
        <w:fldChar w:fldCharType="separate"/>
      </w:r>
      <w:r w:rsidR="00F247E6" w:rsidRPr="00F247E6">
        <w:rPr>
          <w:noProof/>
          <w:lang w:val="en-US"/>
        </w:rPr>
        <w:t>[15]</w:t>
      </w:r>
      <w:r w:rsidR="00F247E6">
        <w:rPr>
          <w:lang w:val="en-US"/>
        </w:rPr>
        <w:fldChar w:fldCharType="end"/>
      </w:r>
      <w:r w:rsidRPr="006C0D1B">
        <w:rPr>
          <w:lang w:val="en-US"/>
        </w:rPr>
        <w:t>. This is a time when PR relied on connections and building rapport with journalists to effectively communicate. This contrasts with today’s era, where technology has made communication more efficient but hasn't completely replaced the importance of media relationships.</w:t>
      </w:r>
    </w:p>
    <w:p w14:paraId="79BC89FC" w14:textId="4FFEE106" w:rsidR="00B94F39" w:rsidRPr="006C0D1B" w:rsidRDefault="00B94F39" w:rsidP="00F10B4B">
      <w:pPr>
        <w:pStyle w:val="BodyText"/>
        <w:ind w:firstLine="14.45pt"/>
        <w:rPr>
          <w:lang w:val="en-US"/>
        </w:rPr>
      </w:pPr>
      <w:r w:rsidRPr="006C0D1B">
        <w:rPr>
          <w:lang w:val="en-US"/>
        </w:rPr>
        <w:t>In essence the use of AI tools has reshaped PR and journalists in Indonesia operate in their job. While digital platforms offer audience engagement traditional media outlets still hold sway in shaping public opinion and solidifying brand image. This calls for a blended strategy that combines media relations, with communication tactics while upholding ethical standards and following established frameworks of media ethics and professionalism. Therefore, it can be seen that PR has been assisted in its work through AI and journalists can work with PR more easily than in previous times.</w:t>
      </w:r>
    </w:p>
    <w:p w14:paraId="3C56E4E8" w14:textId="332F70AB" w:rsidR="009303D9" w:rsidRPr="006C0D1B" w:rsidRDefault="00B94F39" w:rsidP="00B94F39">
      <w:pPr>
        <w:pStyle w:val="Heading2"/>
        <w:jc w:val="both"/>
      </w:pPr>
      <w:r w:rsidRPr="006C0D1B">
        <w:t xml:space="preserve">The obstacles Faced by PR and  Journalists When Use AI </w:t>
      </w:r>
    </w:p>
    <w:p w14:paraId="4270FAD0" w14:textId="23D1AA68" w:rsidR="00B94F39" w:rsidRPr="006C0D1B" w:rsidRDefault="00B94F39" w:rsidP="00B94F39">
      <w:pPr>
        <w:pStyle w:val="BodyText"/>
      </w:pPr>
      <w:r w:rsidRPr="006C0D1B">
        <w:t>The challenges posed by written press releases, which often lead to the need for additional follow up to fill in missing contact details and job titles. This issue becomes more complex in the age, where the rapid spread of online content requires quick and thorough responses, for creating informative articles efficiently. The lack of PR agencies of providing well-crafted releases presents a major obstacle for journalists striving to maintain accuracy and comprehensiveness in their reporting efforts</w:t>
      </w:r>
      <w:r w:rsidR="00F247E6">
        <w:rPr>
          <w:lang w:val="en-US"/>
        </w:rPr>
        <w:t xml:space="preserve"> </w:t>
      </w:r>
      <w:r w:rsidR="00F247E6">
        <w:rPr>
          <w:lang w:val="en-US"/>
        </w:rPr>
        <w:fldChar w:fldCharType="begin" w:fldLock="1"/>
      </w:r>
      <w:r w:rsidR="00F247E6">
        <w:rPr>
          <w:lang w:val="en-US"/>
        </w:rPr>
        <w:instrText>ADDIN CSL_CITATION {"citationItems":[{"id":"ITEM-1","itemData":{"author":[{"dropping-particle":"","family":"Newman","given":"Nic;","non-dropping-particle":"","parse-names":false,"suffix":""},{"dropping-particle":"","family":"Fletcher, Richard ; Kalogeropoulos","given":"Antonis;","non-dropping-particle":"","parse-names":false,"suffix":""},{"dropping-particle":"","family":"Nielsen","given":"Rasmus Kleis","non-dropping-particle":"","parse-names":false,"suffix":""}],"id":"ITEM-1","issued":{"date-parts":[["2019"]]},"title":"Reuters Institute Digital News Report 2019","type":"report"},"uris":["http://www.mendeley.com/documents/?uuid=97336f0e-0982-42af-97ae-6b052df22ccd"]}],"mendeley":{"formattedCitation":"[23]","plainTextFormattedCitation":"[23]","previouslyFormattedCitation":"[23]"},"properties":{"noteIndex":0},"schema":"https://github.com/citation-style-language/schema/raw/master/csl-citation.json"}</w:instrText>
      </w:r>
      <w:r w:rsidR="00F247E6">
        <w:rPr>
          <w:lang w:val="en-US"/>
        </w:rPr>
        <w:fldChar w:fldCharType="separate"/>
      </w:r>
      <w:r w:rsidR="00F247E6" w:rsidRPr="00F247E6">
        <w:rPr>
          <w:noProof/>
          <w:lang w:val="en-US"/>
        </w:rPr>
        <w:t>[23]</w:t>
      </w:r>
      <w:r w:rsidR="00F247E6">
        <w:rPr>
          <w:lang w:val="en-US"/>
        </w:rPr>
        <w:fldChar w:fldCharType="end"/>
      </w:r>
      <w:r w:rsidRPr="006C0D1B">
        <w:t>.</w:t>
      </w:r>
    </w:p>
    <w:p w14:paraId="1E6301F8" w14:textId="77777777" w:rsidR="00B94F39" w:rsidRPr="006C0D1B" w:rsidRDefault="00B94F39" w:rsidP="00B94F39">
      <w:pPr>
        <w:pStyle w:val="BodyText"/>
      </w:pPr>
      <w:r w:rsidRPr="006C0D1B">
        <w:lastRenderedPageBreak/>
        <w:t>In practices away from traditional customs like accepting rewards from PR. This change not demonstrates a commitment to ethical standards but also underscores the importance for journalists to adapt to new communication trends prevalent in today’s digital landscape. These trends involve interactions with experts on subjects and bypassing traditional PR channels to access real time updates as supported by recent research.</w:t>
      </w:r>
    </w:p>
    <w:p w14:paraId="74D40B3E" w14:textId="60A52686" w:rsidR="00B94F39" w:rsidRPr="006C0D1B" w:rsidRDefault="00B94F39" w:rsidP="00B94F39">
      <w:pPr>
        <w:pStyle w:val="BodyText"/>
        <w:rPr>
          <w:lang w:val="en-US"/>
        </w:rPr>
      </w:pPr>
      <w:r w:rsidRPr="006C0D1B">
        <w:t>The evolving expectations and behaviors of journalists in Indonesia, pointed out a shift towards valuing professionalism and ethical reporting among journalists</w:t>
      </w:r>
      <w:r w:rsidRPr="006C0D1B">
        <w:rPr>
          <w:lang w:val="en-US"/>
        </w:rPr>
        <w:t xml:space="preserve"> making practices. In culture requires PR to explore ways of showing gratitude and building connections with journalists.</w:t>
      </w:r>
    </w:p>
    <w:p w14:paraId="4D1749BA" w14:textId="76332A83" w:rsidR="00B94F39" w:rsidRPr="006C0D1B" w:rsidRDefault="00B94F39" w:rsidP="00517C37">
      <w:pPr>
        <w:pStyle w:val="BodyText"/>
        <w:ind w:firstLine="14.45pt"/>
        <w:rPr>
          <w:lang w:val="en-US"/>
        </w:rPr>
      </w:pPr>
      <w:r w:rsidRPr="006C0D1B">
        <w:rPr>
          <w:lang w:val="en-US"/>
        </w:rPr>
        <w:t>Furthermore, the importance of open lines of communication. The preference for interaction with brands or companies than going through intermediary PR firms highlights the need for quick responses and easy access to information especially in today’s fast paced digital media landscape. The media favors communication channels. They highlighted that while both PR consultants and corporate representatives serve roles in disseminating information the media generally prefers engagement with the brand or company</w:t>
      </w:r>
      <w:r w:rsidR="00F247E6">
        <w:rPr>
          <w:lang w:val="en-US"/>
        </w:rPr>
        <w:t xml:space="preserve"> </w:t>
      </w:r>
      <w:r w:rsidR="00F247E6">
        <w:rPr>
          <w:lang w:val="en-US"/>
        </w:rPr>
        <w:fldChar w:fldCharType="begin" w:fldLock="1"/>
      </w:r>
      <w:r w:rsidR="00F247E6">
        <w:rPr>
          <w:lang w:val="en-US"/>
        </w:rPr>
        <w:instrText>ADDIN CSL_CITATION {"citationItems":[{"id":"ITEM-1","itemData":{"ISSN":"0040-1625","author":[{"dropping-particle":"","family":"Monsalve-Alamá","given":"Antonio","non-dropping-particle":"","parse-names":false,"suffix":""},{"dropping-particle":"","family":"Ortigosa-Blanch","given":"Arturo","non-dropping-particle":"","parse-names":false,"suffix":""},{"dropping-particle":"","family":"Sánchez-García","given":"Javier","non-dropping-particle":"","parse-names":false,"suffix":""}],"container-title":"Technological Forecasting and Social Change","id":"ITEM-1","issued":{"date-parts":[["2023"]]},"page":"122415","publisher":"Elsevier","title":"The evolution of the media discourse on the implementation of media companies' new digital business models","type":"article-journal","volume":"190"},"uris":["http://www.mendeley.com/documents/?uuid=6efaa4ad-095d-49c1-86a7-1d5784082972"]}],"mendeley":{"formattedCitation":"[18]","plainTextFormattedCitation":"[18]","previouslyFormattedCitation":"[18]"},"properties":{"noteIndex":0},"schema":"https://github.com/citation-style-language/schema/raw/master/csl-citation.json"}</w:instrText>
      </w:r>
      <w:r w:rsidR="00F247E6">
        <w:rPr>
          <w:lang w:val="en-US"/>
        </w:rPr>
        <w:fldChar w:fldCharType="separate"/>
      </w:r>
      <w:r w:rsidR="00F247E6" w:rsidRPr="00F247E6">
        <w:rPr>
          <w:noProof/>
          <w:lang w:val="en-US"/>
        </w:rPr>
        <w:t>[18]</w:t>
      </w:r>
      <w:r w:rsidR="00F247E6">
        <w:rPr>
          <w:lang w:val="en-US"/>
        </w:rPr>
        <w:fldChar w:fldCharType="end"/>
      </w:r>
      <w:r w:rsidRPr="006C0D1B">
        <w:rPr>
          <w:lang w:val="en-US"/>
        </w:rPr>
        <w:t>. They explained that direct communication</w:t>
      </w:r>
      <w:r w:rsidRPr="00B94F39">
        <w:rPr>
          <w:lang w:val="en-US"/>
        </w:rPr>
        <w:t xml:space="preserve"> </w:t>
      </w:r>
      <w:r w:rsidRPr="006C0D1B">
        <w:rPr>
          <w:lang w:val="en-US"/>
        </w:rPr>
        <w:t>allows for responses and smoother access to details. They also mentioned that contacting the brand bypasses the bureaucratic processes often linked to communicating via PR agencies, which can slow down responses to media inquiries.</w:t>
      </w:r>
    </w:p>
    <w:p w14:paraId="31746BDF" w14:textId="543EDB56" w:rsidR="00B94F39" w:rsidRPr="006C0D1B" w:rsidRDefault="00B94F39" w:rsidP="00517C37">
      <w:pPr>
        <w:pStyle w:val="BodyText"/>
        <w:ind w:firstLine="14.45pt"/>
        <w:rPr>
          <w:lang w:val="en-US"/>
        </w:rPr>
      </w:pPr>
      <w:r w:rsidRPr="006C0D1B">
        <w:rPr>
          <w:lang w:val="en-US"/>
        </w:rPr>
        <w:t>The emergence of AI tools and digital communication has presented challenges for journalists ranging from press release quality and comprehensiveness to evolving standards of professionalism and communication preferences. PR need to adapt by embracing transparent and collaborative approaches to nurture relationships, with journalists.  In todays paced world it's crucial to adapt and evolve the way we share information and uphold ethical standards in journalism.  In journalistic work, AI is a threat to the integrity of information and news media, but AI can be an opportunity to make journalism more efficient, effective, and trustworthy.</w:t>
      </w:r>
    </w:p>
    <w:p w14:paraId="3AC3BC5F" w14:textId="20FF9545" w:rsidR="00B94F39" w:rsidRPr="006C0D1B" w:rsidRDefault="00B94F39" w:rsidP="00B94F39">
      <w:pPr>
        <w:pStyle w:val="BodyText"/>
        <w:ind w:firstLine="14.45pt"/>
        <w:rPr>
          <w:lang w:val="en-US"/>
        </w:rPr>
      </w:pPr>
      <w:r w:rsidRPr="006C0D1B">
        <w:rPr>
          <w:lang w:val="en-US"/>
        </w:rPr>
        <w:t>In the connected to media ecology theory, we can understand how communication is changing with the rise of technology, there is threat but at the same time an opportunity for PR and journalists in carrying out their duties to manage and disseminate information quickly and reliably. Meanwhile, from the perspective of ethics of professionalism framework, they must maintain conduct in media and  communication realms to maintain its credibility as a source of news</w:t>
      </w:r>
      <w:r w:rsidR="00F247E6">
        <w:rPr>
          <w:lang w:val="en-US"/>
        </w:rPr>
        <w:t xml:space="preserve"> </w:t>
      </w:r>
      <w:r w:rsidR="00F247E6">
        <w:rPr>
          <w:lang w:val="en-US"/>
        </w:rPr>
        <w:fldChar w:fldCharType="begin" w:fldLock="1"/>
      </w:r>
      <w:r w:rsidR="00F247E6">
        <w:rPr>
          <w:lang w:val="en-US"/>
        </w:rPr>
        <w:instrText>ADDIN CSL_CITATION {"citationItems":[{"id":"ITEM-1","itemData":{"author":[{"dropping-particle":"","family":"Lum","given":"Casey Man Kong","non-dropping-particle":"","parse-names":false,"suffix":""}],"container-title":"The handbook of media and mass communication theory","id":"ITEM-1","issued":{"date-parts":[["2014"]]},"page":"137-153","publisher":"Wiley Online Library","title":"Media ecology: contexts, concepts, and currents","type":"article-journal"},"uris":["http://www.mendeley.com/documents/?uuid=bc73957e-17e0-4887-acd7-9bf5deff1785"]}],"mendeley":{"formattedCitation":"[10]","plainTextFormattedCitation":"[10]","previouslyFormattedCitation":"[10]"},"properties":{"noteIndex":0},"schema":"https://github.com/citation-style-language/schema/raw/master/csl-citation.json"}</w:instrText>
      </w:r>
      <w:r w:rsidR="00F247E6">
        <w:rPr>
          <w:lang w:val="en-US"/>
        </w:rPr>
        <w:fldChar w:fldCharType="separate"/>
      </w:r>
      <w:r w:rsidR="00F247E6" w:rsidRPr="00F247E6">
        <w:rPr>
          <w:noProof/>
          <w:lang w:val="en-US"/>
        </w:rPr>
        <w:t>[10]</w:t>
      </w:r>
      <w:r w:rsidR="00F247E6">
        <w:rPr>
          <w:lang w:val="en-US"/>
        </w:rPr>
        <w:fldChar w:fldCharType="end"/>
      </w:r>
      <w:r w:rsidRPr="006C0D1B">
        <w:rPr>
          <w:lang w:val="en-US"/>
        </w:rPr>
        <w:t xml:space="preserve">. By incorporating these </w:t>
      </w:r>
      <w:r w:rsidR="00EB32A4" w:rsidRPr="006C0D1B">
        <w:rPr>
          <w:lang w:val="en-US"/>
        </w:rPr>
        <w:t>theories,</w:t>
      </w:r>
      <w:r w:rsidRPr="006C0D1B">
        <w:rPr>
          <w:lang w:val="en-US"/>
        </w:rPr>
        <w:t xml:space="preserve"> we gain insights into the complexities involved in integrating AI tools and digital communication into PR and journalism.</w:t>
      </w:r>
    </w:p>
    <w:p w14:paraId="3C7E4CAA" w14:textId="7783DDE2" w:rsidR="006C0D1B" w:rsidRDefault="00B94F39" w:rsidP="00DC28E2">
      <w:pPr>
        <w:pStyle w:val="Heading2"/>
        <w:spacing w:before="0pt" w:after="6pt"/>
        <w:ind w:start="14.20pt"/>
      </w:pPr>
      <w:r w:rsidRPr="006C0D1B">
        <w:t>The Perception of AI in PR and Journalists ‘s Work</w:t>
      </w:r>
    </w:p>
    <w:p w14:paraId="5615146C" w14:textId="55F17065" w:rsidR="00EB32A4" w:rsidRPr="00EB32A4" w:rsidRDefault="00EB32A4" w:rsidP="00DC28E2">
      <w:pPr>
        <w:pStyle w:val="NormalWeb"/>
        <w:spacing w:before="0pt" w:beforeAutospacing="0" w:after="6pt" w:afterAutospacing="0"/>
        <w:ind w:firstLine="14.20pt"/>
        <w:jc w:val="both"/>
        <w:rPr>
          <w:sz w:val="20"/>
          <w:szCs w:val="20"/>
        </w:rPr>
      </w:pPr>
      <w:r w:rsidRPr="00EB32A4">
        <w:rPr>
          <w:sz w:val="20"/>
          <w:szCs w:val="20"/>
        </w:rPr>
        <w:t xml:space="preserve">The digital age has profoundly transformed news dissemination, with platforms such as social media, websites, and news apps enabling the instantaneous sharing of information. This transformation requires public relations professionals to respond swiftly to breaking news, while journalists must rapidly verify and report stories within this dynamic digital landscape. These shifts are closely aligned with the principles of media ecology theory, which posits that communication technologies, AI, and the broader environment collectively shape media practices and consumption patterns. Furthermore, the framework of </w:t>
      </w:r>
      <w:r w:rsidRPr="00EB32A4">
        <w:rPr>
          <w:sz w:val="20"/>
          <w:szCs w:val="20"/>
        </w:rPr>
        <w:lastRenderedPageBreak/>
        <w:t>professional ethics serves as a foundational element in these discussions, emphasizing the responsibilities and principles that guide conduct within the fields of communication and media.</w:t>
      </w:r>
      <w:r w:rsidR="006C0D1B" w:rsidRPr="00EB32A4">
        <w:rPr>
          <w:sz w:val="20"/>
          <w:szCs w:val="20"/>
        </w:rPr>
        <w:t xml:space="preserve"> </w:t>
      </w:r>
      <w:r w:rsidRPr="00EB32A4">
        <w:rPr>
          <w:sz w:val="20"/>
          <w:szCs w:val="20"/>
        </w:rPr>
        <w:t>Public relations practitioners often encounter ethical dilemmas when required to disclose information that could potentially harm their client’s reputation. For instance, in the context of corporate scandals, there is often pressure to conceal or obscure damaging facts. While ethical standards demand transparency, this frequently conflicts with the interests of the client. Journalists, on the other hand, face the challenge of ensuring that the information they report is accurate and unbiased, particularly when their sources are PR practitioners who may have hidden agendas. Identifying and avoiding these biases presents a significant ethical challenge.</w:t>
      </w:r>
    </w:p>
    <w:p w14:paraId="1B1DB0A8" w14:textId="0EB90548" w:rsidR="00B94F39" w:rsidRPr="006C0D1B" w:rsidRDefault="00EB32A4" w:rsidP="00517C37">
      <w:pPr>
        <w:spacing w:after="6pt"/>
        <w:ind w:firstLine="14.45pt"/>
        <w:jc w:val="both"/>
      </w:pPr>
      <w:r>
        <w:t>Within the professional ecosystem of PR and journalism, the practice of disseminating news releases via email or WhatsApp to media organizations has become standard. However, the varied reactions from journalists to these materials underscore the need for PR efforts to build relationships and facilitate effective communication with media teams. The sheer volume of news releases received daily by media outlets emphasizes the importance of newsworthiness and editorial processes in determining what gets published. This reflects how PR practices are evolving to embrace new communication channels while navigating established standards and procedures within the media landscape, as discussed within the framework of media ecology.</w:t>
      </w:r>
    </w:p>
    <w:p w14:paraId="1DFA0A89" w14:textId="1EB09124" w:rsidR="00B94F39" w:rsidRPr="006C0D1B" w:rsidRDefault="00EB32A4" w:rsidP="00150285">
      <w:pPr>
        <w:spacing w:after="6pt"/>
        <w:ind w:firstLine="14.45pt"/>
        <w:jc w:val="both"/>
      </w:pPr>
      <w:r>
        <w:t>PR tactics, such as inquiries about publication timing, have the potential to strain relationships between PR professionals and journalists. This highlights the importance of approaching media outreach with respect, patience, and a deep understanding of news value, as advocated by the professional ethics framework. Behaviors such as a reluctance to acknowledge or promote media coverage, or a lack of involvement in follow-up activities, can lead to communication breakdowns and strained relationships between PR and the media. These challenges underscore the necessity of transparency, collaboration, and mutual respect in communication strategies. Ultimately, both PR professionals and journalists recognize the need to adopt AI technology to enhance their performance.</w:t>
      </w:r>
      <w:r w:rsidR="00150285">
        <w:t xml:space="preserve"> The use of AI in public relations, such as in sentiment analysis or content automation, presents ethical challenges, particularly concerning transparency and accountability. For example, employing AI to produce content that automatically alters or edits facts without human oversight can undermine credibility. AI is used to automate news reporting or even write articles. While this can be efficient, it raises questions about accuracy, content quality, and the potential loss of jobs for human journalists. There is also a risk that AI may inadvertently spread bias or misinformation if not properly programmed.</w:t>
      </w:r>
    </w:p>
    <w:p w14:paraId="01D75AF0" w14:textId="750D0FD4" w:rsidR="00B94F39" w:rsidRDefault="00EB32A4" w:rsidP="00B94F39">
      <w:pPr>
        <w:spacing w:after="6pt"/>
        <w:ind w:firstLine="14.45pt"/>
        <w:jc w:val="both"/>
      </w:pPr>
      <w:r>
        <w:t xml:space="preserve">The digital revolution is driving new approaches to understanding influencer culture, creating engaging multimedia content, and assessing campaign effectiveness. Both PR and journalism can benefit from enhanced storytelling that aligns with industry standards and PR objectives. Embracing transparency, seeking feedback, and adapting to evolving media trends are essential for navigating </w:t>
      </w:r>
      <w:r>
        <w:lastRenderedPageBreak/>
        <w:t>the challenges and capitalizing on the opportunities presented by AI tools in today’s media landscape.</w:t>
      </w:r>
      <w:r w:rsidR="00B94F39">
        <w:t xml:space="preserve"> </w:t>
      </w:r>
    </w:p>
    <w:p w14:paraId="3DC84D3A" w14:textId="6F96C186" w:rsidR="00B94F39" w:rsidRDefault="00B94F39" w:rsidP="004A3D4B">
      <w:pPr>
        <w:pStyle w:val="Heading1"/>
      </w:pPr>
      <w:r>
        <w:t>CONCLUSION</w:t>
      </w:r>
    </w:p>
    <w:p w14:paraId="48479213" w14:textId="77777777" w:rsidR="00B94F39" w:rsidRDefault="00B94F39" w:rsidP="004A3D4B">
      <w:pPr>
        <w:spacing w:after="6pt"/>
        <w:ind w:firstLine="14.45pt"/>
        <w:jc w:val="both"/>
      </w:pPr>
      <w:r>
        <w:t>PR and journalists in Indonesia have utilized the emerging AI for news applications, measure the program and direct communication channels to enhance their communication strategies. They recognize the influence of technology on media practices drawing insights from the theory of media ecology that explores the interplay human and AI. Despite facing challenges like information overload and upholding standards they appreciate these tools for delivering real time updates crafting content and making informed decisions based on data. This demonstrates their perceptions to conduct innovation in changing media landscape ultimately enriching their audiences’ communication experiences by maintaining professionalism ethics in the field of communication.</w:t>
      </w:r>
    </w:p>
    <w:p w14:paraId="47A3C973" w14:textId="77777777" w:rsidR="00B94F39" w:rsidRDefault="00B94F39" w:rsidP="002C6118">
      <w:pPr>
        <w:spacing w:after="6pt"/>
        <w:ind w:firstLine="14.45pt"/>
        <w:jc w:val="both"/>
      </w:pPr>
      <w:r>
        <w:t xml:space="preserve">Recommendation: PR and journalists must be updated in utilizing tools, data analysis and ethical principles to elevate their skills and flexibility. Research Limitations: The study findings may not be universally applicable beyond Indonesia due to nuances, technological advancements and unique media environments. </w:t>
      </w:r>
    </w:p>
    <w:p w14:paraId="12400C06" w14:textId="33C0E463" w:rsidR="00B94F39" w:rsidRDefault="00B94F39" w:rsidP="002C6118">
      <w:pPr>
        <w:spacing w:after="6pt"/>
        <w:ind w:firstLine="14.45pt"/>
        <w:jc w:val="both"/>
      </w:pPr>
      <w:r>
        <w:t>Future research is comparative study; examine how PR and journalists from countries use AI tools to uncover any variations and effective strategies</w:t>
      </w:r>
      <w:r w:rsidR="002C6118">
        <w:t>.</w:t>
      </w:r>
    </w:p>
    <w:p w14:paraId="0A066F47" w14:textId="6C89845F" w:rsidR="002C6118" w:rsidRPr="002C6118" w:rsidRDefault="002C6118" w:rsidP="002C6118">
      <w:pPr>
        <w:spacing w:after="6pt"/>
      </w:pPr>
      <w:r w:rsidRPr="002C6118">
        <w:t>ACKNOWLEDGMENT</w:t>
      </w:r>
    </w:p>
    <w:p w14:paraId="5F5FEE84" w14:textId="5EA2F49A" w:rsidR="00B94F39" w:rsidRDefault="002C6118" w:rsidP="0030230C">
      <w:pPr>
        <w:pStyle w:val="BodyText"/>
        <w:spacing w:line="12pt" w:lineRule="auto"/>
        <w:ind w:firstLine="14.45pt"/>
        <w:rPr>
          <w:lang w:val="en-US"/>
        </w:rPr>
      </w:pPr>
      <w:r w:rsidRPr="002C6118">
        <w:rPr>
          <w:lang w:val="en-US"/>
        </w:rPr>
        <w:t>This study is supported by a grant from LSPR Institute with the collaboration of communication experts to gain insights and information.</w:t>
      </w:r>
      <w:r w:rsidR="00AC08AA">
        <w:rPr>
          <w:lang w:val="en-US"/>
        </w:rPr>
        <w:t xml:space="preserve"> In the finalization process, AI is assisted to correct the grammar used.</w:t>
      </w:r>
    </w:p>
    <w:p w14:paraId="21523B97" w14:textId="77777777" w:rsidR="009303D9" w:rsidRPr="002C6118" w:rsidRDefault="009303D9" w:rsidP="002C6118">
      <w:pPr>
        <w:pStyle w:val="Heading5"/>
      </w:pPr>
      <w:r w:rsidRPr="002C6118">
        <w:t>References</w:t>
      </w:r>
    </w:p>
    <w:p w14:paraId="16CD468D" w14:textId="459BAA58" w:rsidR="00461777" w:rsidRPr="00461777" w:rsidRDefault="00461777" w:rsidP="00461777">
      <w:pPr>
        <w:widowControl w:val="0"/>
        <w:autoSpaceDE w:val="0"/>
        <w:autoSpaceDN w:val="0"/>
        <w:adjustRightInd w:val="0"/>
        <w:ind w:start="17.85pt" w:hanging="17.85pt"/>
        <w:jc w:val="both"/>
        <w:rPr>
          <w:noProof/>
          <w:sz w:val="16"/>
          <w:szCs w:val="24"/>
        </w:rPr>
      </w:pPr>
      <w:r>
        <w:fldChar w:fldCharType="begin" w:fldLock="1"/>
      </w:r>
      <w:r>
        <w:instrText xml:space="preserve">ADDIN Mendeley Bibliography CSL_BIBLIOGRAPHY </w:instrText>
      </w:r>
      <w:r>
        <w:fldChar w:fldCharType="separate"/>
      </w:r>
      <w:r w:rsidRPr="00461777">
        <w:rPr>
          <w:noProof/>
          <w:sz w:val="16"/>
          <w:szCs w:val="24"/>
        </w:rPr>
        <w:t>[1]</w:t>
      </w:r>
      <w:r w:rsidRPr="00461777">
        <w:rPr>
          <w:noProof/>
          <w:sz w:val="16"/>
          <w:szCs w:val="24"/>
        </w:rPr>
        <w:tab/>
        <w:t xml:space="preserve">K. Moloney, “Journalism and PR: Unpacking ‘Spin’, Stereotypes and Media Myth,” </w:t>
      </w:r>
      <w:r w:rsidRPr="00461777">
        <w:rPr>
          <w:i/>
          <w:iCs/>
          <w:noProof/>
          <w:sz w:val="16"/>
          <w:szCs w:val="24"/>
        </w:rPr>
        <w:t>J. Commun. Manag.</w:t>
      </w:r>
      <w:r w:rsidRPr="00461777">
        <w:rPr>
          <w:noProof/>
          <w:sz w:val="16"/>
          <w:szCs w:val="24"/>
        </w:rPr>
        <w:t>, 2015.</w:t>
      </w:r>
    </w:p>
    <w:p w14:paraId="5C18429F"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[2]</w:t>
      </w:r>
      <w:r w:rsidRPr="00461777">
        <w:rPr>
          <w:noProof/>
          <w:sz w:val="16"/>
          <w:szCs w:val="24"/>
        </w:rPr>
        <w:tab/>
        <w:t xml:space="preserve">M. Toledano, “Dialogue, strategic communication, and ethical public relations: Lessons from Martin Buber’s political activism,” </w:t>
      </w:r>
      <w:r w:rsidRPr="00461777">
        <w:rPr>
          <w:i/>
          <w:iCs/>
          <w:noProof/>
          <w:sz w:val="16"/>
          <w:szCs w:val="24"/>
        </w:rPr>
        <w:t>Public Relat. Rev.</w:t>
      </w:r>
      <w:r w:rsidRPr="00461777">
        <w:rPr>
          <w:noProof/>
          <w:sz w:val="16"/>
          <w:szCs w:val="24"/>
        </w:rPr>
        <w:t>, vol. 44, no. 1, pp. 131–141, 2018.</w:t>
      </w:r>
    </w:p>
    <w:p w14:paraId="29C0BED5"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[3]</w:t>
      </w:r>
      <w:r w:rsidRPr="00461777">
        <w:rPr>
          <w:noProof/>
          <w:sz w:val="16"/>
          <w:szCs w:val="24"/>
        </w:rPr>
        <w:tab/>
        <w:t>U. Yunus, “Digital branding teori dan praktik,” 2020.</w:t>
      </w:r>
    </w:p>
    <w:p w14:paraId="6265A886"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[4]</w:t>
      </w:r>
      <w:r w:rsidRPr="00461777">
        <w:rPr>
          <w:noProof/>
          <w:sz w:val="16"/>
          <w:szCs w:val="24"/>
        </w:rPr>
        <w:tab/>
        <w:t xml:space="preserve">U. Yunus, “Symbols of Cross-cultural Communication in Kasepuhan Palace Indonesia,” </w:t>
      </w:r>
      <w:r w:rsidRPr="00461777">
        <w:rPr>
          <w:i/>
          <w:iCs/>
          <w:noProof/>
          <w:sz w:val="16"/>
          <w:szCs w:val="24"/>
        </w:rPr>
        <w:t>Cultura</w:t>
      </w:r>
      <w:r w:rsidRPr="00461777">
        <w:rPr>
          <w:noProof/>
          <w:sz w:val="16"/>
          <w:szCs w:val="24"/>
        </w:rPr>
        <w:t>, vol. 14, no. 1, pp. 171–176, 2017, doi: 10.3726/CUL.2017.01.16.</w:t>
      </w:r>
    </w:p>
    <w:p w14:paraId="70FF10E4"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[5]</w:t>
      </w:r>
      <w:r w:rsidRPr="00461777">
        <w:rPr>
          <w:noProof/>
          <w:sz w:val="16"/>
          <w:szCs w:val="24"/>
        </w:rPr>
        <w:tab/>
        <w:t xml:space="preserve">U. Atabek and O. A. Alikilic, “Online pressrooms: Journalists’ expectations from public relations practitioners concerning online media relations,” </w:t>
      </w:r>
      <w:r w:rsidRPr="00461777">
        <w:rPr>
          <w:i/>
          <w:iCs/>
          <w:noProof/>
          <w:sz w:val="16"/>
          <w:szCs w:val="24"/>
        </w:rPr>
        <w:t>Rom. J. Commun. Public Relations</w:t>
      </w:r>
      <w:r w:rsidRPr="00461777">
        <w:rPr>
          <w:noProof/>
          <w:sz w:val="16"/>
          <w:szCs w:val="24"/>
        </w:rPr>
        <w:t>, vol. 22, no. 3, pp. 65–83, 2020.</w:t>
      </w:r>
    </w:p>
    <w:p w14:paraId="0437F078"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[6]</w:t>
      </w:r>
      <w:r w:rsidRPr="00461777">
        <w:rPr>
          <w:noProof/>
          <w:sz w:val="16"/>
          <w:szCs w:val="24"/>
        </w:rPr>
        <w:tab/>
        <w:t>N. Thurman, A. Cornia, and J. Kunert, “Journalists in the UK. Reuters Institute for the Study of Journalism.” University of Oxford Oxford, 2016.</w:t>
      </w:r>
    </w:p>
    <w:p w14:paraId="7110E5F6"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[7]</w:t>
      </w:r>
      <w:r w:rsidRPr="00461777">
        <w:rPr>
          <w:noProof/>
          <w:sz w:val="16"/>
          <w:szCs w:val="24"/>
        </w:rPr>
        <w:tab/>
        <w:t xml:space="preserve">M. Kolić Stanić, “How the theory of information and journalism ethics </w:t>
      </w:r>
      <w:r w:rsidRPr="00461777">
        <w:rPr>
          <w:noProof/>
          <w:sz w:val="16"/>
          <w:szCs w:val="24"/>
        </w:rPr>
        <w:lastRenderedPageBreak/>
        <w:t xml:space="preserve">contributes to the ethics of public relations: Six principles from the dialogue between codes of ethics and Luka Brajnović’s legacy,” </w:t>
      </w:r>
      <w:r w:rsidRPr="00461777">
        <w:rPr>
          <w:i/>
          <w:iCs/>
          <w:noProof/>
          <w:sz w:val="16"/>
          <w:szCs w:val="24"/>
        </w:rPr>
        <w:t>Church, Commun. Cult.</w:t>
      </w:r>
      <w:r w:rsidRPr="00461777">
        <w:rPr>
          <w:noProof/>
          <w:sz w:val="16"/>
          <w:szCs w:val="24"/>
        </w:rPr>
        <w:t>, vol. 5, no. 1, pp. 36–62, 2020.</w:t>
      </w:r>
    </w:p>
    <w:p w14:paraId="3052FB50"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[8]</w:t>
      </w:r>
      <w:r w:rsidRPr="00461777">
        <w:rPr>
          <w:noProof/>
          <w:sz w:val="16"/>
          <w:szCs w:val="24"/>
        </w:rPr>
        <w:tab/>
        <w:t xml:space="preserve">B. Kalsnes, “Intermedia Agenda Setting: Political Journalists’ Source Hunting on Social Media,” in </w:t>
      </w:r>
      <w:r w:rsidRPr="00461777">
        <w:rPr>
          <w:i/>
          <w:iCs/>
          <w:noProof/>
          <w:sz w:val="16"/>
          <w:szCs w:val="24"/>
        </w:rPr>
        <w:t>News Across Media</w:t>
      </w:r>
      <w:r w:rsidRPr="00461777">
        <w:rPr>
          <w:noProof/>
          <w:sz w:val="16"/>
          <w:szCs w:val="24"/>
        </w:rPr>
        <w:t>, Routledge, 2016, pp. 12–31.</w:t>
      </w:r>
    </w:p>
    <w:p w14:paraId="7A800A18"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[9]</w:t>
      </w:r>
      <w:r w:rsidRPr="00461777">
        <w:rPr>
          <w:noProof/>
          <w:sz w:val="16"/>
          <w:szCs w:val="24"/>
        </w:rPr>
        <w:tab/>
        <w:t xml:space="preserve">T. Koch, B. Viererbl, and C. Schulz-Knappe, “How much journalism is in brand journalism? How brand journalists perceive their roles and blur the boundaries between journalism and strategic communication,” </w:t>
      </w:r>
      <w:r w:rsidRPr="00461777">
        <w:rPr>
          <w:i/>
          <w:iCs/>
          <w:noProof/>
          <w:sz w:val="16"/>
          <w:szCs w:val="24"/>
        </w:rPr>
        <w:t>Journalism</w:t>
      </w:r>
      <w:r w:rsidRPr="00461777">
        <w:rPr>
          <w:noProof/>
          <w:sz w:val="16"/>
          <w:szCs w:val="24"/>
        </w:rPr>
        <w:t>, vol. 24, no. 4, pp. 749–766, 2023.</w:t>
      </w:r>
    </w:p>
    <w:p w14:paraId="1D10395A"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[10]</w:t>
      </w:r>
      <w:r w:rsidRPr="00461777">
        <w:rPr>
          <w:noProof/>
          <w:sz w:val="16"/>
          <w:szCs w:val="24"/>
        </w:rPr>
        <w:tab/>
        <w:t xml:space="preserve">C. M. K. Lum, “Media ecology: contexts, concepts, and currents,” </w:t>
      </w:r>
      <w:r w:rsidRPr="00461777">
        <w:rPr>
          <w:i/>
          <w:iCs/>
          <w:noProof/>
          <w:sz w:val="16"/>
          <w:szCs w:val="24"/>
        </w:rPr>
        <w:t>Handb. media mass Commun. theory</w:t>
      </w:r>
      <w:r w:rsidRPr="00461777">
        <w:rPr>
          <w:noProof/>
          <w:sz w:val="16"/>
          <w:szCs w:val="24"/>
        </w:rPr>
        <w:t>, pp. 137–153, 2014.</w:t>
      </w:r>
    </w:p>
    <w:p w14:paraId="1274E446"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[11]</w:t>
      </w:r>
      <w:r w:rsidRPr="00461777">
        <w:rPr>
          <w:noProof/>
          <w:sz w:val="16"/>
          <w:szCs w:val="24"/>
        </w:rPr>
        <w:tab/>
        <w:t>A. T. P. KSL, “Professional ethics,” 2019.</w:t>
      </w:r>
    </w:p>
    <w:p w14:paraId="29661C36"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[12]</w:t>
      </w:r>
      <w:r w:rsidRPr="00461777">
        <w:rPr>
          <w:noProof/>
          <w:sz w:val="16"/>
          <w:szCs w:val="24"/>
        </w:rPr>
        <w:tab/>
        <w:t xml:space="preserve">D. Grewal, D. Herhausen, S. Ludwig, and F. V. Ordenes, “The future of digital communication research: Considering dynamics and multimodality,” </w:t>
      </w:r>
      <w:r w:rsidRPr="00461777">
        <w:rPr>
          <w:i/>
          <w:iCs/>
          <w:noProof/>
          <w:sz w:val="16"/>
          <w:szCs w:val="24"/>
        </w:rPr>
        <w:t>J. Retail.</w:t>
      </w:r>
      <w:r w:rsidRPr="00461777">
        <w:rPr>
          <w:noProof/>
          <w:sz w:val="16"/>
          <w:szCs w:val="24"/>
        </w:rPr>
        <w:t>, vol. 98, no. 2, pp. 224–240, 2022.</w:t>
      </w:r>
    </w:p>
    <w:p w14:paraId="4D5501BB"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[13]</w:t>
      </w:r>
      <w:r w:rsidRPr="00461777">
        <w:rPr>
          <w:noProof/>
          <w:sz w:val="16"/>
          <w:szCs w:val="24"/>
        </w:rPr>
        <w:tab/>
        <w:t xml:space="preserve">D. B. Dhiman, “Key issues and new challenges in new media technology in 2023: A critical review,” </w:t>
      </w:r>
      <w:r w:rsidRPr="00461777">
        <w:rPr>
          <w:i/>
          <w:iCs/>
          <w:noProof/>
          <w:sz w:val="16"/>
          <w:szCs w:val="24"/>
        </w:rPr>
        <w:t>J. Media Manag.</w:t>
      </w:r>
      <w:r w:rsidRPr="00461777">
        <w:rPr>
          <w:noProof/>
          <w:sz w:val="16"/>
          <w:szCs w:val="24"/>
        </w:rPr>
        <w:t>, vol. 5, no. 1, pp. 1–4, 2023.</w:t>
      </w:r>
    </w:p>
    <w:p w14:paraId="51305307"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[14]</w:t>
      </w:r>
      <w:r w:rsidRPr="00461777">
        <w:rPr>
          <w:noProof/>
          <w:sz w:val="16"/>
          <w:szCs w:val="24"/>
        </w:rPr>
        <w:tab/>
        <w:t xml:space="preserve">Ü. Ö. Çerçi, “An Innovative Communication Paradigm for the Future of Public Relations: Artificial Intelligence,” </w:t>
      </w:r>
      <w:r w:rsidRPr="00461777">
        <w:rPr>
          <w:i/>
          <w:iCs/>
          <w:noProof/>
          <w:sz w:val="16"/>
          <w:szCs w:val="24"/>
        </w:rPr>
        <w:t>Türkiye İletişim Araştırmaları Derg.</w:t>
      </w:r>
      <w:r w:rsidRPr="00461777">
        <w:rPr>
          <w:noProof/>
          <w:sz w:val="16"/>
          <w:szCs w:val="24"/>
        </w:rPr>
        <w:t>, no. Cumhuriyetin 100. Yılında Geleceğin İletişimi Özel Sayısı, pp. 128–147, 2024.</w:t>
      </w:r>
    </w:p>
    <w:p w14:paraId="45EE0331"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[15]</w:t>
      </w:r>
      <w:r w:rsidRPr="00461777">
        <w:rPr>
          <w:noProof/>
          <w:sz w:val="16"/>
          <w:szCs w:val="24"/>
        </w:rPr>
        <w:tab/>
        <w:t xml:space="preserve">J. Benham, “Best practices for journalistic balance: Gatekeeping, imbalance and the fake news era,” </w:t>
      </w:r>
      <w:r w:rsidRPr="00461777">
        <w:rPr>
          <w:i/>
          <w:iCs/>
          <w:noProof/>
          <w:sz w:val="16"/>
          <w:szCs w:val="24"/>
        </w:rPr>
        <w:t>Journal. Pract.</w:t>
      </w:r>
      <w:r w:rsidRPr="00461777">
        <w:rPr>
          <w:noProof/>
          <w:sz w:val="16"/>
          <w:szCs w:val="24"/>
        </w:rPr>
        <w:t>, vol. 14, no. 7, pp. 791–811, 2020.</w:t>
      </w:r>
    </w:p>
    <w:p w14:paraId="56FD4BDC"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[16]</w:t>
      </w:r>
      <w:r w:rsidRPr="00461777">
        <w:rPr>
          <w:noProof/>
          <w:sz w:val="16"/>
          <w:szCs w:val="24"/>
        </w:rPr>
        <w:tab/>
        <w:t>J. Llyod, “Journalism and PR - News Media and Public Relations in the Digital Age | Reuters Institute for the Study of Journalism,” 2014. https://reutersinstitute.politics.ox.ac.uk/our-research/journalism-and-pr-news-media-and-public-relations-digital-age (accessed Jan. 09, 2023).</w:t>
      </w:r>
    </w:p>
    <w:p w14:paraId="4E5427B0"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[17]</w:t>
      </w:r>
      <w:r w:rsidRPr="00461777">
        <w:rPr>
          <w:noProof/>
          <w:sz w:val="16"/>
          <w:szCs w:val="24"/>
        </w:rPr>
        <w:tab/>
        <w:t xml:space="preserve">K. Kusuma, “Activities of the cyber public relations of o chanel TV in promoting their company on the Instagram social media,” </w:t>
      </w:r>
      <w:r w:rsidRPr="00461777">
        <w:rPr>
          <w:i/>
          <w:iCs/>
          <w:noProof/>
          <w:sz w:val="16"/>
          <w:szCs w:val="24"/>
        </w:rPr>
        <w:t>Am. J. Humanit. Soc. Sci. Res.</w:t>
      </w:r>
      <w:r w:rsidRPr="00461777">
        <w:rPr>
          <w:noProof/>
          <w:sz w:val="16"/>
          <w:szCs w:val="24"/>
        </w:rPr>
        <w:t>, vol. 2, no. 9, pp. 50–56, 2018.</w:t>
      </w:r>
    </w:p>
    <w:p w14:paraId="0D8372F1"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[18]</w:t>
      </w:r>
      <w:r w:rsidRPr="00461777">
        <w:rPr>
          <w:noProof/>
          <w:sz w:val="16"/>
          <w:szCs w:val="24"/>
        </w:rPr>
        <w:tab/>
        <w:t xml:space="preserve">A. Monsalve-Alamá, A. Ortigosa-Blanch, and J. Sánchez-García, “The evolution of the media discourse on the implementation of media companies’ new digital business models,” </w:t>
      </w:r>
      <w:r w:rsidRPr="00461777">
        <w:rPr>
          <w:i/>
          <w:iCs/>
          <w:noProof/>
          <w:sz w:val="16"/>
          <w:szCs w:val="24"/>
        </w:rPr>
        <w:t>Technol. Forecast. Soc. Change</w:t>
      </w:r>
      <w:r w:rsidRPr="00461777">
        <w:rPr>
          <w:noProof/>
          <w:sz w:val="16"/>
          <w:szCs w:val="24"/>
        </w:rPr>
        <w:t>, vol. 190, p. 122415, 2023.</w:t>
      </w:r>
    </w:p>
    <w:p w14:paraId="06DD3F87"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[19]</w:t>
      </w:r>
      <w:r w:rsidRPr="00461777">
        <w:rPr>
          <w:noProof/>
          <w:sz w:val="16"/>
          <w:szCs w:val="24"/>
        </w:rPr>
        <w:tab/>
        <w:t xml:space="preserve">H. D. Wibowo, I. D. A. Nurhaeni, and A. N. Rahmanto, “Communication Management of the Ngayogjazz Founders in Building a Sustainable Music Festival,” </w:t>
      </w:r>
      <w:r w:rsidRPr="00461777">
        <w:rPr>
          <w:i/>
          <w:iCs/>
          <w:noProof/>
          <w:sz w:val="16"/>
          <w:szCs w:val="24"/>
        </w:rPr>
        <w:t>Formosa J. Soc. Sci.</w:t>
      </w:r>
      <w:r w:rsidRPr="00461777">
        <w:rPr>
          <w:noProof/>
          <w:sz w:val="16"/>
          <w:szCs w:val="24"/>
        </w:rPr>
        <w:t>, vol. 2, no. 1, pp. 111–124, 2023.</w:t>
      </w:r>
    </w:p>
    <w:p w14:paraId="70DAC574"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[20]</w:t>
      </w:r>
      <w:r w:rsidRPr="00461777">
        <w:rPr>
          <w:noProof/>
          <w:sz w:val="16"/>
          <w:szCs w:val="24"/>
        </w:rPr>
        <w:tab/>
        <w:t xml:space="preserve">S. Pérez-Seijo and A. Silva-Rodríguez, “Innovation in Digital Media beyond Technology: The Audience-Centered Approach and Pending Challenges,” </w:t>
      </w:r>
      <w:r w:rsidRPr="00461777">
        <w:rPr>
          <w:i/>
          <w:iCs/>
          <w:noProof/>
          <w:sz w:val="16"/>
          <w:szCs w:val="24"/>
        </w:rPr>
        <w:t>Journal. Media</w:t>
      </w:r>
      <w:r w:rsidRPr="00461777">
        <w:rPr>
          <w:noProof/>
          <w:sz w:val="16"/>
          <w:szCs w:val="24"/>
        </w:rPr>
        <w:t>, vol. 5, no. 1, pp. 311–324, 2024.</w:t>
      </w:r>
    </w:p>
    <w:p w14:paraId="13D5E1D0"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[21]</w:t>
      </w:r>
      <w:r w:rsidRPr="00461777">
        <w:rPr>
          <w:noProof/>
          <w:sz w:val="16"/>
          <w:szCs w:val="24"/>
        </w:rPr>
        <w:tab/>
        <w:t xml:space="preserve">S. Maben, P. Endres-Parnell, and L. Helvie-Mason, “Re (claiming) and re (naming)# MyDallasIs: An analysis of citizen framing of Dallas after the 2016 ambush,” </w:t>
      </w:r>
      <w:r w:rsidRPr="00461777">
        <w:rPr>
          <w:i/>
          <w:iCs/>
          <w:noProof/>
          <w:sz w:val="16"/>
          <w:szCs w:val="24"/>
        </w:rPr>
        <w:t>Southwest. Mass Commun. J.</w:t>
      </w:r>
      <w:r w:rsidRPr="00461777">
        <w:rPr>
          <w:noProof/>
          <w:sz w:val="16"/>
          <w:szCs w:val="24"/>
        </w:rPr>
        <w:t>, vol. 35, no. 1, 2019.</w:t>
      </w:r>
    </w:p>
    <w:p w14:paraId="0F44A6FB"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[22]</w:t>
      </w:r>
      <w:r w:rsidRPr="00461777">
        <w:rPr>
          <w:noProof/>
          <w:sz w:val="16"/>
          <w:szCs w:val="24"/>
        </w:rPr>
        <w:tab/>
        <w:t xml:space="preserve">C. L. White and B. Boatwright, “Social media ethics in the data economy: Issues of social responsibility for using Facebook for public relations,” </w:t>
      </w:r>
      <w:r w:rsidRPr="00461777">
        <w:rPr>
          <w:i/>
          <w:iCs/>
          <w:noProof/>
          <w:sz w:val="16"/>
          <w:szCs w:val="24"/>
        </w:rPr>
        <w:t>Public Relat. Rev.</w:t>
      </w:r>
      <w:r w:rsidRPr="00461777">
        <w:rPr>
          <w:noProof/>
          <w:sz w:val="16"/>
          <w:szCs w:val="24"/>
        </w:rPr>
        <w:t>, vol. 46, no. 5, p. 101980, 2020.</w:t>
      </w:r>
    </w:p>
    <w:p w14:paraId="57C6AA6C" w14:textId="77777777" w:rsidR="00461777" w:rsidRPr="00461777" w:rsidRDefault="00461777" w:rsidP="00461777">
      <w:pPr>
        <w:widowControl w:val="0"/>
        <w:autoSpaceDE w:val="0"/>
        <w:autoSpaceDN w:val="0"/>
        <w:adjustRightInd w:val="0"/>
        <w:ind w:start="17.85pt" w:hanging="17.85pt"/>
        <w:jc w:val="both"/>
        <w:rPr>
          <w:noProof/>
          <w:sz w:val="16"/>
          <w:szCs w:val="24"/>
        </w:rPr>
      </w:pPr>
      <w:r w:rsidRPr="00461777">
        <w:rPr>
          <w:noProof/>
          <w:sz w:val="16"/>
          <w:szCs w:val="24"/>
        </w:rPr>
        <w:t>[23]</w:t>
      </w:r>
      <w:r w:rsidRPr="00461777">
        <w:rPr>
          <w:noProof/>
          <w:sz w:val="16"/>
          <w:szCs w:val="24"/>
        </w:rPr>
        <w:tab/>
        <w:t>N. Newman, A. Fletcher, Richard ; Kalogeropoulos, and R. K. Nielsen, “Reuters Institute Digital News Report 2019,” 2019. [Online]. Available: https://reutersinstitute.politics.ox.ac.uk/sites/default/files/2019-06/DNR_2019_FINAL_0.pdf</w:t>
      </w:r>
    </w:p>
    <w:p w14:paraId="7B84D6C2" w14:textId="77777777" w:rsidR="00461777" w:rsidRPr="00461777" w:rsidRDefault="00461777" w:rsidP="00461777">
      <w:pPr>
        <w:widowControl w:val="0"/>
        <w:autoSpaceDE w:val="0"/>
        <w:autoSpaceDN w:val="0"/>
        <w:adjustRightInd w:val="0"/>
        <w:ind w:start="17.85pt" w:hanging="17.85pt"/>
        <w:jc w:val="both"/>
        <w:rPr>
          <w:noProof/>
          <w:sz w:val="16"/>
        </w:rPr>
      </w:pPr>
      <w:r w:rsidRPr="00461777">
        <w:rPr>
          <w:noProof/>
          <w:sz w:val="16"/>
          <w:szCs w:val="24"/>
        </w:rPr>
        <w:t>[24]</w:t>
      </w:r>
      <w:r w:rsidRPr="00461777">
        <w:rPr>
          <w:noProof/>
          <w:sz w:val="16"/>
          <w:szCs w:val="24"/>
        </w:rPr>
        <w:tab/>
        <w:t xml:space="preserve">J. Gerring, “Qualitative methods,” </w:t>
      </w:r>
      <w:r w:rsidRPr="00461777">
        <w:rPr>
          <w:i/>
          <w:iCs/>
          <w:noProof/>
          <w:sz w:val="16"/>
          <w:szCs w:val="24"/>
        </w:rPr>
        <w:t>Annu. Rev. Polit. Sci.</w:t>
      </w:r>
      <w:r w:rsidRPr="00461777">
        <w:rPr>
          <w:noProof/>
          <w:sz w:val="16"/>
          <w:szCs w:val="24"/>
        </w:rPr>
        <w:t>, vol. 20, no. 1, pp. 15–36, 2017.</w:t>
      </w:r>
    </w:p>
    <w:p w14:paraId="67664B9A" w14:textId="701A8CE2" w:rsidR="008147B5" w:rsidRDefault="00461777" w:rsidP="00461777">
      <w:pPr>
        <w:pStyle w:val="references"/>
        <w:numPr>
          <w:ilvl w:val="0"/>
          <w:numId w:val="0"/>
        </w:numPr>
        <w:spacing w:after="0pt" w:line="12pt" w:lineRule="auto"/>
        <w:ind w:firstLine="17.85pt"/>
      </w:pPr>
      <w:r>
        <w:fldChar w:fldCharType="end"/>
      </w:r>
    </w:p>
    <w:p w14:paraId="481D7272" w14:textId="77777777" w:rsidR="009303D9" w:rsidRDefault="009303D9" w:rsidP="00B94F39">
      <w:pPr>
        <w:pStyle w:val="references"/>
        <w:numPr>
          <w:ilvl w:val="0"/>
          <w:numId w:val="0"/>
        </w:numPr>
        <w:ind w:start="18pt" w:hanging="18pt"/>
      </w:pPr>
    </w:p>
    <w:p w14:paraId="2CBC4D6A" w14:textId="03ADA82D" w:rsidR="00836367" w:rsidRPr="00F96569" w:rsidRDefault="00836367" w:rsidP="00B94F39">
      <w:pPr>
        <w:pStyle w:val="references"/>
        <w:numPr>
          <w:ilvl w:val="0"/>
          <w:numId w:val="0"/>
        </w:numPr>
        <w:spacing w:line="12pt" w:lineRule="auto"/>
        <w:ind w:start="18pt" w:hanging="18pt"/>
        <w:rPr>
          <w:rFonts w:eastAsia="SimSun"/>
          <w:b/>
          <w:noProof w:val="0"/>
          <w:color w:val="FF0000"/>
          <w:spacing w:val="-1"/>
          <w:sz w:val="20"/>
          <w:szCs w:val="20"/>
          <w:lang w:val="x-none" w:eastAsia="x-none"/>
        </w:rPr>
        <w:sectPr w:rsidR="00836367" w:rsidRPr="00F96569" w:rsidSect="0030230C">
          <w:type w:val="continuous"/>
          <w:pgSz w:w="595.30pt" w:h="841.90pt" w:code="9"/>
          <w:pgMar w:top="53.85pt" w:right="45.35pt" w:bottom="72pt" w:left="45.35pt" w:header="36pt" w:footer="36pt" w:gutter="0pt"/>
          <w:cols w:num="2" w:space="18pt"/>
          <w:docGrid w:linePitch="360"/>
        </w:sectPr>
      </w:pPr>
    </w:p>
    <w:p w14:paraId="4EF2B8B8" w14:textId="38197F4B" w:rsidR="009303D9" w:rsidRDefault="009303D9" w:rsidP="00B94F39">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25411167" w14:textId="77777777" w:rsidR="00E05FE4" w:rsidRDefault="00E05FE4" w:rsidP="001A3B3D">
      <w:r>
        <w:separator/>
      </w:r>
    </w:p>
  </w:endnote>
  <w:endnote w:type="continuationSeparator" w:id="0">
    <w:p w14:paraId="1C1C3E96" w14:textId="77777777" w:rsidR="00E05FE4" w:rsidRDefault="00E05FE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9E75918" w14:textId="77777777" w:rsidR="00381695" w:rsidRPr="006F6D3D" w:rsidRDefault="00381695"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093DC4A5" w14:textId="77777777" w:rsidR="00E05FE4" w:rsidRDefault="00E05FE4" w:rsidP="001A3B3D">
      <w:r>
        <w:separator/>
      </w:r>
    </w:p>
  </w:footnote>
  <w:footnote w:type="continuationSeparator" w:id="0">
    <w:p w14:paraId="1E584910" w14:textId="77777777" w:rsidR="00E05FE4" w:rsidRDefault="00E05FE4"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18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1" w15:restartNumberingAfterBreak="0">
    <w:nsid w:val="727259C1"/>
    <w:multiLevelType w:val="multilevel"/>
    <w:tmpl w:val="39E0A2A4"/>
    <w:lvl w:ilvl="0">
      <w:start w:val="1"/>
      <w:numFmt w:val="decimal"/>
      <w:lvlText w:val="%1."/>
      <w:lvlJc w:val="start"/>
      <w:pPr>
        <w:tabs>
          <w:tab w:val="num" w:pos="36pt"/>
        </w:tabs>
        <w:ind w:start="36pt" w:hanging="18pt"/>
      </w:p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2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173A6"/>
    <w:rsid w:val="00024E86"/>
    <w:rsid w:val="000411E8"/>
    <w:rsid w:val="0004781E"/>
    <w:rsid w:val="00054390"/>
    <w:rsid w:val="0008758A"/>
    <w:rsid w:val="000965D6"/>
    <w:rsid w:val="000B51AB"/>
    <w:rsid w:val="000C1E68"/>
    <w:rsid w:val="000D2871"/>
    <w:rsid w:val="000E205F"/>
    <w:rsid w:val="00150285"/>
    <w:rsid w:val="00162D5D"/>
    <w:rsid w:val="001A2EFD"/>
    <w:rsid w:val="001A3B3D"/>
    <w:rsid w:val="001B67DC"/>
    <w:rsid w:val="00215240"/>
    <w:rsid w:val="002254A9"/>
    <w:rsid w:val="00225BED"/>
    <w:rsid w:val="00233D97"/>
    <w:rsid w:val="002347A2"/>
    <w:rsid w:val="00241D50"/>
    <w:rsid w:val="00252B91"/>
    <w:rsid w:val="002850E3"/>
    <w:rsid w:val="002C6118"/>
    <w:rsid w:val="0030230C"/>
    <w:rsid w:val="00354FCF"/>
    <w:rsid w:val="00381695"/>
    <w:rsid w:val="0039654F"/>
    <w:rsid w:val="003A19E2"/>
    <w:rsid w:val="003B2B40"/>
    <w:rsid w:val="003B4E04"/>
    <w:rsid w:val="003C09A7"/>
    <w:rsid w:val="003F4C79"/>
    <w:rsid w:val="003F5A08"/>
    <w:rsid w:val="00402AF5"/>
    <w:rsid w:val="004134B3"/>
    <w:rsid w:val="00420716"/>
    <w:rsid w:val="00423508"/>
    <w:rsid w:val="004325FB"/>
    <w:rsid w:val="004432BA"/>
    <w:rsid w:val="0044407E"/>
    <w:rsid w:val="00447BB9"/>
    <w:rsid w:val="004546ED"/>
    <w:rsid w:val="0046031D"/>
    <w:rsid w:val="00461777"/>
    <w:rsid w:val="00473AC9"/>
    <w:rsid w:val="004A3D4B"/>
    <w:rsid w:val="004B1CFB"/>
    <w:rsid w:val="004D72B5"/>
    <w:rsid w:val="00517C37"/>
    <w:rsid w:val="00551B7F"/>
    <w:rsid w:val="0056610F"/>
    <w:rsid w:val="00575BCA"/>
    <w:rsid w:val="005B0344"/>
    <w:rsid w:val="005B520E"/>
    <w:rsid w:val="005D651D"/>
    <w:rsid w:val="005E2800"/>
    <w:rsid w:val="00605825"/>
    <w:rsid w:val="00645D22"/>
    <w:rsid w:val="00651A08"/>
    <w:rsid w:val="00654204"/>
    <w:rsid w:val="00670434"/>
    <w:rsid w:val="00672341"/>
    <w:rsid w:val="0068007D"/>
    <w:rsid w:val="0068105F"/>
    <w:rsid w:val="0068790D"/>
    <w:rsid w:val="00691617"/>
    <w:rsid w:val="006A5055"/>
    <w:rsid w:val="006A5D82"/>
    <w:rsid w:val="006B6B66"/>
    <w:rsid w:val="006C0D1B"/>
    <w:rsid w:val="006F6D3D"/>
    <w:rsid w:val="00715BEA"/>
    <w:rsid w:val="00740EEA"/>
    <w:rsid w:val="0075703E"/>
    <w:rsid w:val="00794804"/>
    <w:rsid w:val="007A46C4"/>
    <w:rsid w:val="007B33F1"/>
    <w:rsid w:val="007B6DDA"/>
    <w:rsid w:val="007C0308"/>
    <w:rsid w:val="007C2FF2"/>
    <w:rsid w:val="007D4291"/>
    <w:rsid w:val="007D6232"/>
    <w:rsid w:val="007E32C4"/>
    <w:rsid w:val="007E5A78"/>
    <w:rsid w:val="007F1F99"/>
    <w:rsid w:val="007F768F"/>
    <w:rsid w:val="0080791D"/>
    <w:rsid w:val="008147B5"/>
    <w:rsid w:val="00836367"/>
    <w:rsid w:val="00873603"/>
    <w:rsid w:val="0087398E"/>
    <w:rsid w:val="008A2C7D"/>
    <w:rsid w:val="008B6524"/>
    <w:rsid w:val="008C4B23"/>
    <w:rsid w:val="008E7B06"/>
    <w:rsid w:val="008F6E2C"/>
    <w:rsid w:val="009303D9"/>
    <w:rsid w:val="00933C64"/>
    <w:rsid w:val="009376FF"/>
    <w:rsid w:val="00945715"/>
    <w:rsid w:val="009459B3"/>
    <w:rsid w:val="00972203"/>
    <w:rsid w:val="009B3AF1"/>
    <w:rsid w:val="009F1D79"/>
    <w:rsid w:val="00A059B3"/>
    <w:rsid w:val="00A36D44"/>
    <w:rsid w:val="00AC08AA"/>
    <w:rsid w:val="00AE3409"/>
    <w:rsid w:val="00B11A60"/>
    <w:rsid w:val="00B225EC"/>
    <w:rsid w:val="00B22613"/>
    <w:rsid w:val="00B33626"/>
    <w:rsid w:val="00B44A76"/>
    <w:rsid w:val="00B768D1"/>
    <w:rsid w:val="00B908DA"/>
    <w:rsid w:val="00B94F39"/>
    <w:rsid w:val="00BA073D"/>
    <w:rsid w:val="00BA1025"/>
    <w:rsid w:val="00BC3420"/>
    <w:rsid w:val="00BC6985"/>
    <w:rsid w:val="00BD670B"/>
    <w:rsid w:val="00BE7D3C"/>
    <w:rsid w:val="00BF5FF6"/>
    <w:rsid w:val="00C0207F"/>
    <w:rsid w:val="00C16117"/>
    <w:rsid w:val="00C3075A"/>
    <w:rsid w:val="00C455A4"/>
    <w:rsid w:val="00C815F7"/>
    <w:rsid w:val="00C919A4"/>
    <w:rsid w:val="00C96F84"/>
    <w:rsid w:val="00CA4392"/>
    <w:rsid w:val="00CC393F"/>
    <w:rsid w:val="00CE2C09"/>
    <w:rsid w:val="00D2176E"/>
    <w:rsid w:val="00D34171"/>
    <w:rsid w:val="00D54BBE"/>
    <w:rsid w:val="00D632BE"/>
    <w:rsid w:val="00D72D06"/>
    <w:rsid w:val="00D7522C"/>
    <w:rsid w:val="00D7536F"/>
    <w:rsid w:val="00D76668"/>
    <w:rsid w:val="00DC28E2"/>
    <w:rsid w:val="00E05FE4"/>
    <w:rsid w:val="00E07383"/>
    <w:rsid w:val="00E165BC"/>
    <w:rsid w:val="00E61E12"/>
    <w:rsid w:val="00E7596C"/>
    <w:rsid w:val="00E878F2"/>
    <w:rsid w:val="00EB32A4"/>
    <w:rsid w:val="00ED0149"/>
    <w:rsid w:val="00EF7DE3"/>
    <w:rsid w:val="00F03103"/>
    <w:rsid w:val="00F10B4B"/>
    <w:rsid w:val="00F22E34"/>
    <w:rsid w:val="00F247E6"/>
    <w:rsid w:val="00F271DE"/>
    <w:rsid w:val="00F32DED"/>
    <w:rsid w:val="00F627DA"/>
    <w:rsid w:val="00F648E3"/>
    <w:rsid w:val="00F7288F"/>
    <w:rsid w:val="00F83084"/>
    <w:rsid w:val="00F847A6"/>
    <w:rsid w:val="00F9441B"/>
    <w:rsid w:val="00FA4C32"/>
    <w:rsid w:val="00FB3E52"/>
    <w:rsid w:val="00FE403B"/>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281430B0-D04E-47DF-B8FA-014B8E006EC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tabs>
        <w:tab w:val="clear" w:pos="18pt"/>
        <w:tab w:val="num" w:pos="27pt"/>
      </w:tabs>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6C0D1B"/>
    <w:pPr>
      <w:spacing w:before="5pt" w:beforeAutospacing="1" w:after="5pt" w:afterAutospacing="1"/>
      <w:jc w:val="start"/>
    </w:pPr>
    <w:rPr>
      <w:rFonts w:eastAsia="Times New Roman"/>
      <w:sz w:val="24"/>
      <w:szCs w:val="24"/>
    </w:rPr>
  </w:style>
  <w:style w:type="character" w:styleId="Strong">
    <w:name w:val="Strong"/>
    <w:basedOn w:val="DefaultParagraphFont"/>
    <w:uiPriority w:val="22"/>
    <w:qFormat/>
    <w:rsid w:val="006C0D1B"/>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442306529">
      <w:bodyDiv w:val="1"/>
      <w:marLeft w:val="0pt"/>
      <w:marRight w:val="0pt"/>
      <w:marTop w:val="0pt"/>
      <w:marBottom w:val="0pt"/>
      <w:divBdr>
        <w:top w:val="none" w:sz="0" w:space="0" w:color="auto"/>
        <w:left w:val="none" w:sz="0" w:space="0" w:color="auto"/>
        <w:bottom w:val="none" w:sz="0" w:space="0" w:color="auto"/>
        <w:right w:val="none" w:sz="0" w:space="0" w:color="auto"/>
      </w:divBdr>
    </w:div>
    <w:div w:id="1533574765">
      <w:bodyDiv w:val="1"/>
      <w:marLeft w:val="0pt"/>
      <w:marRight w:val="0pt"/>
      <w:marTop w:val="0pt"/>
      <w:marBottom w:val="0pt"/>
      <w:divBdr>
        <w:top w:val="none" w:sz="0" w:space="0" w:color="auto"/>
        <w:left w:val="none" w:sz="0" w:space="0" w:color="auto"/>
        <w:bottom w:val="none" w:sz="0" w:space="0" w:color="auto"/>
        <w:right w:val="none" w:sz="0" w:space="0" w:color="auto"/>
      </w:divBdr>
    </w:div>
    <w:div w:id="188776476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emf"/><Relationship Id="rId5" Type="http://purl.oclc.org/ooxml/officeDocument/relationships/webSettings" Target="webSettings.xml"/><Relationship Id="rId10" Type="http://purl.oclc.org/ooxml/officeDocument/relationships/package" Target="embeddings/Microsoft_Visio_Drawing.vsdx"/><Relationship Id="rId4" Type="http://purl.oclc.org/ooxml/officeDocument/relationships/settings" Target="settings.xml"/><Relationship Id="rId9" Type="http://purl.oclc.org/ooxml/officeDocument/relationships/image" Target="media/image1.emf"/></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21F386E-931D-4571-964D-5E5257CF3F6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6</Pages>
  <Words>9372</Words>
  <Characters>53423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62670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Ulani Yunus</cp:lastModifiedBy>
  <cp:revision>2</cp:revision>
  <dcterms:created xsi:type="dcterms:W3CDTF">2024-09-08T10:58:00Z</dcterms:created>
  <dcterms:modified xsi:type="dcterms:W3CDTF">2024-09-08T10:58:00Z</dcterms:modified>
</cp:coreProperties>
</file>

<file path=docProps/custom.xml><?xml version="1.0" encoding="utf-8"?>
<Properties xmlns="http://purl.oclc.org/ooxml/officeDocument/customProperties" xmlns:vt="http://purl.oclc.org/ooxml/officeDocument/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69ca5837-e8d0-3c5d-af0b-2f00ab9e4324</vt:lpwstr>
  </property>
  <property fmtid="{D5CDD505-2E9C-101B-9397-08002B2CF9AE}" pid="24" name="Mendeley Citation Style_1">
    <vt:lpwstr>http://www.zotero.org/styles/ieee</vt:lpwstr>
  </property>
</Properties>
</file>